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3401"/>
      </w:tblGrid>
      <w:tr w:rsidR="00E75C7F" w:rsidRPr="004F1314" w:rsidTr="00507284">
        <w:trPr>
          <w:cantSplit/>
          <w:trHeight w:val="698"/>
        </w:trPr>
        <w:tc>
          <w:tcPr>
            <w:tcW w:w="3119" w:type="dxa"/>
          </w:tcPr>
          <w:p w:rsidR="00E75C7F" w:rsidRPr="004F1314" w:rsidRDefault="00E75C7F" w:rsidP="00D53D8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F13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07A8C7" wp14:editId="7DE2D147">
                  <wp:extent cx="1600200" cy="389890"/>
                  <wp:effectExtent l="0" t="0" r="0" b="0"/>
                  <wp:docPr id="3" name="Рисунок 3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31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 </w:t>
            </w:r>
            <w:r w:rsidRPr="004F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:rsidR="00E75C7F" w:rsidRPr="004F1314" w:rsidRDefault="00E75C7F" w:rsidP="00D53D8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E75C7F" w:rsidRPr="004F1314" w:rsidRDefault="00E75C7F" w:rsidP="00D53D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АО «Национальная компания «КазМунайГаз»</w:t>
            </w:r>
          </w:p>
        </w:tc>
      </w:tr>
      <w:tr w:rsidR="00E75C7F" w:rsidRPr="004F1314" w:rsidTr="00507284">
        <w:trPr>
          <w:cantSplit/>
          <w:trHeight w:val="552"/>
        </w:trPr>
        <w:tc>
          <w:tcPr>
            <w:tcW w:w="3119" w:type="dxa"/>
            <w:tcBorders>
              <w:right w:val="single" w:sz="4" w:space="0" w:color="auto"/>
            </w:tcBorders>
          </w:tcPr>
          <w:p w:rsidR="00E75C7F" w:rsidRPr="004F1314" w:rsidRDefault="00E75C7F" w:rsidP="00D53D8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4F1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F" w:rsidRPr="004971EB" w:rsidRDefault="004C32DB" w:rsidP="00497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71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Корпоративный регламент</w:t>
            </w:r>
            <w:r w:rsidR="00DE7410" w:rsidRPr="004971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971EB" w:rsidRPr="004971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физической безопасности и антитеррористической защиты </w:t>
            </w:r>
            <w:r w:rsidR="004971EB" w:rsidRPr="00497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акционерного общества «Национальная компания «КазМунайГаз» </w:t>
            </w:r>
          </w:p>
        </w:tc>
      </w:tr>
      <w:tr w:rsidR="00E75C7F" w:rsidRPr="004F1314" w:rsidTr="00507284">
        <w:trPr>
          <w:cantSplit/>
          <w:trHeight w:val="274"/>
        </w:trPr>
        <w:tc>
          <w:tcPr>
            <w:tcW w:w="3119" w:type="dxa"/>
          </w:tcPr>
          <w:p w:rsidR="00E75C7F" w:rsidRPr="004F1314" w:rsidRDefault="00E75C7F" w:rsidP="00D53D8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Тип документа:</w:t>
            </w:r>
            <w:r w:rsidRPr="004F131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Регламент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75C7F" w:rsidRPr="000A52FD" w:rsidRDefault="003F126C" w:rsidP="00D53D89">
            <w:pPr>
              <w:keepNext/>
              <w:keepLines/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0A52FD" w:rsidRPr="000A52FD">
              <w:rPr>
                <w:rFonts w:ascii="Times New Roman" w:hAnsi="Times New Roman" w:cs="Times New Roman"/>
                <w:b/>
                <w:color w:val="000000"/>
              </w:rPr>
              <w:t>KMG-RG-3818.1-22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75C7F" w:rsidRPr="004F1314" w:rsidRDefault="00E75C7F" w:rsidP="00D53D89">
            <w:pPr>
              <w:keepNext/>
              <w:keepLines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стр. </w:t>
            </w:r>
            <w:r w:rsidRPr="004F1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 w:rsidRPr="004F1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PAGE </w:instrText>
            </w:r>
            <w:r w:rsidRPr="004F1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DB3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4F1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  <w:r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0594" w:rsidRPr="004F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="00483104" w:rsidRPr="004F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="0038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5C7F" w:rsidRPr="004F1314" w:rsidTr="00507284">
        <w:trPr>
          <w:cantSplit/>
          <w:trHeight w:val="402"/>
        </w:trPr>
        <w:tc>
          <w:tcPr>
            <w:tcW w:w="3119" w:type="dxa"/>
          </w:tcPr>
          <w:p w:rsidR="00E75C7F" w:rsidRPr="004F1314" w:rsidRDefault="00E75C7F" w:rsidP="00D53D8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Разработал: </w:t>
            </w:r>
            <w:r w:rsidR="00AC6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В.В.</w:t>
            </w:r>
          </w:p>
          <w:p w:rsidR="00E75C7F" w:rsidRPr="004F1314" w:rsidRDefault="00E278DD" w:rsidP="00E278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1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1388"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E75C7F"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9" w:type="dxa"/>
          </w:tcPr>
          <w:p w:rsidR="00E75C7F" w:rsidRPr="004F1314" w:rsidRDefault="00E75C7F" w:rsidP="00D53D8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Проверил:</w:t>
            </w:r>
            <w:r w:rsidR="00AC6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Алиаскаров Т.Ж.</w:t>
            </w:r>
          </w:p>
          <w:p w:rsidR="00E75C7F" w:rsidRPr="004F1314" w:rsidRDefault="00E278DD" w:rsidP="00E278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</w:t>
            </w:r>
            <w:r w:rsidR="00221388"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 w:rsidR="00E75C7F" w:rsidRPr="004F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1" w:type="dxa"/>
          </w:tcPr>
          <w:p w:rsidR="00780594" w:rsidRPr="00E278DD" w:rsidRDefault="00780594" w:rsidP="00D53D89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  <w:r w:rsidR="00E75C7F" w:rsidRPr="00E2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</w:t>
            </w:r>
            <w:r w:rsidRPr="00E2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Правления АО НК КМГ </w:t>
            </w:r>
          </w:p>
          <w:p w:rsidR="00E278DD" w:rsidRPr="00E278DD" w:rsidRDefault="00E278DD" w:rsidP="00E278DD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8DD">
              <w:rPr>
                <w:rFonts w:ascii="Times New Roman" w:hAnsi="Times New Roman" w:cs="Times New Roman"/>
                <w:sz w:val="24"/>
                <w:szCs w:val="24"/>
              </w:rPr>
              <w:t>от «15» декабря 2020 года,</w:t>
            </w:r>
          </w:p>
          <w:p w:rsidR="00576AEF" w:rsidRPr="004F1314" w:rsidRDefault="00E278DD" w:rsidP="00F74FEE">
            <w:pPr>
              <w:pStyle w:val="ad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DD">
              <w:rPr>
                <w:rFonts w:ascii="Times New Roman" w:hAnsi="Times New Roman" w:cs="Times New Roman"/>
                <w:sz w:val="24"/>
                <w:szCs w:val="24"/>
              </w:rPr>
              <w:t>протокол № 53</w:t>
            </w:r>
          </w:p>
        </w:tc>
      </w:tr>
    </w:tbl>
    <w:p w:rsidR="00483104" w:rsidRPr="00447A11" w:rsidRDefault="00483104" w:rsidP="00D53D89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75C7F" w:rsidRPr="0052380D" w:rsidRDefault="009131BC" w:rsidP="008704BD">
      <w:pPr>
        <w:pStyle w:val="a9"/>
        <w:keepNext/>
        <w:keepLines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Регламента и о</w:t>
      </w:r>
      <w:r w:rsidR="00E75C7F" w:rsidRPr="004F1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бщие положения</w:t>
      </w:r>
      <w:r w:rsidR="00DC7E64" w:rsidRPr="004F1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2380D" w:rsidRPr="0052380D" w:rsidRDefault="0052380D" w:rsidP="00D53D89">
      <w:pPr>
        <w:pStyle w:val="a9"/>
        <w:keepNext/>
        <w:keepLines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4CED" w:rsidRPr="004F1314" w:rsidRDefault="00D64CED" w:rsidP="008704BD">
      <w:pPr>
        <w:pStyle w:val="a9"/>
        <w:keepNext/>
        <w:keepLines/>
        <w:numPr>
          <w:ilvl w:val="1"/>
          <w:numId w:val="3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Корпоративный регламент </w:t>
      </w:r>
      <w:r w:rsidR="00391D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</w:t>
      </w:r>
      <w:r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изической безопасности и </w:t>
      </w:r>
      <w:r w:rsidR="00391D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нтитеррористической защиты АО НК «КазМунайГаз» </w:t>
      </w:r>
      <w:r w:rsidR="003F126C" w:rsidRPr="004F131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126C" w:rsidRPr="004F1314">
        <w:rPr>
          <w:rFonts w:ascii="Times New Roman" w:hAnsi="Times New Roman" w:cs="Times New Roman"/>
          <w:sz w:val="28"/>
          <w:szCs w:val="28"/>
          <w:lang w:val="kk-KZ"/>
        </w:rPr>
        <w:t>Регламент</w:t>
      </w:r>
      <w:r w:rsidR="003F126C" w:rsidRPr="004F1314">
        <w:rPr>
          <w:rFonts w:ascii="Times New Roman" w:hAnsi="Times New Roman" w:cs="Times New Roman"/>
          <w:sz w:val="28"/>
          <w:szCs w:val="28"/>
        </w:rPr>
        <w:t xml:space="preserve">) является базовым документом, определяющим </w:t>
      </w:r>
      <w:r w:rsidRPr="004F1314">
        <w:rPr>
          <w:rFonts w:ascii="Times New Roman" w:hAnsi="Times New Roman" w:cs="Times New Roman"/>
          <w:sz w:val="28"/>
          <w:szCs w:val="28"/>
        </w:rPr>
        <w:t xml:space="preserve">основные цели, </w:t>
      </w:r>
      <w:r w:rsidR="004D6069" w:rsidRPr="004F1314">
        <w:rPr>
          <w:rFonts w:ascii="Times New Roman" w:hAnsi="Times New Roman" w:cs="Times New Roman"/>
          <w:sz w:val="28"/>
          <w:szCs w:val="28"/>
        </w:rPr>
        <w:t>задачи, общие</w:t>
      </w:r>
      <w:r w:rsidRPr="004F1314">
        <w:rPr>
          <w:rFonts w:ascii="Times New Roman" w:hAnsi="Times New Roman" w:cs="Times New Roman"/>
          <w:sz w:val="28"/>
          <w:szCs w:val="28"/>
        </w:rPr>
        <w:t xml:space="preserve"> принципы </w:t>
      </w:r>
      <w:r w:rsidR="003F126C" w:rsidRPr="004F1314"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="00261C37" w:rsidRPr="004F131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F126C" w:rsidRPr="004F1314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391DC7">
        <w:rPr>
          <w:rFonts w:ascii="Times New Roman" w:hAnsi="Times New Roman" w:cs="Times New Roman"/>
          <w:sz w:val="28"/>
          <w:szCs w:val="28"/>
        </w:rPr>
        <w:t>Ф</w:t>
      </w:r>
      <w:r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391DC7">
        <w:rPr>
          <w:rFonts w:ascii="Times New Roman" w:hAnsi="Times New Roman" w:cs="Times New Roman"/>
          <w:sz w:val="28"/>
          <w:szCs w:val="28"/>
        </w:rPr>
        <w:t>А</w:t>
      </w:r>
      <w:r w:rsidRPr="004F1314">
        <w:rPr>
          <w:rFonts w:ascii="Times New Roman" w:hAnsi="Times New Roman" w:cs="Times New Roman"/>
          <w:sz w:val="28"/>
          <w:szCs w:val="28"/>
        </w:rPr>
        <w:t>нтитеррористической защиты группы компаний КМГ</w:t>
      </w:r>
      <w:r w:rsidR="003F126C" w:rsidRPr="004F1314">
        <w:rPr>
          <w:rFonts w:ascii="Times New Roman" w:hAnsi="Times New Roman" w:cs="Times New Roman"/>
          <w:sz w:val="28"/>
          <w:szCs w:val="28"/>
        </w:rPr>
        <w:t>.</w:t>
      </w:r>
    </w:p>
    <w:p w:rsidR="00C94997" w:rsidRPr="004F1314" w:rsidRDefault="003F126C" w:rsidP="008704BD">
      <w:pPr>
        <w:pStyle w:val="a9"/>
        <w:keepNext/>
        <w:keepLines/>
        <w:numPr>
          <w:ilvl w:val="1"/>
          <w:numId w:val="3"/>
        </w:numPr>
        <w:tabs>
          <w:tab w:val="righ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Регламент </w:t>
      </w:r>
      <w:r w:rsidRPr="004F1314">
        <w:rPr>
          <w:rFonts w:ascii="Times New Roman" w:hAnsi="Times New Roman" w:cs="Times New Roman"/>
          <w:sz w:val="28"/>
          <w:szCs w:val="28"/>
        </w:rPr>
        <w:t>отражает единое видение</w:t>
      </w:r>
      <w:r w:rsidR="00D64CED" w:rsidRPr="004F1314">
        <w:rPr>
          <w:rFonts w:ascii="Times New Roman" w:hAnsi="Times New Roman" w:cs="Times New Roman"/>
          <w:sz w:val="28"/>
          <w:szCs w:val="28"/>
        </w:rPr>
        <w:t>, стандартизированные правила и подходы</w:t>
      </w: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261C37" w:rsidRPr="004F1314">
        <w:rPr>
          <w:rFonts w:ascii="Times New Roman" w:hAnsi="Times New Roman" w:cs="Times New Roman"/>
          <w:sz w:val="28"/>
          <w:szCs w:val="28"/>
        </w:rPr>
        <w:t>к</w:t>
      </w: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94606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00171" w:rsidRPr="004F1314">
        <w:rPr>
          <w:rFonts w:ascii="Times New Roman" w:hAnsi="Times New Roman" w:cs="Times New Roman"/>
          <w:sz w:val="28"/>
          <w:szCs w:val="28"/>
        </w:rPr>
        <w:t xml:space="preserve">функционированию </w:t>
      </w:r>
      <w:r w:rsidR="00EB1E50">
        <w:rPr>
          <w:rFonts w:ascii="Times New Roman" w:hAnsi="Times New Roman" w:cs="Times New Roman"/>
          <w:sz w:val="28"/>
          <w:szCs w:val="28"/>
        </w:rPr>
        <w:t>С</w:t>
      </w:r>
      <w:r w:rsidR="00E00171" w:rsidRPr="004F1314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E27821">
        <w:rPr>
          <w:rFonts w:ascii="Times New Roman" w:hAnsi="Times New Roman" w:cs="Times New Roman"/>
          <w:sz w:val="28"/>
          <w:szCs w:val="28"/>
        </w:rPr>
        <w:t>обеспечения Ф</w:t>
      </w:r>
      <w:r w:rsidR="00D64CED"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EB1E50">
        <w:rPr>
          <w:rFonts w:ascii="Times New Roman" w:hAnsi="Times New Roman" w:cs="Times New Roman"/>
          <w:sz w:val="28"/>
          <w:szCs w:val="28"/>
        </w:rPr>
        <w:t>А</w:t>
      </w:r>
      <w:r w:rsidR="00D64CED" w:rsidRPr="004F1314">
        <w:rPr>
          <w:rFonts w:ascii="Times New Roman" w:hAnsi="Times New Roman" w:cs="Times New Roman"/>
          <w:sz w:val="28"/>
          <w:szCs w:val="28"/>
        </w:rPr>
        <w:t>нтитеррористической защиты</w:t>
      </w:r>
      <w:r w:rsidR="001E4B76" w:rsidRPr="004F1314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C94997" w:rsidRPr="004F1314">
        <w:rPr>
          <w:rFonts w:ascii="Times New Roman" w:hAnsi="Times New Roman" w:cs="Times New Roman"/>
          <w:sz w:val="28"/>
          <w:szCs w:val="28"/>
        </w:rPr>
        <w:t xml:space="preserve">, направленной на защиту </w:t>
      </w:r>
      <w:r w:rsidR="009D5E74">
        <w:rPr>
          <w:rFonts w:ascii="Times New Roman" w:hAnsi="Times New Roman" w:cs="Times New Roman"/>
          <w:sz w:val="28"/>
          <w:szCs w:val="28"/>
        </w:rPr>
        <w:t>О</w:t>
      </w:r>
      <w:r w:rsidR="00C94997" w:rsidRPr="004F1314">
        <w:rPr>
          <w:rFonts w:ascii="Times New Roman" w:hAnsi="Times New Roman" w:cs="Times New Roman"/>
          <w:sz w:val="28"/>
          <w:szCs w:val="28"/>
        </w:rPr>
        <w:t xml:space="preserve">бъектов </w:t>
      </w:r>
      <w:r w:rsidR="00946064">
        <w:rPr>
          <w:rFonts w:ascii="Times New Roman" w:hAnsi="Times New Roman" w:cs="Times New Roman"/>
          <w:sz w:val="28"/>
          <w:szCs w:val="28"/>
        </w:rPr>
        <w:t>Б</w:t>
      </w:r>
      <w:r w:rsidR="00C94997" w:rsidRPr="004F1314">
        <w:rPr>
          <w:rFonts w:ascii="Times New Roman" w:hAnsi="Times New Roman" w:cs="Times New Roman"/>
          <w:sz w:val="28"/>
          <w:szCs w:val="28"/>
        </w:rPr>
        <w:t>езопасности</w:t>
      </w:r>
      <w:r w:rsidR="004C1591" w:rsidRPr="004F1314">
        <w:rPr>
          <w:rFonts w:ascii="Times New Roman" w:hAnsi="Times New Roman" w:cs="Times New Roman"/>
          <w:sz w:val="28"/>
          <w:szCs w:val="28"/>
        </w:rPr>
        <w:t>.</w:t>
      </w:r>
    </w:p>
    <w:p w:rsidR="009664A4" w:rsidRPr="004F1314" w:rsidRDefault="003F126C" w:rsidP="008704BD">
      <w:pPr>
        <w:pStyle w:val="a9"/>
        <w:keepNext/>
        <w:keepLines/>
        <w:numPr>
          <w:ilvl w:val="1"/>
          <w:numId w:val="3"/>
        </w:numPr>
        <w:tabs>
          <w:tab w:val="righ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Регламента </w:t>
      </w:r>
      <w:r w:rsidRPr="004F1314">
        <w:rPr>
          <w:rFonts w:ascii="Times New Roman" w:hAnsi="Times New Roman" w:cs="Times New Roman"/>
          <w:sz w:val="28"/>
          <w:szCs w:val="28"/>
        </w:rPr>
        <w:t xml:space="preserve">является создание условий для </w:t>
      </w:r>
      <w:r w:rsidR="004D6069" w:rsidRPr="004F1314">
        <w:rPr>
          <w:rFonts w:ascii="Times New Roman" w:hAnsi="Times New Roman" w:cs="Times New Roman"/>
          <w:sz w:val="28"/>
          <w:szCs w:val="28"/>
        </w:rPr>
        <w:t>устойчивого развития</w:t>
      </w: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1E4B76" w:rsidRPr="004F1314">
        <w:rPr>
          <w:rFonts w:ascii="Times New Roman" w:hAnsi="Times New Roman" w:cs="Times New Roman"/>
          <w:sz w:val="28"/>
          <w:szCs w:val="28"/>
        </w:rPr>
        <w:t>Компании</w:t>
      </w:r>
      <w:r w:rsidR="004A2A3E" w:rsidRPr="004F1314">
        <w:rPr>
          <w:rFonts w:ascii="Times New Roman" w:hAnsi="Times New Roman" w:cs="Times New Roman"/>
          <w:sz w:val="28"/>
          <w:szCs w:val="28"/>
        </w:rPr>
        <w:t xml:space="preserve"> через реализацию мер </w:t>
      </w:r>
      <w:r w:rsidR="00A70E60">
        <w:rPr>
          <w:rFonts w:ascii="Times New Roman" w:hAnsi="Times New Roman" w:cs="Times New Roman"/>
          <w:sz w:val="28"/>
          <w:szCs w:val="28"/>
        </w:rPr>
        <w:t>С</w:t>
      </w:r>
      <w:r w:rsidR="00A70E60" w:rsidRPr="004F1314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D64CED" w:rsidRPr="004F131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91DC7">
        <w:rPr>
          <w:rFonts w:ascii="Times New Roman" w:hAnsi="Times New Roman" w:cs="Times New Roman"/>
          <w:sz w:val="28"/>
          <w:szCs w:val="28"/>
        </w:rPr>
        <w:t>Ф</w:t>
      </w:r>
      <w:r w:rsidR="00D64CED"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391DC7">
        <w:rPr>
          <w:rFonts w:ascii="Times New Roman" w:hAnsi="Times New Roman" w:cs="Times New Roman"/>
          <w:sz w:val="28"/>
          <w:szCs w:val="28"/>
        </w:rPr>
        <w:t>А</w:t>
      </w:r>
      <w:r w:rsidR="00D64CED" w:rsidRPr="004F1314">
        <w:rPr>
          <w:rFonts w:ascii="Times New Roman" w:hAnsi="Times New Roman" w:cs="Times New Roman"/>
          <w:sz w:val="28"/>
          <w:szCs w:val="28"/>
        </w:rPr>
        <w:t>нтитеррористической защиты</w:t>
      </w:r>
      <w:r w:rsidRPr="004F1314">
        <w:rPr>
          <w:rFonts w:ascii="Times New Roman" w:hAnsi="Times New Roman" w:cs="Times New Roman"/>
          <w:sz w:val="28"/>
          <w:szCs w:val="28"/>
        </w:rPr>
        <w:t>, направленной на недопущение, предотвращение и</w:t>
      </w:r>
      <w:r w:rsidR="00E00171" w:rsidRPr="004F1314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4F1314">
        <w:rPr>
          <w:rFonts w:ascii="Times New Roman" w:hAnsi="Times New Roman" w:cs="Times New Roman"/>
          <w:sz w:val="28"/>
          <w:szCs w:val="28"/>
        </w:rPr>
        <w:t xml:space="preserve">минимизацию возможного </w:t>
      </w:r>
      <w:r w:rsidR="0086701B">
        <w:rPr>
          <w:rFonts w:ascii="Times New Roman" w:hAnsi="Times New Roman" w:cs="Times New Roman"/>
          <w:sz w:val="28"/>
          <w:szCs w:val="28"/>
        </w:rPr>
        <w:t>У</w:t>
      </w:r>
      <w:r w:rsidRPr="004F1314">
        <w:rPr>
          <w:rFonts w:ascii="Times New Roman" w:hAnsi="Times New Roman" w:cs="Times New Roman"/>
          <w:sz w:val="28"/>
          <w:szCs w:val="28"/>
        </w:rPr>
        <w:t>щерба</w:t>
      </w:r>
      <w:r w:rsidR="00D64CED" w:rsidRPr="004F1314">
        <w:rPr>
          <w:rFonts w:ascii="Times New Roman" w:hAnsi="Times New Roman" w:cs="Times New Roman"/>
          <w:sz w:val="28"/>
          <w:szCs w:val="28"/>
        </w:rPr>
        <w:t xml:space="preserve"> от </w:t>
      </w:r>
      <w:r w:rsidR="001C1A21">
        <w:rPr>
          <w:rFonts w:ascii="Times New Roman" w:hAnsi="Times New Roman" w:cs="Times New Roman"/>
          <w:sz w:val="28"/>
          <w:szCs w:val="28"/>
        </w:rPr>
        <w:t xml:space="preserve">Несанкционированных действий, включая </w:t>
      </w:r>
      <w:r w:rsidR="00E27821">
        <w:rPr>
          <w:rFonts w:ascii="Times New Roman" w:hAnsi="Times New Roman" w:cs="Times New Roman"/>
          <w:sz w:val="28"/>
          <w:szCs w:val="28"/>
        </w:rPr>
        <w:t>П</w:t>
      </w:r>
      <w:r w:rsidR="00D64CED" w:rsidRPr="004F1314">
        <w:rPr>
          <w:rFonts w:ascii="Times New Roman" w:hAnsi="Times New Roman" w:cs="Times New Roman"/>
          <w:sz w:val="28"/>
          <w:szCs w:val="28"/>
        </w:rPr>
        <w:t>ротивоправны</w:t>
      </w:r>
      <w:r w:rsidR="001C1A21">
        <w:rPr>
          <w:rFonts w:ascii="Times New Roman" w:hAnsi="Times New Roman" w:cs="Times New Roman"/>
          <w:sz w:val="28"/>
          <w:szCs w:val="28"/>
        </w:rPr>
        <w:t>е</w:t>
      </w:r>
      <w:r w:rsidR="00D64CED" w:rsidRPr="004F1314">
        <w:rPr>
          <w:rFonts w:ascii="Times New Roman" w:hAnsi="Times New Roman" w:cs="Times New Roman"/>
          <w:sz w:val="28"/>
          <w:szCs w:val="28"/>
        </w:rPr>
        <w:t xml:space="preserve"> посягательств</w:t>
      </w:r>
      <w:r w:rsidR="001C1A21">
        <w:rPr>
          <w:rFonts w:ascii="Times New Roman" w:hAnsi="Times New Roman" w:cs="Times New Roman"/>
          <w:sz w:val="28"/>
          <w:szCs w:val="28"/>
        </w:rPr>
        <w:t>а и Акты</w:t>
      </w:r>
      <w:r w:rsidR="00E27821">
        <w:rPr>
          <w:rFonts w:ascii="Times New Roman" w:hAnsi="Times New Roman" w:cs="Times New Roman"/>
          <w:sz w:val="28"/>
          <w:szCs w:val="28"/>
        </w:rPr>
        <w:t xml:space="preserve"> терроризма</w:t>
      </w:r>
      <w:r w:rsidR="001C1A21">
        <w:rPr>
          <w:rFonts w:ascii="Times New Roman" w:hAnsi="Times New Roman" w:cs="Times New Roman"/>
          <w:sz w:val="28"/>
          <w:szCs w:val="28"/>
        </w:rPr>
        <w:t>,</w:t>
      </w:r>
      <w:r w:rsidR="00E27821">
        <w:rPr>
          <w:rFonts w:ascii="Times New Roman" w:hAnsi="Times New Roman" w:cs="Times New Roman"/>
          <w:sz w:val="28"/>
          <w:szCs w:val="28"/>
        </w:rPr>
        <w:t xml:space="preserve"> </w:t>
      </w:r>
      <w:r w:rsidR="004A2A3E" w:rsidRPr="004F1314">
        <w:rPr>
          <w:rFonts w:ascii="Times New Roman" w:hAnsi="Times New Roman" w:cs="Times New Roman"/>
          <w:sz w:val="28"/>
          <w:szCs w:val="28"/>
        </w:rPr>
        <w:t xml:space="preserve">на </w:t>
      </w:r>
      <w:r w:rsidR="0070723A">
        <w:rPr>
          <w:rFonts w:ascii="Times New Roman" w:hAnsi="Times New Roman" w:cs="Times New Roman"/>
          <w:sz w:val="28"/>
          <w:szCs w:val="28"/>
        </w:rPr>
        <w:t>О</w:t>
      </w:r>
      <w:r w:rsidR="004A2A3E" w:rsidRPr="004F1314">
        <w:rPr>
          <w:rFonts w:ascii="Times New Roman" w:hAnsi="Times New Roman" w:cs="Times New Roman"/>
          <w:sz w:val="28"/>
          <w:szCs w:val="28"/>
        </w:rPr>
        <w:t xml:space="preserve">бъекты </w:t>
      </w:r>
      <w:r w:rsidR="00A70E60">
        <w:rPr>
          <w:rFonts w:ascii="Times New Roman" w:hAnsi="Times New Roman" w:cs="Times New Roman"/>
          <w:sz w:val="28"/>
          <w:szCs w:val="28"/>
        </w:rPr>
        <w:t>Б</w:t>
      </w:r>
      <w:r w:rsidR="00A70E60" w:rsidRPr="004F1314">
        <w:rPr>
          <w:rFonts w:ascii="Times New Roman" w:hAnsi="Times New Roman" w:cs="Times New Roman"/>
          <w:sz w:val="28"/>
          <w:szCs w:val="28"/>
        </w:rPr>
        <w:t>езопасности</w:t>
      </w:r>
      <w:r w:rsidRPr="004F1314">
        <w:rPr>
          <w:rFonts w:ascii="Times New Roman" w:hAnsi="Times New Roman" w:cs="Times New Roman"/>
          <w:sz w:val="28"/>
          <w:szCs w:val="28"/>
        </w:rPr>
        <w:t>.</w:t>
      </w:r>
    </w:p>
    <w:p w:rsidR="00AE3C3E" w:rsidRPr="004F1314" w:rsidRDefault="007719CE" w:rsidP="008704BD">
      <w:pPr>
        <w:pStyle w:val="a9"/>
        <w:keepNext/>
        <w:keepLines/>
        <w:numPr>
          <w:ilvl w:val="1"/>
          <w:numId w:val="3"/>
        </w:numPr>
        <w:tabs>
          <w:tab w:val="right" w:pos="993"/>
          <w:tab w:val="righ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E00171" w:rsidRPr="004F1314">
        <w:rPr>
          <w:rFonts w:ascii="Times New Roman" w:hAnsi="Times New Roman" w:cs="Times New Roman"/>
          <w:sz w:val="28"/>
          <w:szCs w:val="28"/>
        </w:rPr>
        <w:t xml:space="preserve">Цели Регламента достигаются </w:t>
      </w:r>
      <w:r w:rsidR="009E1AC8" w:rsidRPr="004F1314">
        <w:rPr>
          <w:rFonts w:ascii="Times New Roman" w:hAnsi="Times New Roman" w:cs="Times New Roman"/>
          <w:sz w:val="28"/>
          <w:szCs w:val="28"/>
        </w:rPr>
        <w:t xml:space="preserve">реализацией мер </w:t>
      </w:r>
      <w:r w:rsidR="00E27821">
        <w:rPr>
          <w:rFonts w:ascii="Times New Roman" w:hAnsi="Times New Roman" w:cs="Times New Roman"/>
          <w:sz w:val="28"/>
          <w:szCs w:val="28"/>
        </w:rPr>
        <w:t>С</w:t>
      </w:r>
      <w:r w:rsidR="009E1AC8" w:rsidRPr="004F1314">
        <w:rPr>
          <w:rFonts w:ascii="Times New Roman" w:hAnsi="Times New Roman" w:cs="Times New Roman"/>
          <w:sz w:val="28"/>
          <w:szCs w:val="28"/>
        </w:rPr>
        <w:t xml:space="preserve">истемы обеспечения </w:t>
      </w:r>
      <w:r w:rsidR="007B66D3">
        <w:rPr>
          <w:rFonts w:ascii="Times New Roman" w:hAnsi="Times New Roman" w:cs="Times New Roman"/>
          <w:sz w:val="28"/>
          <w:szCs w:val="28"/>
        </w:rPr>
        <w:t>Ф</w:t>
      </w:r>
      <w:r w:rsidR="009E1AC8"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7B66D3">
        <w:rPr>
          <w:rFonts w:ascii="Times New Roman" w:hAnsi="Times New Roman" w:cs="Times New Roman"/>
          <w:sz w:val="28"/>
          <w:szCs w:val="28"/>
        </w:rPr>
        <w:t>А</w:t>
      </w:r>
      <w:r w:rsidR="009E1AC8" w:rsidRPr="004F1314">
        <w:rPr>
          <w:rFonts w:ascii="Times New Roman" w:hAnsi="Times New Roman" w:cs="Times New Roman"/>
          <w:sz w:val="28"/>
          <w:szCs w:val="28"/>
        </w:rPr>
        <w:t xml:space="preserve">нтитеррористической защиты в </w:t>
      </w:r>
      <w:r w:rsidR="00E00171" w:rsidRPr="004F1314">
        <w:rPr>
          <w:rFonts w:ascii="Times New Roman" w:hAnsi="Times New Roman" w:cs="Times New Roman"/>
          <w:sz w:val="28"/>
          <w:szCs w:val="28"/>
        </w:rPr>
        <w:t>совокупн</w:t>
      </w:r>
      <w:r w:rsidR="009E1AC8" w:rsidRPr="004F1314">
        <w:rPr>
          <w:rFonts w:ascii="Times New Roman" w:hAnsi="Times New Roman" w:cs="Times New Roman"/>
          <w:sz w:val="28"/>
          <w:szCs w:val="28"/>
        </w:rPr>
        <w:t xml:space="preserve">ости </w:t>
      </w:r>
      <w:r w:rsidR="004D6069" w:rsidRPr="004F1314">
        <w:rPr>
          <w:rFonts w:ascii="Times New Roman" w:hAnsi="Times New Roman" w:cs="Times New Roman"/>
          <w:sz w:val="28"/>
          <w:szCs w:val="28"/>
        </w:rPr>
        <w:t>с мерами</w:t>
      </w:r>
      <w:r w:rsidR="009E1AC8" w:rsidRPr="004F1314">
        <w:rPr>
          <w:rFonts w:ascii="Times New Roman" w:hAnsi="Times New Roman" w:cs="Times New Roman"/>
          <w:sz w:val="28"/>
          <w:szCs w:val="28"/>
        </w:rPr>
        <w:t xml:space="preserve">, реализуемыми </w:t>
      </w:r>
      <w:r w:rsidR="00E00171" w:rsidRPr="004F1314">
        <w:rPr>
          <w:rFonts w:ascii="Times New Roman" w:hAnsi="Times New Roman" w:cs="Times New Roman"/>
          <w:sz w:val="28"/>
          <w:szCs w:val="28"/>
        </w:rPr>
        <w:t xml:space="preserve">по </w:t>
      </w:r>
      <w:r w:rsidR="004A2A3E" w:rsidRPr="004F1314">
        <w:rPr>
          <w:rFonts w:ascii="Times New Roman" w:hAnsi="Times New Roman" w:cs="Times New Roman"/>
          <w:sz w:val="28"/>
          <w:szCs w:val="28"/>
        </w:rPr>
        <w:t xml:space="preserve">иным </w:t>
      </w:r>
      <w:r w:rsidR="00E00171" w:rsidRPr="004F1314">
        <w:rPr>
          <w:rFonts w:ascii="Times New Roman" w:hAnsi="Times New Roman" w:cs="Times New Roman"/>
          <w:sz w:val="28"/>
          <w:szCs w:val="28"/>
        </w:rPr>
        <w:t>направлениям</w:t>
      </w:r>
      <w:r w:rsidR="004A2A3E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C0293C" w:rsidRPr="004F131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EE11B4">
        <w:rPr>
          <w:rFonts w:ascii="Times New Roman" w:hAnsi="Times New Roman" w:cs="Times New Roman"/>
          <w:sz w:val="28"/>
          <w:szCs w:val="28"/>
        </w:rPr>
        <w:t>К</w:t>
      </w:r>
      <w:r w:rsidR="004A2A3E" w:rsidRPr="004F1314">
        <w:rPr>
          <w:rFonts w:ascii="Times New Roman" w:hAnsi="Times New Roman" w:cs="Times New Roman"/>
          <w:sz w:val="28"/>
          <w:szCs w:val="28"/>
        </w:rPr>
        <w:t>орпоративной безопасности: экономической, внутренней, информационной.</w:t>
      </w:r>
      <w:r w:rsidR="00E00171" w:rsidRPr="004F1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26C" w:rsidRPr="004F1314" w:rsidRDefault="009A28BE" w:rsidP="008704BD">
      <w:pPr>
        <w:pStyle w:val="a9"/>
        <w:keepNext/>
        <w:keepLines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77E"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Задачи </w:t>
      </w:r>
      <w:r w:rsidR="003F126C" w:rsidRPr="004F1314">
        <w:rPr>
          <w:rFonts w:ascii="Times New Roman" w:hAnsi="Times New Roman" w:cs="Times New Roman"/>
          <w:sz w:val="28"/>
          <w:szCs w:val="28"/>
          <w:lang w:val="kk-KZ"/>
        </w:rPr>
        <w:t>Регламента</w:t>
      </w:r>
      <w:r w:rsidR="003F126C" w:rsidRPr="004F1314">
        <w:rPr>
          <w:rFonts w:ascii="Times New Roman" w:hAnsi="Times New Roman" w:cs="Times New Roman"/>
          <w:sz w:val="28"/>
          <w:szCs w:val="28"/>
        </w:rPr>
        <w:t>:</w:t>
      </w:r>
    </w:p>
    <w:p w:rsidR="005A477E" w:rsidRPr="004F1314" w:rsidRDefault="005A477E" w:rsidP="008704BD">
      <w:pPr>
        <w:pStyle w:val="ad"/>
        <w:keepNext/>
        <w:keepLines/>
        <w:numPr>
          <w:ilvl w:val="0"/>
          <w:numId w:val="4"/>
        </w:numPr>
        <w:tabs>
          <w:tab w:val="righ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F126C" w:rsidRPr="004F1314">
        <w:rPr>
          <w:rFonts w:ascii="Times New Roman" w:hAnsi="Times New Roman" w:cs="Times New Roman"/>
          <w:sz w:val="28"/>
          <w:szCs w:val="28"/>
        </w:rPr>
        <w:t xml:space="preserve">единых </w:t>
      </w:r>
      <w:r w:rsidR="004D6069" w:rsidRPr="004F1314">
        <w:rPr>
          <w:rFonts w:ascii="Times New Roman" w:hAnsi="Times New Roman" w:cs="Times New Roman"/>
          <w:sz w:val="28"/>
          <w:szCs w:val="28"/>
          <w:lang w:val="kk-KZ"/>
        </w:rPr>
        <w:t>норм, подходов</w:t>
      </w:r>
      <w:r w:rsidR="003F126C"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1458"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и стандартизированных процедур </w:t>
      </w:r>
      <w:r w:rsidR="00556313" w:rsidRPr="004F131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56313" w:rsidRPr="004F1314">
        <w:rPr>
          <w:rFonts w:ascii="Times New Roman" w:hAnsi="Times New Roman" w:cs="Times New Roman"/>
          <w:sz w:val="28"/>
          <w:szCs w:val="28"/>
        </w:rPr>
        <w:t>нормативное регулирование</w:t>
      </w:r>
      <w:r w:rsidR="00556313"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3F126C"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в вопросах </w:t>
      </w:r>
      <w:r w:rsidR="00FF48A0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и обеспечения </w:t>
      </w:r>
      <w:r w:rsidR="0015167E">
        <w:rPr>
          <w:rFonts w:ascii="Times New Roman" w:hAnsi="Times New Roman" w:cs="Times New Roman"/>
          <w:sz w:val="28"/>
          <w:szCs w:val="28"/>
          <w:lang w:val="kk-KZ"/>
        </w:rPr>
        <w:t xml:space="preserve">Физической </w:t>
      </w:r>
      <w:r w:rsidRPr="004F1314"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="0015167E">
        <w:rPr>
          <w:rFonts w:ascii="Times New Roman" w:hAnsi="Times New Roman" w:cs="Times New Roman"/>
          <w:sz w:val="28"/>
          <w:szCs w:val="28"/>
        </w:rPr>
        <w:t>А</w:t>
      </w:r>
      <w:r w:rsidRPr="004F1314">
        <w:rPr>
          <w:rFonts w:ascii="Times New Roman" w:hAnsi="Times New Roman" w:cs="Times New Roman"/>
          <w:sz w:val="28"/>
          <w:szCs w:val="28"/>
        </w:rPr>
        <w:t>нтитеррористической защиты</w:t>
      </w:r>
      <w:r w:rsidR="008C6E5F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1E4B76" w:rsidRPr="004F1314">
        <w:rPr>
          <w:rFonts w:ascii="Times New Roman" w:hAnsi="Times New Roman" w:cs="Times New Roman"/>
          <w:sz w:val="28"/>
          <w:szCs w:val="28"/>
        </w:rPr>
        <w:t>Компании</w:t>
      </w:r>
      <w:r w:rsidRPr="004F1314">
        <w:rPr>
          <w:rFonts w:ascii="Times New Roman" w:hAnsi="Times New Roman" w:cs="Times New Roman"/>
          <w:sz w:val="28"/>
          <w:szCs w:val="28"/>
        </w:rPr>
        <w:t>;</w:t>
      </w:r>
    </w:p>
    <w:p w:rsidR="00556313" w:rsidRPr="004F1314" w:rsidRDefault="00556313" w:rsidP="008704BD">
      <w:pPr>
        <w:pStyle w:val="ad"/>
        <w:keepNext/>
        <w:keepLines/>
        <w:numPr>
          <w:ilvl w:val="0"/>
          <w:numId w:val="4"/>
        </w:numPr>
        <w:tabs>
          <w:tab w:val="right" w:pos="851"/>
        </w:tabs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391DC7">
        <w:rPr>
          <w:rFonts w:ascii="Times New Roman" w:hAnsi="Times New Roman" w:cs="Times New Roman"/>
          <w:sz w:val="28"/>
          <w:szCs w:val="28"/>
        </w:rPr>
        <w:t>Р</w:t>
      </w:r>
      <w:r w:rsidRPr="004F1314">
        <w:rPr>
          <w:rFonts w:ascii="Times New Roman" w:hAnsi="Times New Roman" w:cs="Times New Roman"/>
          <w:sz w:val="28"/>
          <w:szCs w:val="28"/>
        </w:rPr>
        <w:t xml:space="preserve">еальных и </w:t>
      </w:r>
      <w:r w:rsidR="00391DC7">
        <w:rPr>
          <w:rFonts w:ascii="Times New Roman" w:hAnsi="Times New Roman" w:cs="Times New Roman"/>
          <w:sz w:val="28"/>
          <w:szCs w:val="28"/>
        </w:rPr>
        <w:t>П</w:t>
      </w:r>
      <w:r w:rsidRPr="004F1314">
        <w:rPr>
          <w:rFonts w:ascii="Times New Roman" w:hAnsi="Times New Roman" w:cs="Times New Roman"/>
          <w:sz w:val="28"/>
          <w:szCs w:val="28"/>
        </w:rPr>
        <w:t xml:space="preserve">отенциальных внешних и внутренних </w:t>
      </w:r>
      <w:r w:rsidR="00391DC7">
        <w:rPr>
          <w:rFonts w:ascii="Times New Roman" w:hAnsi="Times New Roman" w:cs="Times New Roman"/>
          <w:sz w:val="28"/>
          <w:szCs w:val="28"/>
        </w:rPr>
        <w:t>У</w:t>
      </w:r>
      <w:r w:rsidRPr="004F1314">
        <w:rPr>
          <w:rFonts w:ascii="Times New Roman" w:hAnsi="Times New Roman" w:cs="Times New Roman"/>
          <w:sz w:val="28"/>
          <w:szCs w:val="28"/>
        </w:rPr>
        <w:t xml:space="preserve">гроз устойчивому развитию </w:t>
      </w:r>
      <w:r w:rsidR="001E4B76" w:rsidRPr="004F1314">
        <w:rPr>
          <w:rFonts w:ascii="Times New Roman" w:hAnsi="Times New Roman" w:cs="Times New Roman"/>
          <w:sz w:val="28"/>
          <w:szCs w:val="28"/>
        </w:rPr>
        <w:t>Компании</w:t>
      </w:r>
      <w:r w:rsidRPr="004F1314">
        <w:rPr>
          <w:rFonts w:ascii="Times New Roman" w:hAnsi="Times New Roman" w:cs="Times New Roman"/>
          <w:sz w:val="28"/>
          <w:szCs w:val="28"/>
        </w:rPr>
        <w:t>, своевременное информирование о них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;</w:t>
      </w:r>
    </w:p>
    <w:p w:rsidR="00DE5F8C" w:rsidRPr="004F1314" w:rsidRDefault="003F126C" w:rsidP="008704BD">
      <w:pPr>
        <w:pStyle w:val="ad"/>
        <w:keepNext/>
        <w:keepLines/>
        <w:numPr>
          <w:ilvl w:val="0"/>
          <w:numId w:val="4"/>
        </w:numPr>
        <w:tabs>
          <w:tab w:val="right" w:pos="851"/>
        </w:tabs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4F1314">
        <w:rPr>
          <w:rFonts w:ascii="Times New Roman" w:hAnsi="Times New Roman" w:cs="Times New Roman"/>
          <w:sz w:val="28"/>
          <w:szCs w:val="28"/>
        </w:rPr>
        <w:t>формирование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эффективн</w:t>
      </w:r>
      <w:r w:rsidR="005A477E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ых 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механизм</w:t>
      </w:r>
      <w:r w:rsidR="005A477E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ов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противодействия </w:t>
      </w:r>
      <w:r w:rsidR="0015167E">
        <w:rPr>
          <w:rFonts w:ascii="Times New Roman" w:eastAsia="Arial" w:hAnsi="Times New Roman" w:cs="Times New Roman"/>
          <w:sz w:val="28"/>
          <w:szCs w:val="28"/>
          <w:lang w:bidi="ru-RU"/>
        </w:rPr>
        <w:t>П</w:t>
      </w:r>
      <w:r w:rsidR="00556313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отенциальным и </w:t>
      </w:r>
      <w:r w:rsidR="0015167E">
        <w:rPr>
          <w:rFonts w:ascii="Times New Roman" w:eastAsia="Arial" w:hAnsi="Times New Roman" w:cs="Times New Roman"/>
          <w:sz w:val="28"/>
          <w:szCs w:val="28"/>
          <w:lang w:bidi="ru-RU"/>
        </w:rPr>
        <w:t>Р</w:t>
      </w:r>
      <w:r w:rsidR="00556313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еальным </w:t>
      </w:r>
      <w:r w:rsidR="0015167E">
        <w:rPr>
          <w:rFonts w:ascii="Times New Roman" w:eastAsia="Arial" w:hAnsi="Times New Roman" w:cs="Times New Roman"/>
          <w:sz w:val="28"/>
          <w:szCs w:val="28"/>
          <w:lang w:bidi="ru-RU"/>
        </w:rPr>
        <w:t>У</w:t>
      </w:r>
      <w:r w:rsidR="005A477E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грозам</w:t>
      </w:r>
      <w:r w:rsidR="00556313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безопасности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, направленны</w:t>
      </w:r>
      <w:r w:rsidR="005A477E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м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против законных </w:t>
      </w:r>
      <w:r w:rsidR="00355DE6" w:rsidRPr="004F13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прав и интересов </w:t>
      </w:r>
      <w:r w:rsidR="008C26F6" w:rsidRPr="004F1314">
        <w:rPr>
          <w:rFonts w:ascii="Times New Roman" w:hAnsi="Times New Roman" w:cs="Times New Roman"/>
          <w:sz w:val="28"/>
          <w:szCs w:val="28"/>
        </w:rPr>
        <w:t>Компании</w:t>
      </w:r>
      <w:r w:rsidRPr="004F1314">
        <w:rPr>
          <w:rFonts w:ascii="Times New Roman" w:eastAsia="Arial" w:hAnsi="Times New Roman" w:cs="Times New Roman"/>
          <w:sz w:val="28"/>
          <w:szCs w:val="28"/>
          <w:lang w:bidi="ru-RU"/>
        </w:rPr>
        <w:t>;</w:t>
      </w:r>
    </w:p>
    <w:p w:rsidR="00DE5F8C" w:rsidRPr="004F1314" w:rsidRDefault="003F126C" w:rsidP="008704BD">
      <w:pPr>
        <w:pStyle w:val="ad"/>
        <w:keepNext/>
        <w:keepLines/>
        <w:numPr>
          <w:ilvl w:val="0"/>
          <w:numId w:val="4"/>
        </w:numPr>
        <w:tabs>
          <w:tab w:val="right" w:pos="851"/>
        </w:tabs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разработка и осуществление разносторонних и последовательных мер по предупреждению и пресечению </w:t>
      </w:r>
      <w:r w:rsidR="002A2EFD">
        <w:rPr>
          <w:rFonts w:ascii="Times New Roman" w:hAnsi="Times New Roman" w:cs="Times New Roman"/>
          <w:sz w:val="28"/>
          <w:szCs w:val="28"/>
        </w:rPr>
        <w:t>Несанкционированных действий, включая П</w:t>
      </w:r>
      <w:r w:rsidR="002A2EFD" w:rsidRPr="004F1314">
        <w:rPr>
          <w:rFonts w:ascii="Times New Roman" w:hAnsi="Times New Roman" w:cs="Times New Roman"/>
          <w:sz w:val="28"/>
          <w:szCs w:val="28"/>
        </w:rPr>
        <w:t>ротивоправны</w:t>
      </w:r>
      <w:r w:rsidR="002A2EFD">
        <w:rPr>
          <w:rFonts w:ascii="Times New Roman" w:hAnsi="Times New Roman" w:cs="Times New Roman"/>
          <w:sz w:val="28"/>
          <w:szCs w:val="28"/>
        </w:rPr>
        <w:t>е</w:t>
      </w:r>
      <w:r w:rsidR="002A2EFD" w:rsidRPr="004F1314">
        <w:rPr>
          <w:rFonts w:ascii="Times New Roman" w:hAnsi="Times New Roman" w:cs="Times New Roman"/>
          <w:sz w:val="28"/>
          <w:szCs w:val="28"/>
        </w:rPr>
        <w:t xml:space="preserve"> посягательств</w:t>
      </w:r>
      <w:r w:rsidR="002A2EFD">
        <w:rPr>
          <w:rFonts w:ascii="Times New Roman" w:hAnsi="Times New Roman" w:cs="Times New Roman"/>
          <w:sz w:val="28"/>
          <w:szCs w:val="28"/>
        </w:rPr>
        <w:t xml:space="preserve">а и Акты терроризма, </w:t>
      </w:r>
      <w:r w:rsidR="002A2EFD" w:rsidRPr="004F1314">
        <w:rPr>
          <w:rFonts w:ascii="Times New Roman" w:hAnsi="Times New Roman" w:cs="Times New Roman"/>
          <w:sz w:val="28"/>
          <w:szCs w:val="28"/>
        </w:rPr>
        <w:t xml:space="preserve">на </w:t>
      </w:r>
      <w:r w:rsidR="002A2EFD">
        <w:rPr>
          <w:rFonts w:ascii="Times New Roman" w:hAnsi="Times New Roman" w:cs="Times New Roman"/>
          <w:sz w:val="28"/>
          <w:szCs w:val="28"/>
        </w:rPr>
        <w:t>О</w:t>
      </w:r>
      <w:r w:rsidR="002A2EFD" w:rsidRPr="004F1314">
        <w:rPr>
          <w:rFonts w:ascii="Times New Roman" w:hAnsi="Times New Roman" w:cs="Times New Roman"/>
          <w:sz w:val="28"/>
          <w:szCs w:val="28"/>
        </w:rPr>
        <w:t>бъекты безопасности</w:t>
      </w:r>
      <w:r w:rsidRPr="004F1314">
        <w:rPr>
          <w:rFonts w:ascii="Times New Roman" w:hAnsi="Times New Roman" w:cs="Times New Roman"/>
          <w:sz w:val="28"/>
          <w:szCs w:val="28"/>
        </w:rPr>
        <w:t xml:space="preserve">, </w:t>
      </w:r>
      <w:r w:rsidR="005A477E" w:rsidRPr="004F13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F1314">
        <w:rPr>
          <w:rFonts w:ascii="Times New Roman" w:hAnsi="Times New Roman" w:cs="Times New Roman"/>
          <w:sz w:val="28"/>
          <w:szCs w:val="28"/>
        </w:rPr>
        <w:t>устранению их причин, условий и последствий;</w:t>
      </w:r>
    </w:p>
    <w:p w:rsidR="00922907" w:rsidRPr="004F1314" w:rsidRDefault="008C6E5F" w:rsidP="008704BD">
      <w:pPr>
        <w:pStyle w:val="ad"/>
        <w:keepNext/>
        <w:keepLines/>
        <w:numPr>
          <w:ilvl w:val="0"/>
          <w:numId w:val="4"/>
        </w:numPr>
        <w:tabs>
          <w:tab w:val="righ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уровня подготовки </w:t>
      </w:r>
      <w:r w:rsidR="00443118" w:rsidRPr="004F1314">
        <w:rPr>
          <w:rFonts w:ascii="Times New Roman" w:hAnsi="Times New Roman" w:cs="Times New Roman"/>
          <w:sz w:val="28"/>
          <w:szCs w:val="28"/>
        </w:rPr>
        <w:t xml:space="preserve">и профессиональных компетенций </w:t>
      </w:r>
      <w:r w:rsidRPr="004F1314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15167E">
        <w:rPr>
          <w:rFonts w:ascii="Times New Roman" w:hAnsi="Times New Roman" w:cs="Times New Roman"/>
          <w:sz w:val="28"/>
          <w:szCs w:val="28"/>
        </w:rPr>
        <w:t>П</w:t>
      </w:r>
      <w:r w:rsidRPr="004F1314">
        <w:rPr>
          <w:rFonts w:ascii="Times New Roman" w:hAnsi="Times New Roman" w:cs="Times New Roman"/>
          <w:sz w:val="28"/>
          <w:szCs w:val="28"/>
        </w:rPr>
        <w:t>одразделений корпоративной безопасности</w:t>
      </w:r>
      <w:r w:rsidR="00C7743D" w:rsidRPr="004F1314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4F1314">
        <w:rPr>
          <w:rFonts w:ascii="Times New Roman" w:hAnsi="Times New Roman" w:cs="Times New Roman"/>
          <w:sz w:val="28"/>
          <w:szCs w:val="28"/>
        </w:rPr>
        <w:t xml:space="preserve">, работников охранных </w:t>
      </w:r>
      <w:r w:rsidR="00C7743D" w:rsidRPr="004F1314">
        <w:rPr>
          <w:rFonts w:ascii="Times New Roman" w:hAnsi="Times New Roman" w:cs="Times New Roman"/>
          <w:sz w:val="28"/>
          <w:szCs w:val="28"/>
        </w:rPr>
        <w:t xml:space="preserve">и иных организаций, привлекаемых Компанией к обеспечению ее </w:t>
      </w:r>
      <w:r w:rsidR="008E258C">
        <w:rPr>
          <w:rFonts w:ascii="Times New Roman" w:hAnsi="Times New Roman" w:cs="Times New Roman"/>
          <w:sz w:val="28"/>
          <w:szCs w:val="28"/>
        </w:rPr>
        <w:t>Б</w:t>
      </w:r>
      <w:r w:rsidR="00C7743D" w:rsidRPr="004F1314">
        <w:rPr>
          <w:rFonts w:ascii="Times New Roman" w:hAnsi="Times New Roman" w:cs="Times New Roman"/>
          <w:sz w:val="28"/>
          <w:szCs w:val="28"/>
        </w:rPr>
        <w:t>езопасности на основании соответствующих договоров</w:t>
      </w:r>
      <w:r w:rsidR="0082004F" w:rsidRPr="004F1314">
        <w:rPr>
          <w:rFonts w:ascii="Times New Roman" w:hAnsi="Times New Roman" w:cs="Times New Roman"/>
          <w:sz w:val="28"/>
          <w:szCs w:val="28"/>
        </w:rPr>
        <w:t>.</w:t>
      </w:r>
    </w:p>
    <w:p w:rsidR="0082004F" w:rsidRPr="008E258C" w:rsidRDefault="00F25192" w:rsidP="008704BD">
      <w:pPr>
        <w:pStyle w:val="ad"/>
        <w:keepNext/>
        <w:keepLines/>
        <w:numPr>
          <w:ilvl w:val="1"/>
          <w:numId w:val="3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2DA" w:rsidRPr="004F131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7743D" w:rsidRPr="004F1314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B62DA" w:rsidRPr="004F1314">
        <w:rPr>
          <w:rFonts w:ascii="Times New Roman" w:hAnsi="Times New Roman" w:cs="Times New Roman"/>
          <w:sz w:val="28"/>
          <w:szCs w:val="28"/>
        </w:rPr>
        <w:t xml:space="preserve">учитывает требования Корпоративного стандарта безопасности АО 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</w:rPr>
        <w:t>«Самрук-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  <w:lang w:val="kk-KZ"/>
        </w:rPr>
        <w:t>Қ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</w:rPr>
        <w:t>азына»</w:t>
      </w:r>
      <w:r w:rsidR="0075055E" w:rsidRPr="004F1314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</w:rPr>
        <w:t xml:space="preserve">утвержденного решением Правления </w:t>
      </w:r>
      <w:r w:rsidR="00BB62DA" w:rsidRPr="004F1314">
        <w:rPr>
          <w:rFonts w:ascii="Times New Roman" w:hAnsi="Times New Roman" w:cs="Times New Roman"/>
          <w:sz w:val="28"/>
          <w:szCs w:val="28"/>
        </w:rPr>
        <w:t xml:space="preserve">АО 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</w:rPr>
        <w:t>«Самрук-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  <w:lang w:val="kk-KZ"/>
        </w:rPr>
        <w:t>Қ</w:t>
      </w:r>
      <w:r w:rsidR="00BB62DA" w:rsidRPr="004F1314">
        <w:rPr>
          <w:rFonts w:ascii="Times New Roman" w:hAnsi="Times New Roman" w:cs="Times New Roman"/>
          <w:w w:val="105"/>
          <w:sz w:val="28"/>
          <w:szCs w:val="28"/>
        </w:rPr>
        <w:t>азына» от 26 декабря 2018 года, протокол № 42/18.</w:t>
      </w:r>
    </w:p>
    <w:p w:rsidR="008E258C" w:rsidRDefault="008E258C" w:rsidP="00D53D89">
      <w:pPr>
        <w:pStyle w:val="ad"/>
        <w:keepNext/>
        <w:keepLines/>
        <w:tabs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8E258C" w:rsidRPr="004F1314" w:rsidRDefault="008E258C" w:rsidP="00D53D89">
      <w:pPr>
        <w:pStyle w:val="ad"/>
        <w:keepNext/>
        <w:keepLines/>
        <w:tabs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5C7F" w:rsidRPr="00234447" w:rsidRDefault="00E75C7F" w:rsidP="00D53D89">
      <w:pPr>
        <w:pStyle w:val="a9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4F13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применения</w:t>
      </w:r>
    </w:p>
    <w:p w:rsidR="00234447" w:rsidRPr="000E1DAC" w:rsidRDefault="00234447" w:rsidP="00D53D89">
      <w:pPr>
        <w:pStyle w:val="a9"/>
        <w:keepNext/>
        <w:keepLines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5F4E1F" w:rsidRPr="004F1314" w:rsidRDefault="00AB3D48" w:rsidP="00D53D89">
      <w:pPr>
        <w:pStyle w:val="ad"/>
        <w:keepNext/>
        <w:keepLines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3F126C" w:rsidRPr="004F1314">
        <w:rPr>
          <w:rFonts w:ascii="Times New Roman" w:hAnsi="Times New Roman" w:cs="Times New Roman"/>
          <w:sz w:val="28"/>
          <w:szCs w:val="28"/>
        </w:rPr>
        <w:t>Требования</w:t>
      </w:r>
      <w:r w:rsidR="00355DE6" w:rsidRPr="004F1314">
        <w:rPr>
          <w:rFonts w:ascii="Times New Roman" w:hAnsi="Times New Roman" w:cs="Times New Roman"/>
          <w:sz w:val="28"/>
          <w:szCs w:val="28"/>
        </w:rPr>
        <w:t xml:space="preserve"> и принципы Регламента</w:t>
      </w:r>
      <w:r w:rsidR="003F126C" w:rsidRPr="004F1314">
        <w:rPr>
          <w:rFonts w:ascii="Times New Roman" w:hAnsi="Times New Roman" w:cs="Times New Roman"/>
          <w:sz w:val="28"/>
          <w:szCs w:val="28"/>
        </w:rPr>
        <w:t xml:space="preserve"> распространяются на </w:t>
      </w:r>
      <w:r w:rsidR="00E2431D" w:rsidRPr="004F1314">
        <w:rPr>
          <w:rFonts w:ascii="Times New Roman" w:hAnsi="Times New Roman" w:cs="Times New Roman"/>
          <w:sz w:val="28"/>
          <w:szCs w:val="28"/>
        </w:rPr>
        <w:t>КМГ</w:t>
      </w:r>
      <w:r w:rsidR="0038634A" w:rsidRPr="004F1314">
        <w:rPr>
          <w:rFonts w:ascii="Times New Roman" w:hAnsi="Times New Roman" w:cs="Times New Roman"/>
          <w:sz w:val="28"/>
          <w:szCs w:val="28"/>
        </w:rPr>
        <w:t xml:space="preserve"> и его ДЗО</w:t>
      </w:r>
      <w:r w:rsidR="00E2431D" w:rsidRPr="004F1314">
        <w:rPr>
          <w:rFonts w:ascii="Times New Roman" w:hAnsi="Times New Roman" w:cs="Times New Roman"/>
          <w:sz w:val="28"/>
          <w:szCs w:val="28"/>
        </w:rPr>
        <w:t xml:space="preserve">, </w:t>
      </w:r>
      <w:r w:rsidR="003F126C" w:rsidRPr="004F1314">
        <w:rPr>
          <w:rFonts w:ascii="Times New Roman" w:hAnsi="Times New Roman" w:cs="Times New Roman"/>
          <w:sz w:val="28"/>
          <w:szCs w:val="28"/>
        </w:rPr>
        <w:t>закрепляются и поддерживаются путём реализации мер правового, организационного и технического характера.</w:t>
      </w:r>
      <w:r w:rsidR="003F126C" w:rsidRPr="004F1314">
        <w:rPr>
          <w:rFonts w:ascii="Times New Roman" w:hAnsi="Times New Roman" w:cs="Times New Roman"/>
          <w:sz w:val="28"/>
          <w:szCs w:val="28"/>
        </w:rPr>
        <w:tab/>
      </w:r>
    </w:p>
    <w:p w:rsidR="000A3BB4" w:rsidRPr="004F1314" w:rsidRDefault="00AB3D48" w:rsidP="00D53D89">
      <w:pPr>
        <w:pStyle w:val="ad"/>
        <w:keepNext/>
        <w:keepLines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DC7E64" w:rsidRPr="004F1314">
        <w:rPr>
          <w:rFonts w:ascii="Times New Roman" w:hAnsi="Times New Roman" w:cs="Times New Roman"/>
          <w:sz w:val="28"/>
          <w:szCs w:val="28"/>
        </w:rPr>
        <w:t>ДЗО</w:t>
      </w:r>
      <w:r w:rsidR="00601458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467E8D">
        <w:rPr>
          <w:rFonts w:ascii="Times New Roman" w:hAnsi="Times New Roman" w:cs="Times New Roman"/>
          <w:sz w:val="28"/>
          <w:szCs w:val="28"/>
        </w:rPr>
        <w:t>могут</w:t>
      </w:r>
      <w:r w:rsidR="004D6069">
        <w:rPr>
          <w:rFonts w:ascii="Times New Roman" w:hAnsi="Times New Roman" w:cs="Times New Roman"/>
          <w:sz w:val="28"/>
          <w:szCs w:val="28"/>
        </w:rPr>
        <w:t>,</w:t>
      </w:r>
      <w:r w:rsidR="00467E8D">
        <w:rPr>
          <w:rFonts w:ascii="Times New Roman" w:hAnsi="Times New Roman" w:cs="Times New Roman"/>
          <w:sz w:val="28"/>
          <w:szCs w:val="28"/>
        </w:rPr>
        <w:t xml:space="preserve"> </w:t>
      </w:r>
      <w:r w:rsidR="004D6069">
        <w:rPr>
          <w:rFonts w:ascii="Times New Roman" w:hAnsi="Times New Roman" w:cs="Times New Roman"/>
          <w:sz w:val="28"/>
          <w:szCs w:val="28"/>
        </w:rPr>
        <w:t xml:space="preserve">при необходимости, </w:t>
      </w:r>
      <w:r w:rsidR="00DC7E64" w:rsidRPr="004F1314">
        <w:rPr>
          <w:rFonts w:ascii="Times New Roman" w:hAnsi="Times New Roman" w:cs="Times New Roman"/>
          <w:sz w:val="28"/>
          <w:szCs w:val="28"/>
        </w:rPr>
        <w:t>разраб</w:t>
      </w:r>
      <w:r w:rsidR="005F4E1F" w:rsidRPr="004F1314">
        <w:rPr>
          <w:rFonts w:ascii="Times New Roman" w:hAnsi="Times New Roman" w:cs="Times New Roman"/>
          <w:sz w:val="28"/>
          <w:szCs w:val="28"/>
        </w:rPr>
        <w:t>атыват</w:t>
      </w:r>
      <w:r w:rsidR="00467E8D">
        <w:rPr>
          <w:rFonts w:ascii="Times New Roman" w:hAnsi="Times New Roman" w:cs="Times New Roman"/>
          <w:sz w:val="28"/>
          <w:szCs w:val="28"/>
        </w:rPr>
        <w:t>ь</w:t>
      </w:r>
      <w:r w:rsidR="005F4E1F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DC7E64" w:rsidRPr="004F1314">
        <w:rPr>
          <w:rFonts w:ascii="Times New Roman" w:hAnsi="Times New Roman" w:cs="Times New Roman"/>
          <w:sz w:val="28"/>
          <w:szCs w:val="28"/>
        </w:rPr>
        <w:t>и утвер</w:t>
      </w:r>
      <w:r w:rsidR="005F4E1F" w:rsidRPr="004F1314">
        <w:rPr>
          <w:rFonts w:ascii="Times New Roman" w:hAnsi="Times New Roman" w:cs="Times New Roman"/>
          <w:sz w:val="28"/>
          <w:szCs w:val="28"/>
        </w:rPr>
        <w:t>ждат</w:t>
      </w:r>
      <w:r w:rsidR="00467E8D">
        <w:rPr>
          <w:rFonts w:ascii="Times New Roman" w:hAnsi="Times New Roman" w:cs="Times New Roman"/>
          <w:sz w:val="28"/>
          <w:szCs w:val="28"/>
        </w:rPr>
        <w:t>ь</w:t>
      </w:r>
      <w:r w:rsidR="005F4E1F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DC7E64" w:rsidRPr="004F1314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601458" w:rsidRPr="004F1314">
        <w:rPr>
          <w:rFonts w:ascii="Times New Roman" w:hAnsi="Times New Roman" w:cs="Times New Roman"/>
          <w:sz w:val="28"/>
          <w:szCs w:val="28"/>
        </w:rPr>
        <w:t xml:space="preserve">внутренние документы, конкретизирующие подходы к реализации настоящего </w:t>
      </w:r>
      <w:r w:rsidR="00F25192">
        <w:rPr>
          <w:rFonts w:ascii="Times New Roman" w:hAnsi="Times New Roman" w:cs="Times New Roman"/>
          <w:sz w:val="28"/>
          <w:szCs w:val="28"/>
        </w:rPr>
        <w:t>Р</w:t>
      </w:r>
      <w:r w:rsidR="00601458" w:rsidRPr="004F1314">
        <w:rPr>
          <w:rFonts w:ascii="Times New Roman" w:hAnsi="Times New Roman" w:cs="Times New Roman"/>
          <w:sz w:val="28"/>
          <w:szCs w:val="28"/>
        </w:rPr>
        <w:t>егламента, с учетом специфики и особенностей их деятельности</w:t>
      </w:r>
      <w:r w:rsidR="00FF58F6" w:rsidRPr="004F1314">
        <w:rPr>
          <w:rFonts w:ascii="Times New Roman" w:hAnsi="Times New Roman" w:cs="Times New Roman"/>
          <w:sz w:val="28"/>
          <w:szCs w:val="28"/>
        </w:rPr>
        <w:t>.</w:t>
      </w:r>
    </w:p>
    <w:p w:rsidR="000A3BB4" w:rsidRPr="004F1314" w:rsidRDefault="00AB3D48" w:rsidP="00D53D89">
      <w:pPr>
        <w:pStyle w:val="ad"/>
        <w:keepNext/>
        <w:keepLines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0A3BB4" w:rsidRPr="004F1314">
        <w:rPr>
          <w:rFonts w:ascii="Times New Roman" w:hAnsi="Times New Roman" w:cs="Times New Roman"/>
          <w:sz w:val="28"/>
          <w:szCs w:val="28"/>
        </w:rPr>
        <w:t xml:space="preserve">Приказы, правила, инструкции и другие внутренние документы, регламентирующие вопросы </w:t>
      </w:r>
      <w:r w:rsidR="004D6069">
        <w:rPr>
          <w:rFonts w:ascii="Times New Roman" w:hAnsi="Times New Roman" w:cs="Times New Roman"/>
          <w:sz w:val="28"/>
          <w:szCs w:val="28"/>
        </w:rPr>
        <w:t>Ф</w:t>
      </w:r>
      <w:r w:rsidR="000A3BB4"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4D6069">
        <w:rPr>
          <w:rFonts w:ascii="Times New Roman" w:hAnsi="Times New Roman" w:cs="Times New Roman"/>
          <w:sz w:val="28"/>
          <w:szCs w:val="28"/>
        </w:rPr>
        <w:t>А</w:t>
      </w:r>
      <w:r w:rsidR="000A3BB4" w:rsidRPr="004F1314">
        <w:rPr>
          <w:rFonts w:ascii="Times New Roman" w:hAnsi="Times New Roman" w:cs="Times New Roman"/>
          <w:sz w:val="28"/>
          <w:szCs w:val="28"/>
        </w:rPr>
        <w:t>нтитеррористической защиты</w:t>
      </w:r>
      <w:r w:rsidR="001943B4" w:rsidRPr="001943B4">
        <w:rPr>
          <w:rFonts w:ascii="Times New Roman" w:hAnsi="Times New Roman" w:cs="Times New Roman"/>
          <w:sz w:val="28"/>
          <w:szCs w:val="28"/>
        </w:rPr>
        <w:t xml:space="preserve"> </w:t>
      </w:r>
      <w:r w:rsidR="001943B4" w:rsidRPr="004F1314">
        <w:rPr>
          <w:rFonts w:ascii="Times New Roman" w:hAnsi="Times New Roman" w:cs="Times New Roman"/>
          <w:sz w:val="28"/>
          <w:szCs w:val="28"/>
        </w:rPr>
        <w:t>Компании</w:t>
      </w:r>
      <w:r w:rsidR="000A3BB4" w:rsidRPr="004F1314">
        <w:rPr>
          <w:rFonts w:ascii="Times New Roman" w:hAnsi="Times New Roman" w:cs="Times New Roman"/>
          <w:sz w:val="28"/>
          <w:szCs w:val="28"/>
        </w:rPr>
        <w:t>, а также заключаемые договоры об оказании услуг в указанной области, не должны противоречить требованиям настоящего Регламента.</w:t>
      </w:r>
    </w:p>
    <w:p w:rsidR="00FF58F6" w:rsidRDefault="00FF58F6" w:rsidP="00D53D89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37E" w:rsidRPr="004F1314" w:rsidRDefault="00E0537E" w:rsidP="00D53D89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C7F" w:rsidRDefault="00E75C7F" w:rsidP="00D53D89">
      <w:pPr>
        <w:pStyle w:val="a9"/>
        <w:keepNext/>
        <w:keepLines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</w:t>
      </w:r>
      <w:r w:rsidRPr="004F13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сокращения</w:t>
      </w:r>
    </w:p>
    <w:p w:rsidR="00E36CF6" w:rsidRPr="000E1DAC" w:rsidRDefault="00E36CF6" w:rsidP="00D53D89">
      <w:pPr>
        <w:pStyle w:val="a9"/>
        <w:keepNext/>
        <w:keepLines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10"/>
          <w:szCs w:val="10"/>
          <w:lang w:eastAsia="ru-RU"/>
        </w:rPr>
      </w:pPr>
    </w:p>
    <w:p w:rsidR="00DC7E64" w:rsidRDefault="00EC6AF6" w:rsidP="00D53D89">
      <w:pPr>
        <w:pStyle w:val="a9"/>
        <w:keepNext/>
        <w:keepLines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7E64" w:rsidRPr="004F1314">
        <w:rPr>
          <w:rFonts w:ascii="Times New Roman" w:eastAsia="Calibri" w:hAnsi="Times New Roman" w:cs="Times New Roman"/>
          <w:sz w:val="28"/>
          <w:szCs w:val="28"/>
        </w:rPr>
        <w:t xml:space="preserve">Применяемые в настоящем </w:t>
      </w:r>
      <w:r w:rsidR="00752F81" w:rsidRPr="004F1314">
        <w:rPr>
          <w:rFonts w:ascii="Times New Roman" w:eastAsia="Calibri" w:hAnsi="Times New Roman" w:cs="Times New Roman"/>
          <w:sz w:val="28"/>
          <w:szCs w:val="28"/>
        </w:rPr>
        <w:t>Регламенте</w:t>
      </w:r>
      <w:r w:rsidR="00DC7E64" w:rsidRPr="004F1314">
        <w:rPr>
          <w:rFonts w:ascii="Times New Roman" w:eastAsia="Calibri" w:hAnsi="Times New Roman" w:cs="Times New Roman"/>
          <w:sz w:val="28"/>
          <w:szCs w:val="28"/>
        </w:rPr>
        <w:t xml:space="preserve"> определения и сокращения имеют следующие значения:</w:t>
      </w:r>
    </w:p>
    <w:p w:rsidR="00740DD0" w:rsidRPr="00740DD0" w:rsidRDefault="00740DD0" w:rsidP="00740DD0">
      <w:pPr>
        <w:pStyle w:val="a9"/>
        <w:keepNext/>
        <w:keepLines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"/>
        <w:tblpPr w:leftFromText="180" w:rightFromText="180" w:vertAnchor="text" w:tblpX="108" w:tblpY="1"/>
        <w:tblOverlap w:val="never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0"/>
        <w:gridCol w:w="5960"/>
      </w:tblGrid>
      <w:tr w:rsidR="00A22988" w:rsidRPr="004F1314" w:rsidTr="00595524">
        <w:tc>
          <w:tcPr>
            <w:tcW w:w="3261" w:type="dxa"/>
          </w:tcPr>
          <w:p w:rsidR="00A22988" w:rsidRPr="000F45B7" w:rsidRDefault="00A22988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A90">
              <w:rPr>
                <w:rFonts w:ascii="Times New Roman" w:hAnsi="Times New Roman" w:cs="Times New Roman"/>
                <w:b/>
                <w:sz w:val="28"/>
                <w:szCs w:val="28"/>
              </w:rPr>
              <w:t>Авария</w:t>
            </w:r>
          </w:p>
        </w:tc>
        <w:tc>
          <w:tcPr>
            <w:tcW w:w="310" w:type="dxa"/>
          </w:tcPr>
          <w:p w:rsidR="00A22988" w:rsidRPr="000F45B7" w:rsidRDefault="00A22988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E04585" w:rsidRPr="00E04585" w:rsidRDefault="00E04585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0458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разрушение зданий, сооружений и (или) технических устройств, неконтролируемые взрыв и (или) выброс опасных веществ;</w:t>
            </w:r>
          </w:p>
          <w:p w:rsidR="00A22988" w:rsidRPr="00A22988" w:rsidRDefault="00A22988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B7" w:rsidRPr="004F1314" w:rsidTr="00595524">
        <w:tc>
          <w:tcPr>
            <w:tcW w:w="3261" w:type="dxa"/>
          </w:tcPr>
          <w:p w:rsidR="000F45B7" w:rsidRPr="000F45B7" w:rsidRDefault="000F45B7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B7">
              <w:rPr>
                <w:rFonts w:ascii="Times New Roman" w:hAnsi="Times New Roman" w:cs="Times New Roman"/>
                <w:b/>
                <w:sz w:val="28"/>
                <w:szCs w:val="28"/>
              </w:rPr>
              <w:t>Акт терроризма</w:t>
            </w:r>
          </w:p>
        </w:tc>
        <w:tc>
          <w:tcPr>
            <w:tcW w:w="310" w:type="dxa"/>
          </w:tcPr>
          <w:p w:rsidR="000F45B7" w:rsidRPr="000F45B7" w:rsidRDefault="000F45B7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5B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0F45B7" w:rsidRPr="000F45B7" w:rsidRDefault="000F45B7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5B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или угроза совершения взрыва, поджога или иных действий, создающих опасность гибели людей, причинения значительного имущественного </w:t>
            </w:r>
            <w:r w:rsidR="008670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45B7">
              <w:rPr>
                <w:rFonts w:ascii="Times New Roman" w:hAnsi="Times New Roman" w:cs="Times New Roman"/>
                <w:sz w:val="28"/>
                <w:szCs w:val="28"/>
              </w:rPr>
              <w:t xml:space="preserve">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</w:t>
            </w:r>
            <w:r w:rsidRPr="000F4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органами Республики Казахстан, иностранными государствами или международными организациями,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0F45B7" w:rsidRPr="000F45B7" w:rsidRDefault="000F45B7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421B32" w:rsidRPr="004F1314" w:rsidTr="00595524">
        <w:tc>
          <w:tcPr>
            <w:tcW w:w="3261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Антитеррористическая защита</w:t>
            </w:r>
          </w:p>
        </w:tc>
        <w:tc>
          <w:tcPr>
            <w:tcW w:w="310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421B32" w:rsidRPr="004F1314" w:rsidRDefault="00421B32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 правовых, организационных мер и технических средств, направленный на обеспечение </w:t>
            </w:r>
            <w:r w:rsidR="00242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F1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нтитеррористической защищенности </w:t>
            </w:r>
            <w:r w:rsidR="00242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</w:t>
            </w:r>
            <w:r w:rsidRPr="004F1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1B32" w:rsidRPr="004F1314" w:rsidTr="00595524">
        <w:tc>
          <w:tcPr>
            <w:tcW w:w="3261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Антитеррористическая защищенность</w:t>
            </w:r>
          </w:p>
        </w:tc>
        <w:tc>
          <w:tcPr>
            <w:tcW w:w="310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бъекта, характеризующееся наличием условий, препятствующих совершению </w:t>
            </w:r>
            <w:r w:rsidR="00242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кта терроризма, а также обеспечивающих минимизацию и ликвидацию последствий в случае его совершения;</w:t>
            </w:r>
          </w:p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9F1" w:rsidRPr="004F1314" w:rsidTr="00595524">
        <w:tc>
          <w:tcPr>
            <w:tcW w:w="3261" w:type="dxa"/>
          </w:tcPr>
          <w:p w:rsidR="000349F1" w:rsidRPr="004F1314" w:rsidRDefault="000349F1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Арендатор</w:t>
            </w:r>
          </w:p>
        </w:tc>
        <w:tc>
          <w:tcPr>
            <w:tcW w:w="310" w:type="dxa"/>
          </w:tcPr>
          <w:p w:rsidR="000349F1" w:rsidRPr="004F1314" w:rsidRDefault="000349F1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0349F1" w:rsidRDefault="000349F1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организация, занимающая помещения в зданиях КМГ и ДЗО на правах аренды или по другим законным основаниям</w:t>
            </w:r>
            <w:r w:rsidR="006E04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0433" w:rsidRPr="006E0433" w:rsidRDefault="006E0433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1B32" w:rsidRPr="004F1314" w:rsidTr="00595524">
        <w:tc>
          <w:tcPr>
            <w:tcW w:w="3261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Безопасность </w:t>
            </w:r>
          </w:p>
        </w:tc>
        <w:tc>
          <w:tcPr>
            <w:tcW w:w="310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 защиты</w:t>
            </w:r>
            <w:r w:rsidR="003338EB"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, при котором отсутствует недопустимый </w:t>
            </w:r>
            <w:r w:rsidR="002421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иск, связанный с причинением ему вреда от реализации </w:t>
            </w:r>
            <w:r w:rsidR="004D6069" w:rsidRPr="004F1314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1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грозы, либо действия ее последствий;</w:t>
            </w:r>
          </w:p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1B32" w:rsidRPr="004F1314" w:rsidTr="00595524">
        <w:tc>
          <w:tcPr>
            <w:tcW w:w="3261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Внутриобъект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овый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режим</w:t>
            </w:r>
          </w:p>
        </w:tc>
        <w:tc>
          <w:tcPr>
            <w:tcW w:w="310" w:type="dxa"/>
          </w:tcPr>
          <w:p w:rsidR="00421B32" w:rsidRPr="004F1314" w:rsidRDefault="00421B3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устанавливаемый собственником порядок, не противоречащий законодательству Республики Казахстан, доведённый до сведения работников, Арендаторов, Подрядных </w:t>
            </w:r>
            <w:r w:rsidRPr="004F13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(субподрядных)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Посетителей и иных лиц, обеспечиваемый совокупностью мероприятий и правил, выполняемых в соответствии с требованиями внутреннего трудового распорядка, пожарной безопасности и другими документами, определяющими поведение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аботников и Посетителей, а также обеспечение </w:t>
            </w:r>
            <w:r w:rsidR="001251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езопасности;</w:t>
            </w:r>
          </w:p>
          <w:p w:rsidR="00421B32" w:rsidRPr="004F1314" w:rsidRDefault="00421B32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5B64" w:rsidRPr="004F1314" w:rsidTr="00595524">
        <w:tc>
          <w:tcPr>
            <w:tcW w:w="3261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Внутренняя безопасность</w:t>
            </w:r>
          </w:p>
        </w:tc>
        <w:tc>
          <w:tcPr>
            <w:tcW w:w="310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15B64" w:rsidRPr="004F1314" w:rsidRDefault="006A5CE1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состояние защищенности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ресурсов </w:t>
            </w:r>
            <w:r w:rsidR="003338EB" w:rsidRPr="004F1314">
              <w:rPr>
                <w:rFonts w:ascii="Times New Roman" w:hAnsi="Times New Roman" w:cs="Times New Roman"/>
                <w:sz w:val="28"/>
                <w:szCs w:val="28"/>
              </w:rPr>
              <w:t>Компании</w:t>
            </w:r>
            <w:r w:rsidR="003338EB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 </w:t>
            </w:r>
            <w:r w:rsidR="00125192">
              <w:rPr>
                <w:rFonts w:ascii="Times New Roman" w:eastAsia="Times New Roman" w:hAnsi="Times New Roman" w:cs="Times New Roman"/>
                <w:sz w:val="28"/>
                <w:szCs w:val="24"/>
              </w:rPr>
              <w:t>Р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еальных и </w:t>
            </w:r>
            <w:r w:rsidR="00125192"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отенциальных угроз, связанных с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невыполнением либо 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ненадлежащим выполнением трудовых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обязанностей </w:t>
            </w:r>
            <w:r w:rsidR="00125192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Р</w:t>
            </w:r>
            <w:r w:rsidR="00125192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аботниками</w:t>
            </w:r>
            <w:r w:rsidR="003338EB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3338EB" w:rsidRPr="004F1314">
              <w:rPr>
                <w:rFonts w:ascii="Times New Roman" w:hAnsi="Times New Roman" w:cs="Times New Roman"/>
                <w:sz w:val="28"/>
                <w:szCs w:val="28"/>
              </w:rPr>
              <w:t>Компании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  <w:r w:rsidR="003338EB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15B64"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</w:p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15B64" w:rsidRPr="004F1314" w:rsidTr="00595524">
        <w:tc>
          <w:tcPr>
            <w:tcW w:w="3261" w:type="dxa"/>
          </w:tcPr>
          <w:p w:rsidR="00D15B64" w:rsidRPr="004F1314" w:rsidRDefault="00D15B64" w:rsidP="00595524">
            <w:pPr>
              <w:pStyle w:val="ad"/>
              <w:keepNext/>
              <w:keepLines/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оперативного реагирования</w:t>
            </w:r>
          </w:p>
        </w:tc>
        <w:tc>
          <w:tcPr>
            <w:tcW w:w="310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15B64" w:rsidRPr="004F1314" w:rsidRDefault="00D14B1A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15B64"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руппа, предназначенная для безотлагательного реагирования при срабатывании сигнализации инфраструктуры </w:t>
            </w:r>
            <w:r w:rsidR="00AD61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5B64"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храняемых </w:t>
            </w:r>
            <w:r w:rsidR="00AD61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5B64" w:rsidRPr="004F1314">
              <w:rPr>
                <w:rFonts w:ascii="Times New Roman" w:hAnsi="Times New Roman" w:cs="Times New Roman"/>
                <w:sz w:val="28"/>
                <w:szCs w:val="28"/>
              </w:rPr>
              <w:t>бъектов и при осложнении оперативной обстановки, до приезда комплексных сил, в том числе правоохранительных органов;</w:t>
            </w:r>
          </w:p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B38AE" w:rsidRPr="004F1314" w:rsidTr="00595524">
        <w:tc>
          <w:tcPr>
            <w:tcW w:w="3261" w:type="dxa"/>
          </w:tcPr>
          <w:p w:rsidR="009B38AE" w:rsidRPr="009B38AE" w:rsidRDefault="009B38AE" w:rsidP="00595524">
            <w:pPr>
              <w:pStyle w:val="ad"/>
              <w:keepNext/>
              <w:keepLines/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38A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Декларация промышленной безопасности опасного производственного объекта</w:t>
            </w:r>
          </w:p>
        </w:tc>
        <w:tc>
          <w:tcPr>
            <w:tcW w:w="310" w:type="dxa"/>
          </w:tcPr>
          <w:p w:rsidR="009B38AE" w:rsidRPr="009B38AE" w:rsidRDefault="009B38AE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9B38AE" w:rsidRPr="009B38AE" w:rsidRDefault="009B38AE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B38A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документ, в котором отражены характер и масштабы опасности опасного производственного объекта,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эксплуатацию, функционирования и вывода из эксплуатации опасного производственного объекта;</w:t>
            </w:r>
          </w:p>
          <w:p w:rsidR="009B38AE" w:rsidRPr="009B38AE" w:rsidRDefault="009B38AE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35CC2" w:rsidRPr="004F1314" w:rsidTr="00595524">
        <w:tc>
          <w:tcPr>
            <w:tcW w:w="3261" w:type="dxa"/>
          </w:tcPr>
          <w:p w:rsidR="00935CC2" w:rsidRPr="00935CC2" w:rsidRDefault="00935CC2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Дежурная часть</w:t>
            </w:r>
          </w:p>
        </w:tc>
        <w:tc>
          <w:tcPr>
            <w:tcW w:w="310" w:type="dxa"/>
          </w:tcPr>
          <w:p w:rsidR="00935CC2" w:rsidRPr="00935CC2" w:rsidRDefault="00935CC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935CC2" w:rsidRPr="00935CC2" w:rsidRDefault="00935CC2" w:rsidP="00595524">
            <w:pPr>
              <w:keepNext/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CC2">
              <w:rPr>
                <w:rFonts w:ascii="Times New Roman" w:hAnsi="Times New Roman" w:cs="Times New Roman"/>
                <w:sz w:val="28"/>
                <w:szCs w:val="28"/>
              </w:rPr>
              <w:t>круглосуточная служба оперативного управления силами и средствами Частной охранной организации, мониторинга обеспечения Охранной деятельности подразделений Охраны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5CC2" w:rsidRPr="00935CC2" w:rsidRDefault="00935CC2" w:rsidP="00595524">
            <w:pPr>
              <w:keepNext/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2B08" w:rsidRPr="004F1314" w:rsidTr="00595524">
        <w:tc>
          <w:tcPr>
            <w:tcW w:w="3261" w:type="dxa"/>
          </w:tcPr>
          <w:p w:rsidR="00212B08" w:rsidRPr="004F1314" w:rsidRDefault="00212B08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Дочерняя охранная организация</w:t>
            </w:r>
          </w:p>
        </w:tc>
        <w:tc>
          <w:tcPr>
            <w:tcW w:w="310" w:type="dxa"/>
          </w:tcPr>
          <w:p w:rsidR="00212B08" w:rsidRPr="004F1314" w:rsidRDefault="00212B08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12B08" w:rsidRDefault="00212B08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KMG</w:t>
            </w:r>
            <w:r w:rsidRPr="00212B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12B08" w:rsidRPr="00212B08" w:rsidRDefault="00212B08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49F1" w:rsidRPr="004F1314" w:rsidTr="00595524">
        <w:tc>
          <w:tcPr>
            <w:tcW w:w="3261" w:type="dxa"/>
          </w:tcPr>
          <w:p w:rsidR="000349F1" w:rsidRPr="004F1314" w:rsidRDefault="000349F1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персональных данных</w:t>
            </w:r>
          </w:p>
        </w:tc>
        <w:tc>
          <w:tcPr>
            <w:tcW w:w="310" w:type="dxa"/>
          </w:tcPr>
          <w:p w:rsidR="000349F1" w:rsidRPr="004F1314" w:rsidRDefault="000349F1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0349F1" w:rsidRDefault="000349F1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комплекс мер, в том числе правовых, организационных и технических, осуществляемых в целях, установленных законодательством о персональных данных</w:t>
            </w:r>
            <w:r w:rsidR="006E04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0433" w:rsidRPr="006E0433" w:rsidRDefault="006E043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767D8E" w:rsidRPr="004F1314" w:rsidTr="00595524">
        <w:tc>
          <w:tcPr>
            <w:tcW w:w="3261" w:type="dxa"/>
          </w:tcPr>
          <w:p w:rsidR="00767D8E" w:rsidRPr="00767D8E" w:rsidRDefault="00767D8E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767D8E">
              <w:rPr>
                <w:rFonts w:ascii="Times New Roman" w:hAnsi="Times New Roman" w:cs="Times New Roman"/>
                <w:b/>
                <w:sz w:val="28"/>
                <w:szCs w:val="28"/>
              </w:rPr>
              <w:t>Зоны отторжения</w:t>
            </w:r>
          </w:p>
        </w:tc>
        <w:tc>
          <w:tcPr>
            <w:tcW w:w="310" w:type="dxa"/>
          </w:tcPr>
          <w:p w:rsidR="00767D8E" w:rsidRPr="00767D8E" w:rsidRDefault="00767D8E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767D8E" w:rsidRPr="00767D8E" w:rsidRDefault="00767D8E" w:rsidP="00595524">
            <w:pPr>
              <w:keepNext/>
              <w:keepLines/>
              <w:tabs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8E">
              <w:rPr>
                <w:rFonts w:ascii="Times New Roman" w:hAnsi="Times New Roman" w:cs="Times New Roman"/>
                <w:sz w:val="28"/>
                <w:szCs w:val="28"/>
              </w:rPr>
              <w:t xml:space="preserve">участки местности, расположенные на территории, непосредственно примыкающей к инженерным ограждениям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7D8E">
              <w:rPr>
                <w:rFonts w:ascii="Times New Roman" w:hAnsi="Times New Roman" w:cs="Times New Roman"/>
                <w:sz w:val="28"/>
                <w:szCs w:val="28"/>
              </w:rPr>
              <w:t>бъекта, свободные от построек, деревьев, кустарников и прочего;</w:t>
            </w:r>
          </w:p>
          <w:p w:rsidR="00767D8E" w:rsidRPr="00767D8E" w:rsidRDefault="00767D8E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0"/>
                <w:szCs w:val="10"/>
                <w:lang w:eastAsia="ru-RU"/>
              </w:rPr>
            </w:pPr>
          </w:p>
        </w:tc>
      </w:tr>
      <w:tr w:rsidR="00300ED6" w:rsidRPr="004F1314" w:rsidTr="00595524">
        <w:tc>
          <w:tcPr>
            <w:tcW w:w="3261" w:type="dxa"/>
          </w:tcPr>
          <w:p w:rsidR="00300ED6" w:rsidRPr="00300ED6" w:rsidRDefault="00300ED6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300ED6">
              <w:rPr>
                <w:rFonts w:ascii="Times New Roman" w:hAnsi="Times New Roman" w:cs="Times New Roman"/>
                <w:b/>
                <w:color w:val="000000"/>
                <w:sz w:val="28"/>
              </w:rPr>
              <w:t>Защищенная зона</w:t>
            </w:r>
          </w:p>
        </w:tc>
        <w:tc>
          <w:tcPr>
            <w:tcW w:w="310" w:type="dxa"/>
          </w:tcPr>
          <w:p w:rsidR="00300ED6" w:rsidRPr="00300ED6" w:rsidRDefault="00300ED6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E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300ED6" w:rsidRPr="00300ED6" w:rsidRDefault="00300ED6" w:rsidP="00595524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bookmarkStart w:id="1" w:name="z77"/>
            <w:r w:rsidRPr="00300ED6">
              <w:rPr>
                <w:rFonts w:ascii="Times New Roman" w:hAnsi="Times New Roman" w:cs="Times New Roman"/>
                <w:color w:val="000000"/>
                <w:sz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300ED6">
              <w:rPr>
                <w:rFonts w:ascii="Times New Roman" w:hAnsi="Times New Roman" w:cs="Times New Roman"/>
                <w:color w:val="000000"/>
                <w:sz w:val="28"/>
              </w:rPr>
              <w:t xml:space="preserve">бъекта, на которой расположены здания, помещения с системами, оборудованием, устройствами и материалами, </w:t>
            </w:r>
            <w:r w:rsidRPr="00300ED6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которые в отдельности или в совокупности могут являться объектом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Н</w:t>
            </w:r>
            <w:r w:rsidRPr="00300ED6">
              <w:rPr>
                <w:rFonts w:ascii="Times New Roman" w:hAnsi="Times New Roman" w:cs="Times New Roman"/>
                <w:color w:val="000000"/>
                <w:sz w:val="28"/>
              </w:rPr>
              <w:t xml:space="preserve">есанкционированного действия, окруженная физическими барьерами, постоянно находящимися под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300ED6">
              <w:rPr>
                <w:rFonts w:ascii="Times New Roman" w:hAnsi="Times New Roman" w:cs="Times New Roman"/>
                <w:color w:val="000000"/>
                <w:sz w:val="28"/>
              </w:rPr>
              <w:t xml:space="preserve">храной и наблюдением,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</w:t>
            </w:r>
            <w:r w:rsidRPr="00300ED6">
              <w:rPr>
                <w:rFonts w:ascii="Times New Roman" w:hAnsi="Times New Roman" w:cs="Times New Roman"/>
                <w:color w:val="000000"/>
                <w:sz w:val="28"/>
              </w:rPr>
              <w:t>оступ, в которую ограничивается и контролируется;</w:t>
            </w:r>
          </w:p>
          <w:bookmarkEnd w:id="1"/>
          <w:p w:rsidR="00300ED6" w:rsidRPr="00300ED6" w:rsidRDefault="00300ED6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0"/>
                <w:szCs w:val="10"/>
                <w:lang w:eastAsia="ru-RU"/>
              </w:rPr>
            </w:pPr>
          </w:p>
        </w:tc>
      </w:tr>
      <w:tr w:rsidR="00665A31" w:rsidRPr="004F1314" w:rsidTr="00595524">
        <w:tc>
          <w:tcPr>
            <w:tcW w:w="3261" w:type="dxa"/>
          </w:tcPr>
          <w:p w:rsidR="00665A31" w:rsidRPr="00665A31" w:rsidRDefault="00665A31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5A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Зона </w:t>
            </w:r>
            <w:r w:rsidR="00391D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Ч</w:t>
            </w:r>
            <w:r w:rsidRPr="00665A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резвычайной ситуации</w:t>
            </w:r>
          </w:p>
        </w:tc>
        <w:tc>
          <w:tcPr>
            <w:tcW w:w="310" w:type="dxa"/>
          </w:tcPr>
          <w:p w:rsidR="00665A31" w:rsidRPr="00665A31" w:rsidRDefault="007454E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665A31" w:rsidRDefault="00665A31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5A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территория, на которой сложилась чрезвычайная ситуация;</w:t>
            </w:r>
          </w:p>
          <w:p w:rsidR="00665A31" w:rsidRPr="00665A31" w:rsidRDefault="00665A31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D15B64" w:rsidRPr="004F1314" w:rsidTr="00595524">
        <w:tc>
          <w:tcPr>
            <w:tcW w:w="3261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Информационная безопасность</w:t>
            </w:r>
          </w:p>
        </w:tc>
        <w:tc>
          <w:tcPr>
            <w:tcW w:w="310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15B64" w:rsidRPr="004F1314" w:rsidRDefault="00D15B64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состояние защищенности информационного пространства КМГ</w:t>
            </w:r>
            <w:r w:rsidR="00D14B1A"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и ДЗО</w:t>
            </w:r>
            <w:r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, а также прав и интересов КМГ </w:t>
            </w:r>
            <w:r w:rsidR="00D14B1A"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и ДЗО </w:t>
            </w:r>
            <w:r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и каждого</w:t>
            </w:r>
            <w:r w:rsidR="00D14B1A"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их </w:t>
            </w:r>
            <w:r w:rsidR="00C44E6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Р</w:t>
            </w:r>
            <w:r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аботника в информационной сфере от реальных и потенциальных угроз, при котором обеспечивается устойчивое развитие целостность и доступность для авторизованных пользователей информационных ресурсов КМГ</w:t>
            </w:r>
            <w:r w:rsidR="00D14B1A"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и ДЗО</w:t>
            </w:r>
            <w:r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;</w:t>
            </w:r>
            <w:r w:rsidR="00D14B1A" w:rsidRPr="004F131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15B64" w:rsidRPr="004F1314" w:rsidTr="00595524">
        <w:tc>
          <w:tcPr>
            <w:tcW w:w="3261" w:type="dxa"/>
          </w:tcPr>
          <w:p w:rsidR="001E05CE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Инженерно-технические средства</w:t>
            </w:r>
            <w:r w:rsidR="00FE22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2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Охраны</w:t>
            </w:r>
            <w:r w:rsidR="00FE22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15B64" w:rsidRPr="004F1314" w:rsidRDefault="001E05CE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(ИТСО)</w:t>
            </w:r>
            <w:r w:rsidR="00D15B64"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средства, системы и специальные конструкции, применяемые для обеспечения безопасности </w:t>
            </w:r>
            <w:r w:rsidR="004D3C2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храняемых </w:t>
            </w:r>
            <w:r w:rsidR="00A67F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бъектов от несанкционированного нарушения их границ, хищения материальн</w:t>
            </w:r>
            <w:r w:rsidR="007566A5">
              <w:rPr>
                <w:rFonts w:ascii="Times New Roman" w:eastAsia="Times New Roman" w:hAnsi="Times New Roman" w:cs="Times New Roman"/>
                <w:sz w:val="28"/>
                <w:szCs w:val="28"/>
              </w:rPr>
              <w:t>ых и иных ценностей, совершения Несанкционированных действи</w:t>
            </w:r>
            <w:r w:rsidR="00A67FEC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75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Противоправных посягательств, </w:t>
            </w:r>
            <w:r w:rsidR="005F57E7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</w:t>
            </w:r>
            <w:r w:rsidR="0075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терроризма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D5AFD" w:rsidRPr="004F1314" w:rsidTr="00595524">
        <w:tc>
          <w:tcPr>
            <w:tcW w:w="3261" w:type="dxa"/>
          </w:tcPr>
          <w:p w:rsidR="007D5AFD" w:rsidRPr="005D3E29" w:rsidRDefault="007D5AFD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3E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Инженерно-техническая укрепленность</w:t>
            </w:r>
          </w:p>
        </w:tc>
        <w:tc>
          <w:tcPr>
            <w:tcW w:w="310" w:type="dxa"/>
          </w:tcPr>
          <w:p w:rsidR="007D5AFD" w:rsidRPr="007D5AFD" w:rsidRDefault="007D5AFD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A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7D5AFD" w:rsidRPr="005D3E29" w:rsidRDefault="007D5AFD" w:rsidP="00595524">
            <w:pPr>
              <w:keepNext/>
              <w:keepLines/>
              <w:tabs>
                <w:tab w:val="left" w:pos="993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D5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конструктивные элементы, инженерные средства и (или) их совокупность, обеспечивающие противодействие несанкционированному проникновению на Объект либо его части;</w:t>
            </w:r>
          </w:p>
        </w:tc>
      </w:tr>
      <w:tr w:rsidR="00D15B64" w:rsidRPr="004F1314" w:rsidTr="00595524">
        <w:tc>
          <w:tcPr>
            <w:tcW w:w="3261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Категорирование </w:t>
            </w:r>
            <w:r w:rsidR="00391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храняемого </w:t>
            </w:r>
            <w:r w:rsidR="00391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бъекта</w:t>
            </w:r>
          </w:p>
        </w:tc>
        <w:tc>
          <w:tcPr>
            <w:tcW w:w="310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системное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разделение </w:t>
            </w:r>
            <w:r w:rsidR="001251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храняемых </w:t>
            </w:r>
            <w:r w:rsidR="001251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бъектов в зависимости от </w:t>
            </w:r>
            <w:r w:rsidR="001251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гроз </w:t>
            </w:r>
            <w:r w:rsidR="001251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езопасности с целью наилучшей организации их защиты;</w:t>
            </w:r>
          </w:p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546FF" w:rsidRPr="004F1314" w:rsidTr="00595524">
        <w:tc>
          <w:tcPr>
            <w:tcW w:w="3261" w:type="dxa"/>
          </w:tcPr>
          <w:p w:rsidR="003546FF" w:rsidRPr="00D22BEA" w:rsidRDefault="003546FF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E55A90">
              <w:rPr>
                <w:rFonts w:ascii="Times New Roman" w:hAnsi="Times New Roman" w:cs="Times New Roman"/>
                <w:b/>
                <w:sz w:val="28"/>
                <w:szCs w:val="28"/>
              </w:rPr>
              <w:t>Кинологический пост</w:t>
            </w:r>
          </w:p>
        </w:tc>
        <w:tc>
          <w:tcPr>
            <w:tcW w:w="310" w:type="dxa"/>
          </w:tcPr>
          <w:p w:rsidR="003546FF" w:rsidRPr="00D22BEA" w:rsidRDefault="003546FF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3546FF" w:rsidRDefault="003546FF" w:rsidP="00595524">
            <w:pPr>
              <w:keepNext/>
              <w:keepLines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5A90">
              <w:rPr>
                <w:rFonts w:ascii="Times New Roman" w:hAnsi="Times New Roman" w:cs="Times New Roman"/>
                <w:sz w:val="28"/>
                <w:szCs w:val="28"/>
              </w:rPr>
              <w:t xml:space="preserve">пециально оборудованный участок, предназначенный для использования служебной собаки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5A90">
              <w:rPr>
                <w:rFonts w:ascii="Times New Roman" w:hAnsi="Times New Roman" w:cs="Times New Roman"/>
                <w:sz w:val="28"/>
                <w:szCs w:val="28"/>
              </w:rPr>
              <w:t xml:space="preserve">хране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Объекта;</w:t>
            </w:r>
          </w:p>
          <w:p w:rsidR="003546FF" w:rsidRPr="003546FF" w:rsidRDefault="003546FF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2"/>
                <w:szCs w:val="12"/>
                <w:lang w:eastAsia="ru-RU"/>
              </w:rPr>
            </w:pPr>
          </w:p>
        </w:tc>
      </w:tr>
      <w:tr w:rsidR="00D22BEA" w:rsidRPr="004F1314" w:rsidTr="00595524">
        <w:tc>
          <w:tcPr>
            <w:tcW w:w="3261" w:type="dxa"/>
          </w:tcPr>
          <w:p w:rsidR="00D22BEA" w:rsidRPr="00D22BEA" w:rsidRDefault="00D22BEA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2B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Классификация </w:t>
            </w:r>
            <w:r w:rsidR="00391D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Ч</w:t>
            </w:r>
            <w:r w:rsidRPr="00D22BE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резвычайных ситуаций</w:t>
            </w:r>
          </w:p>
        </w:tc>
        <w:tc>
          <w:tcPr>
            <w:tcW w:w="310" w:type="dxa"/>
          </w:tcPr>
          <w:p w:rsidR="00D22BEA" w:rsidRPr="00D22BEA" w:rsidRDefault="00D22BEA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0" w:type="dxa"/>
          </w:tcPr>
          <w:p w:rsidR="00D22BEA" w:rsidRPr="00D22BEA" w:rsidRDefault="00D22BEA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D22B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порядок отнесения </w:t>
            </w:r>
            <w:r w:rsidR="00ED6DA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</w:t>
            </w:r>
            <w:r w:rsidRPr="00D22B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резвычайных ситуации к классам, установленным в соответствии с их опасностью для жизни и здоровья человека, нарушением условий жизнедеятельности, размером </w:t>
            </w:r>
            <w:r w:rsidR="00ED6DA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D22B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щерба (вреда);</w:t>
            </w:r>
          </w:p>
          <w:p w:rsidR="00D22BEA" w:rsidRPr="00D22BEA" w:rsidRDefault="00D22BEA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15B64" w:rsidRPr="004F1314" w:rsidTr="00595524">
        <w:tc>
          <w:tcPr>
            <w:tcW w:w="3261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Компания</w:t>
            </w:r>
          </w:p>
        </w:tc>
        <w:tc>
          <w:tcPr>
            <w:tcW w:w="310" w:type="dxa"/>
          </w:tcPr>
          <w:p w:rsidR="00D15B64" w:rsidRPr="004F1314" w:rsidRDefault="00D15B6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совокупное наименование КМГ и ДЗО;</w:t>
            </w:r>
          </w:p>
          <w:p w:rsidR="00D15B64" w:rsidRPr="004F1314" w:rsidRDefault="00D15B64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C5B42" w:rsidRPr="004F1314" w:rsidTr="00595524">
        <w:tc>
          <w:tcPr>
            <w:tcW w:w="3261" w:type="dxa"/>
          </w:tcPr>
          <w:p w:rsidR="00BC5B42" w:rsidRDefault="00BC5B42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Контрольно-пропускной пункт</w:t>
            </w:r>
          </w:p>
          <w:p w:rsidR="00BC5B42" w:rsidRPr="004F1314" w:rsidRDefault="00BC5B4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(КПП)</w:t>
            </w:r>
          </w:p>
        </w:tc>
        <w:tc>
          <w:tcPr>
            <w:tcW w:w="310" w:type="dxa"/>
          </w:tcPr>
          <w:p w:rsidR="00BC5B42" w:rsidRPr="004F1314" w:rsidRDefault="00BC5B42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BC5B42" w:rsidRPr="004F1314" w:rsidRDefault="00BC5B42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F49D0">
              <w:rPr>
                <w:rFonts w:ascii="Times New Roman" w:hAnsi="Times New Roman" w:cs="Times New Roman"/>
                <w:sz w:val="28"/>
                <w:szCs w:val="28"/>
              </w:rPr>
              <w:t>контрольно-пропускной пункт – специально оборудованное место, предназначенное для обеспечения контроля, пропуска, осмотра людей и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86D8D" w:rsidRPr="004F1314" w:rsidTr="00595524">
        <w:tc>
          <w:tcPr>
            <w:tcW w:w="3261" w:type="dxa"/>
          </w:tcPr>
          <w:p w:rsidR="00786D8D" w:rsidRPr="00786D8D" w:rsidRDefault="00786D8D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D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Контрольно-следовая полоса</w:t>
            </w:r>
          </w:p>
        </w:tc>
        <w:tc>
          <w:tcPr>
            <w:tcW w:w="310" w:type="dxa"/>
          </w:tcPr>
          <w:p w:rsidR="00786D8D" w:rsidRPr="00786D8D" w:rsidRDefault="00786D8D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D8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786D8D" w:rsidRPr="00786D8D" w:rsidRDefault="00786D8D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D8D">
              <w:rPr>
                <w:rFonts w:ascii="Times New Roman" w:hAnsi="Times New Roman" w:cs="Times New Roman"/>
                <w:sz w:val="28"/>
                <w:szCs w:val="28"/>
              </w:rPr>
              <w:t>полоса местности, поверхность которой в естественном состоянии или после специальной обработки обеспечивает фиксацию и сохранение заметных отпечатков следов проникновения Нарушителей;</w:t>
            </w:r>
          </w:p>
          <w:p w:rsidR="00786D8D" w:rsidRPr="00786D8D" w:rsidRDefault="00786D8D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766D" w:rsidRPr="004F1314" w:rsidTr="00595524">
        <w:tc>
          <w:tcPr>
            <w:tcW w:w="3261" w:type="dxa"/>
          </w:tcPr>
          <w:p w:rsidR="00D5766D" w:rsidRPr="00D5766D" w:rsidRDefault="00D5766D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66D">
              <w:rPr>
                <w:rFonts w:ascii="Times New Roman" w:hAnsi="Times New Roman" w:cs="Times New Roman"/>
                <w:b/>
                <w:sz w:val="28"/>
                <w:szCs w:val="28"/>
              </w:rPr>
              <w:t>Критическая зона</w:t>
            </w:r>
            <w:r w:rsidR="00C17E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3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(элемент) </w:t>
            </w:r>
            <w:r w:rsidR="004D3C2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17E4A">
              <w:rPr>
                <w:rFonts w:ascii="Times New Roman" w:hAnsi="Times New Roman" w:cs="Times New Roman"/>
                <w:b/>
                <w:sz w:val="28"/>
                <w:szCs w:val="28"/>
              </w:rPr>
              <w:t>бъекта</w:t>
            </w:r>
          </w:p>
        </w:tc>
        <w:tc>
          <w:tcPr>
            <w:tcW w:w="310" w:type="dxa"/>
          </w:tcPr>
          <w:p w:rsidR="00D5766D" w:rsidRPr="00D5766D" w:rsidRDefault="00D5766D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66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D5766D" w:rsidRPr="00D5766D" w:rsidRDefault="00D5766D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6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помещение, участки и конструктивные элементы, разрушение которых в результате реализации </w:t>
            </w:r>
            <w:r w:rsidR="002735AE">
              <w:rPr>
                <w:rFonts w:ascii="Times New Roman" w:hAnsi="Times New Roman" w:cs="Times New Roman"/>
                <w:sz w:val="28"/>
                <w:szCs w:val="28"/>
              </w:rPr>
              <w:t>противоправного посягательства, включая А</w:t>
            </w:r>
            <w:r w:rsidRPr="00D5766D">
              <w:rPr>
                <w:rFonts w:ascii="Times New Roman" w:hAnsi="Times New Roman" w:cs="Times New Roman"/>
                <w:sz w:val="28"/>
                <w:szCs w:val="28"/>
              </w:rPr>
              <w:t>кт терроризма</w:t>
            </w:r>
            <w:r w:rsidR="002735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766D">
              <w:rPr>
                <w:rFonts w:ascii="Times New Roman" w:hAnsi="Times New Roman" w:cs="Times New Roman"/>
                <w:sz w:val="28"/>
                <w:szCs w:val="28"/>
              </w:rPr>
              <w:t xml:space="preserve"> может привести к нарушению нормального функционирования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66D">
              <w:rPr>
                <w:rFonts w:ascii="Times New Roman" w:hAnsi="Times New Roman" w:cs="Times New Roman"/>
                <w:sz w:val="28"/>
                <w:szCs w:val="28"/>
              </w:rPr>
              <w:t>бъекта, его повреждению или аварии на нем;</w:t>
            </w:r>
          </w:p>
          <w:p w:rsidR="00D5766D" w:rsidRPr="00D5766D" w:rsidRDefault="00D5766D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437C8" w:rsidRPr="004F1314" w:rsidTr="00595524">
        <w:tc>
          <w:tcPr>
            <w:tcW w:w="3261" w:type="dxa"/>
          </w:tcPr>
          <w:p w:rsidR="009437C8" w:rsidRPr="009437C8" w:rsidRDefault="009437C8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7C8">
              <w:rPr>
                <w:rFonts w:ascii="Times New Roman" w:hAnsi="Times New Roman" w:cs="Times New Roman"/>
                <w:b/>
                <w:color w:val="000000"/>
                <w:sz w:val="28"/>
              </w:rPr>
              <w:t>Линейная часть магистрального трубопровода</w:t>
            </w:r>
          </w:p>
        </w:tc>
        <w:tc>
          <w:tcPr>
            <w:tcW w:w="310" w:type="dxa"/>
          </w:tcPr>
          <w:p w:rsidR="009437C8" w:rsidRPr="009437C8" w:rsidRDefault="009437C8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7C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9437C8" w:rsidRPr="009437C8" w:rsidRDefault="009437C8" w:rsidP="00595524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437C8">
              <w:rPr>
                <w:rFonts w:ascii="Times New Roman" w:hAnsi="Times New Roman" w:cs="Times New Roman"/>
                <w:color w:val="000000"/>
                <w:sz w:val="28"/>
              </w:rPr>
              <w:t>подземные, подводные, наземные, надземные трубопроводы, по которым осуществляется непосредственная транспортировка продукции;</w:t>
            </w:r>
          </w:p>
          <w:p w:rsidR="009437C8" w:rsidRPr="009437C8" w:rsidRDefault="009437C8" w:rsidP="00595524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B70E14" w:rsidRPr="004F1314" w:rsidTr="00595524">
        <w:tc>
          <w:tcPr>
            <w:tcW w:w="3261" w:type="dxa"/>
          </w:tcPr>
          <w:p w:rsidR="00B70E14" w:rsidRPr="009437C8" w:rsidRDefault="00B70E14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Магистральный трубопровод</w:t>
            </w:r>
          </w:p>
        </w:tc>
        <w:tc>
          <w:tcPr>
            <w:tcW w:w="310" w:type="dxa"/>
          </w:tcPr>
          <w:p w:rsidR="00B70E14" w:rsidRPr="009437C8" w:rsidRDefault="00B70E14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7C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9437C8" w:rsidRPr="009437C8" w:rsidRDefault="009437C8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стандартов; </w:t>
            </w:r>
          </w:p>
          <w:p w:rsidR="00B70E14" w:rsidRPr="009437C8" w:rsidRDefault="00B70E14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3C70" w:rsidRPr="004F1314" w:rsidTr="00595524">
        <w:tc>
          <w:tcPr>
            <w:tcW w:w="3261" w:type="dxa"/>
          </w:tcPr>
          <w:p w:rsidR="008A3C70" w:rsidRPr="004F1314" w:rsidRDefault="008A3C7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усиления </w:t>
            </w:r>
            <w:r w:rsidR="003C7E56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инженерно-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технической укрепленности и оснащения системами безопасности</w:t>
            </w:r>
          </w:p>
        </w:tc>
        <w:tc>
          <w:tcPr>
            <w:tcW w:w="310" w:type="dxa"/>
          </w:tcPr>
          <w:p w:rsidR="008A3C70" w:rsidRPr="004F1314" w:rsidRDefault="008A3C7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8A3C70" w:rsidRPr="004F1314" w:rsidRDefault="008A3C70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совокупность мероприятий направленных на улучшение прочностных характеристик конструктивных элементов зданий, помещений и эффективное использование технических средств обнаружения несанкционированного проникновения, а также обнаружения и тушения пожаров;</w:t>
            </w:r>
          </w:p>
          <w:p w:rsidR="008A3C70" w:rsidRPr="004F1314" w:rsidRDefault="008A3C70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A3C70" w:rsidRPr="004F1314" w:rsidTr="00595524">
        <w:tc>
          <w:tcPr>
            <w:tcW w:w="3261" w:type="dxa"/>
          </w:tcPr>
          <w:p w:rsidR="008A3C70" w:rsidRPr="004F1314" w:rsidRDefault="008A3C7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Мобильная группа</w:t>
            </w:r>
          </w:p>
        </w:tc>
        <w:tc>
          <w:tcPr>
            <w:tcW w:w="310" w:type="dxa"/>
          </w:tcPr>
          <w:p w:rsidR="008A3C70" w:rsidRPr="004F1314" w:rsidRDefault="008A3C7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8A3C70" w:rsidRPr="004F1314" w:rsidRDefault="008A3C70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группа,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осуществляющая патрулирование в охранных зонах магистральных трубопроводов в целях их периодического осмотра, принятия мер к обеспечению </w:t>
            </w:r>
            <w:r w:rsidR="00065B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храны и пресечению попыток </w:t>
            </w:r>
            <w:r w:rsidR="00A51B4D">
              <w:rPr>
                <w:rFonts w:ascii="Times New Roman" w:hAnsi="Times New Roman" w:cs="Times New Roman"/>
                <w:sz w:val="28"/>
                <w:szCs w:val="28"/>
              </w:rPr>
              <w:t xml:space="preserve">НСД, включая </w:t>
            </w:r>
            <w:r w:rsidR="00065B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ротивоправны</w:t>
            </w:r>
            <w:r w:rsidR="00A51B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посягательств</w:t>
            </w:r>
            <w:r w:rsidR="00A51B4D">
              <w:rPr>
                <w:rFonts w:ascii="Times New Roman" w:hAnsi="Times New Roman" w:cs="Times New Roman"/>
                <w:sz w:val="28"/>
                <w:szCs w:val="28"/>
              </w:rPr>
              <w:t xml:space="preserve">а и Акты терроризма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в отношении них;</w:t>
            </w:r>
          </w:p>
          <w:p w:rsidR="008A3C70" w:rsidRPr="004F1314" w:rsidRDefault="008A3C70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A3C70" w:rsidRPr="004F1314" w:rsidTr="00595524">
        <w:tc>
          <w:tcPr>
            <w:tcW w:w="3261" w:type="dxa"/>
          </w:tcPr>
          <w:p w:rsidR="008A3C70" w:rsidRPr="004F1314" w:rsidRDefault="008A3C7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Нарушитель</w:t>
            </w:r>
          </w:p>
        </w:tc>
        <w:tc>
          <w:tcPr>
            <w:tcW w:w="310" w:type="dxa"/>
          </w:tcPr>
          <w:p w:rsidR="008A3C70" w:rsidRPr="004F1314" w:rsidRDefault="008A3C7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8A3C70" w:rsidRPr="004F1314" w:rsidRDefault="008A3C70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лицо, нарушившее установленные законом или в</w:t>
            </w:r>
            <w:r w:rsidR="006E0433">
              <w:rPr>
                <w:rFonts w:ascii="Times New Roman" w:hAnsi="Times New Roman" w:cs="Times New Roman"/>
                <w:sz w:val="28"/>
                <w:szCs w:val="28"/>
              </w:rPr>
              <w:t>ладельцем правила поведения на 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храняемом </w:t>
            </w:r>
            <w:r w:rsidR="006E04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бъекте;</w:t>
            </w:r>
          </w:p>
          <w:p w:rsidR="008A3C70" w:rsidRPr="004F1314" w:rsidRDefault="008A3C70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40BB0" w:rsidRPr="004F1314" w:rsidTr="00595524">
        <w:tc>
          <w:tcPr>
            <w:tcW w:w="3261" w:type="dxa"/>
          </w:tcPr>
          <w:p w:rsidR="00540BB0" w:rsidRPr="004F1314" w:rsidRDefault="00540BB0" w:rsidP="00595524">
            <w:pPr>
              <w:keepNext/>
              <w:keepLines/>
              <w:tabs>
                <w:tab w:val="left" w:pos="10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Наряд охраны</w:t>
            </w:r>
          </w:p>
        </w:tc>
        <w:tc>
          <w:tcPr>
            <w:tcW w:w="310" w:type="dxa"/>
          </w:tcPr>
          <w:p w:rsidR="00540BB0" w:rsidRPr="004F1314" w:rsidRDefault="00540BB0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540BB0" w:rsidRPr="004F1314" w:rsidRDefault="00540BB0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часть сил </w:t>
            </w:r>
            <w:r w:rsidR="00065B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бъектового подразделения </w:t>
            </w:r>
            <w:r w:rsidR="00065B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храны (группа, смена, группа быстрого реагирования и т.д.), назначенная для физической </w:t>
            </w:r>
            <w:r w:rsidR="00065B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храны </w:t>
            </w:r>
            <w:r w:rsidR="00065B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бъекта;</w:t>
            </w:r>
          </w:p>
          <w:p w:rsidR="00540BB0" w:rsidRPr="004F1314" w:rsidRDefault="00540BB0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062BD" w:rsidRPr="004F1314" w:rsidTr="00595524">
        <w:tc>
          <w:tcPr>
            <w:tcW w:w="3261" w:type="dxa"/>
          </w:tcPr>
          <w:p w:rsidR="00CD1063" w:rsidRDefault="005062BD" w:rsidP="00595524">
            <w:pPr>
              <w:pStyle w:val="ad"/>
              <w:keepNext/>
              <w:keepLines/>
              <w:tabs>
                <w:tab w:val="left" w:pos="2323"/>
              </w:tabs>
              <w:rPr>
                <w:rStyle w:val="afb"/>
                <w:rFonts w:eastAsiaTheme="minorHAnsi"/>
                <w:sz w:val="28"/>
                <w:szCs w:val="28"/>
              </w:rPr>
            </w:pPr>
            <w:r w:rsidRPr="005062BD">
              <w:rPr>
                <w:rStyle w:val="afb"/>
                <w:rFonts w:eastAsiaTheme="minorHAnsi"/>
                <w:sz w:val="28"/>
                <w:szCs w:val="28"/>
              </w:rPr>
              <w:t>Несанкционированные действия</w:t>
            </w:r>
          </w:p>
          <w:p w:rsidR="005062BD" w:rsidRPr="005062BD" w:rsidRDefault="00E02EF8" w:rsidP="00595524">
            <w:pPr>
              <w:pStyle w:val="ad"/>
              <w:keepNext/>
              <w:keepLines/>
              <w:tabs>
                <w:tab w:val="left" w:pos="2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fb"/>
                <w:rFonts w:eastAsiaTheme="minorHAnsi"/>
                <w:sz w:val="28"/>
                <w:szCs w:val="28"/>
              </w:rPr>
              <w:t>(НСД)</w:t>
            </w:r>
          </w:p>
        </w:tc>
        <w:tc>
          <w:tcPr>
            <w:tcW w:w="310" w:type="dxa"/>
          </w:tcPr>
          <w:p w:rsidR="005062BD" w:rsidRPr="005062BD" w:rsidRDefault="005062BD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2B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5062BD" w:rsidRPr="005062BD" w:rsidRDefault="005062BD" w:rsidP="00595524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062BD">
              <w:rPr>
                <w:rStyle w:val="11"/>
                <w:sz w:val="28"/>
                <w:szCs w:val="28"/>
              </w:rPr>
              <w:t xml:space="preserve">непосредственные действия, совершаемые </w:t>
            </w:r>
            <w:r w:rsidR="00792428">
              <w:rPr>
                <w:rStyle w:val="11"/>
                <w:sz w:val="28"/>
                <w:szCs w:val="28"/>
              </w:rPr>
              <w:t>Н</w:t>
            </w:r>
            <w:r w:rsidRPr="005062BD">
              <w:rPr>
                <w:rStyle w:val="11"/>
                <w:sz w:val="28"/>
                <w:szCs w:val="28"/>
              </w:rPr>
              <w:t xml:space="preserve">арушителем в отношении </w:t>
            </w:r>
            <w:r w:rsidR="00E13951">
              <w:rPr>
                <w:rStyle w:val="11"/>
                <w:sz w:val="28"/>
                <w:szCs w:val="28"/>
              </w:rPr>
              <w:t>О</w:t>
            </w:r>
            <w:r w:rsidRPr="005062BD">
              <w:rPr>
                <w:rStyle w:val="11"/>
                <w:sz w:val="28"/>
                <w:szCs w:val="28"/>
              </w:rPr>
              <w:t xml:space="preserve">бъекта, нарушающие </w:t>
            </w:r>
            <w:r w:rsidR="00E02EF8" w:rsidRPr="005062BD">
              <w:rPr>
                <w:rStyle w:val="11"/>
                <w:sz w:val="28"/>
                <w:szCs w:val="28"/>
              </w:rPr>
              <w:t>положения законодательства</w:t>
            </w:r>
            <w:r w:rsidRPr="005062BD">
              <w:rPr>
                <w:rStyle w:val="11"/>
                <w:sz w:val="28"/>
                <w:szCs w:val="28"/>
              </w:rPr>
              <w:t xml:space="preserve">, нормативных правовых актов и установленных на Объекте </w:t>
            </w:r>
            <w:r w:rsidR="002016B0">
              <w:rPr>
                <w:rStyle w:val="11"/>
                <w:sz w:val="28"/>
                <w:szCs w:val="28"/>
              </w:rPr>
              <w:t>П</w:t>
            </w:r>
            <w:r w:rsidR="002016B0" w:rsidRPr="005062BD">
              <w:rPr>
                <w:rStyle w:val="11"/>
                <w:sz w:val="28"/>
                <w:szCs w:val="28"/>
              </w:rPr>
              <w:t>ропускного</w:t>
            </w:r>
            <w:r w:rsidR="002016B0">
              <w:rPr>
                <w:rStyle w:val="11"/>
                <w:sz w:val="28"/>
                <w:szCs w:val="28"/>
              </w:rPr>
              <w:t xml:space="preserve"> и В</w:t>
            </w:r>
            <w:r w:rsidRPr="005062BD">
              <w:rPr>
                <w:rStyle w:val="11"/>
                <w:sz w:val="28"/>
                <w:szCs w:val="28"/>
              </w:rPr>
              <w:t>нутриобъектового режимов</w:t>
            </w:r>
            <w:r w:rsidR="00792428">
              <w:rPr>
                <w:rStyle w:val="11"/>
                <w:sz w:val="28"/>
                <w:szCs w:val="28"/>
              </w:rPr>
              <w:t>, включая Противоправные посягательства и Акты терроризма</w:t>
            </w:r>
            <w:r w:rsidRPr="005062BD">
              <w:rPr>
                <w:rStyle w:val="11"/>
                <w:sz w:val="28"/>
                <w:szCs w:val="28"/>
              </w:rPr>
              <w:t>;</w:t>
            </w:r>
          </w:p>
          <w:p w:rsidR="005062BD" w:rsidRPr="005062BD" w:rsidRDefault="005062BD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0BB0" w:rsidRPr="004F1314" w:rsidTr="00595524">
        <w:tc>
          <w:tcPr>
            <w:tcW w:w="3261" w:type="dxa"/>
          </w:tcPr>
          <w:p w:rsidR="00540BB0" w:rsidRPr="004F1314" w:rsidRDefault="00540BB0" w:rsidP="00595524">
            <w:pPr>
              <w:pStyle w:val="ad"/>
              <w:keepNext/>
              <w:keepLines/>
              <w:tabs>
                <w:tab w:val="left" w:pos="2323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Обходной пост</w:t>
            </w:r>
          </w:p>
        </w:tc>
        <w:tc>
          <w:tcPr>
            <w:tcW w:w="310" w:type="dxa"/>
          </w:tcPr>
          <w:p w:rsidR="00540BB0" w:rsidRPr="004F1314" w:rsidRDefault="00540BB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540BB0" w:rsidRPr="004F1314" w:rsidRDefault="00540BB0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пост, на котором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хранником осуществляется охрана одного или нескольких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6069" w:rsidRPr="004F1314">
              <w:rPr>
                <w:rFonts w:ascii="Times New Roman" w:hAnsi="Times New Roman" w:cs="Times New Roman"/>
                <w:sz w:val="28"/>
                <w:szCs w:val="28"/>
              </w:rPr>
              <w:t>бъектов, путем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их обхода, когда протяженность </w:t>
            </w:r>
            <w:r w:rsidR="006C1103" w:rsidRPr="004F1314">
              <w:rPr>
                <w:rFonts w:ascii="Times New Roman" w:hAnsi="Times New Roman" w:cs="Times New Roman"/>
                <w:sz w:val="28"/>
                <w:szCs w:val="28"/>
              </w:rPr>
              <w:t>поста составляет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свыше 100, но не более 300 метров;</w:t>
            </w:r>
          </w:p>
          <w:p w:rsidR="00540BB0" w:rsidRPr="004F1314" w:rsidRDefault="00540BB0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40BB0" w:rsidRPr="004F1314" w:rsidTr="00595524">
        <w:tc>
          <w:tcPr>
            <w:tcW w:w="3261" w:type="dxa"/>
          </w:tcPr>
          <w:p w:rsidR="00540BB0" w:rsidRPr="004F1314" w:rsidRDefault="00540BB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310" w:type="dxa"/>
          </w:tcPr>
          <w:p w:rsidR="00540BB0" w:rsidRPr="004F1314" w:rsidRDefault="00540BB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A86E19" w:rsidRPr="00A86E19" w:rsidRDefault="00A86E19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E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(учреждение) с организованной совокупностью </w:t>
            </w:r>
            <w:r w:rsidR="003918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6E19">
              <w:rPr>
                <w:rFonts w:ascii="Times New Roman" w:hAnsi="Times New Roman" w:cs="Times New Roman"/>
                <w:sz w:val="28"/>
                <w:szCs w:val="28"/>
              </w:rPr>
              <w:t>ерсонала и (или) здание, сооружение, комплекс зданий и сооружений либо их части;</w:t>
            </w:r>
          </w:p>
          <w:p w:rsidR="00540BB0" w:rsidRPr="00A86E19" w:rsidRDefault="00A86E19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A8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5C15" w:rsidRPr="004F1314" w:rsidTr="00595524">
        <w:tc>
          <w:tcPr>
            <w:tcW w:w="3261" w:type="dxa"/>
          </w:tcPr>
          <w:p w:rsidR="00255C15" w:rsidRDefault="00255C15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C15">
              <w:rPr>
                <w:rFonts w:ascii="Times New Roman" w:hAnsi="Times New Roman" w:cs="Times New Roman"/>
                <w:b/>
                <w:sz w:val="28"/>
                <w:szCs w:val="28"/>
              </w:rPr>
              <w:t>Объекты, уязвимые в террористическом отношении</w:t>
            </w:r>
          </w:p>
          <w:p w:rsidR="00255C15" w:rsidRPr="00255C15" w:rsidRDefault="00255C15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(Объекты УТО)</w:t>
            </w:r>
          </w:p>
        </w:tc>
        <w:tc>
          <w:tcPr>
            <w:tcW w:w="310" w:type="dxa"/>
          </w:tcPr>
          <w:p w:rsidR="00255C15" w:rsidRPr="00255C15" w:rsidRDefault="00255C15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C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55C15" w:rsidRPr="000539F2" w:rsidRDefault="00255C15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F2">
              <w:rPr>
                <w:rFonts w:ascii="Times New Roman" w:hAnsi="Times New Roman" w:cs="Times New Roman"/>
                <w:sz w:val="28"/>
                <w:szCs w:val="28"/>
              </w:rPr>
              <w:t xml:space="preserve">особо важные государственные, стратегические объекты и объекты отраслей экономики, имеющих стратегическое значение, опасные производственные объекты, объекты массового скопления людей, </w:t>
            </w:r>
            <w:bookmarkStart w:id="2" w:name="sub1003672082"/>
            <w:r w:rsidRPr="000539F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539F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"jl:31440340.0 " </w:instrText>
            </w:r>
            <w:r w:rsidRPr="000539F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539F2">
              <w:rPr>
                <w:rStyle w:val="af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перечень</w:t>
            </w:r>
            <w:r w:rsidRPr="000539F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"/>
            <w:r w:rsidRPr="000539F2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и соответствующие </w:t>
            </w:r>
            <w:hyperlink r:id="rId9" w:history="1">
              <w:r w:rsidRPr="000539F2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требования</w:t>
              </w:r>
            </w:hyperlink>
            <w:r w:rsidRPr="000539F2">
              <w:rPr>
                <w:rFonts w:ascii="Times New Roman" w:hAnsi="Times New Roman" w:cs="Times New Roman"/>
                <w:sz w:val="28"/>
                <w:szCs w:val="28"/>
              </w:rPr>
              <w:t>, предъявляемые к ним, определяются Правительством Республики Казахстан;</w:t>
            </w:r>
          </w:p>
          <w:p w:rsidR="00255C15" w:rsidRPr="00255C15" w:rsidRDefault="00255C15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9F1" w:rsidRPr="004F1314" w:rsidTr="00595524">
        <w:tc>
          <w:tcPr>
            <w:tcW w:w="3261" w:type="dxa"/>
          </w:tcPr>
          <w:p w:rsidR="000349F1" w:rsidRPr="004F1314" w:rsidRDefault="000349F1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Обработка персональных данных</w:t>
            </w:r>
          </w:p>
        </w:tc>
        <w:tc>
          <w:tcPr>
            <w:tcW w:w="310" w:type="dxa"/>
          </w:tcPr>
          <w:p w:rsidR="000349F1" w:rsidRPr="004F1314" w:rsidRDefault="000349F1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0349F1" w:rsidRDefault="000349F1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</w:t>
            </w:r>
            <w:r w:rsidR="00AF4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48A5" w:rsidRPr="00AF48A5" w:rsidRDefault="00AF48A5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0BB0" w:rsidRPr="004F1314" w:rsidTr="00595524">
        <w:tc>
          <w:tcPr>
            <w:tcW w:w="3261" w:type="dxa"/>
          </w:tcPr>
          <w:p w:rsidR="00540BB0" w:rsidRPr="004F1314" w:rsidRDefault="00540BB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Объекты</w:t>
            </w: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91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езопасности</w:t>
            </w:r>
          </w:p>
        </w:tc>
        <w:tc>
          <w:tcPr>
            <w:tcW w:w="310" w:type="dxa"/>
          </w:tcPr>
          <w:p w:rsidR="00540BB0" w:rsidRPr="004F1314" w:rsidRDefault="00540BB0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960" w:type="dxa"/>
          </w:tcPr>
          <w:p w:rsidR="00540BB0" w:rsidRPr="004F1314" w:rsidRDefault="00540BB0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объекты, состояние защищенности которых необходимо обеспечить, включая персонал, материальные активы (недвижимое и движимое имущество), финансовые активы (кассовая наличность, депозиты, вложения в ценные бумаги, обязательства других организаций и т.д.), неимущественные активы (интеллектуальная собственность, информация, деловая репутация и так далее); </w:t>
            </w:r>
          </w:p>
          <w:p w:rsidR="00540BB0" w:rsidRPr="004F1314" w:rsidRDefault="00540BB0" w:rsidP="00595524">
            <w:pPr>
              <w:keepNext/>
              <w:keepLines/>
              <w:ind w:firstLine="7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454E4" w:rsidRPr="004F1314" w:rsidTr="00595524">
        <w:tc>
          <w:tcPr>
            <w:tcW w:w="3261" w:type="dxa"/>
          </w:tcPr>
          <w:p w:rsidR="007454E4" w:rsidRPr="007454E4" w:rsidRDefault="007454E4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4E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Объект жизнеобеспечения</w:t>
            </w:r>
          </w:p>
        </w:tc>
        <w:tc>
          <w:tcPr>
            <w:tcW w:w="310" w:type="dxa"/>
          </w:tcPr>
          <w:p w:rsidR="007454E4" w:rsidRPr="007454E4" w:rsidRDefault="007454E4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4E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7454E4" w:rsidRDefault="007454E4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454E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организации здравоохранения, телекоммуникаций, связи, газоснабжения, энергоснабжения, теплоснабжения, водоснабжения и водоотведения, при прекращении (приостановке) эксплуатации зданий, сооружений, технологических установок и агрегатов которых нарушается деятельность социальной и инженерной инфраструктур населенных пунктов и территорий;</w:t>
            </w:r>
          </w:p>
          <w:p w:rsidR="007454E4" w:rsidRPr="007454E4" w:rsidRDefault="007454E4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D23D7" w:rsidRPr="004F1314" w:rsidTr="00595524">
        <w:tc>
          <w:tcPr>
            <w:tcW w:w="3261" w:type="dxa"/>
          </w:tcPr>
          <w:p w:rsidR="00BD23D7" w:rsidRPr="00BD23D7" w:rsidRDefault="00BD23D7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D7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Опасный производственный объект</w:t>
            </w:r>
          </w:p>
        </w:tc>
        <w:tc>
          <w:tcPr>
            <w:tcW w:w="310" w:type="dxa"/>
          </w:tcPr>
          <w:p w:rsidR="00BD23D7" w:rsidRPr="00BD23D7" w:rsidRDefault="00BD23D7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3D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BD23D7" w:rsidRPr="00BD23D7" w:rsidRDefault="00BD23D7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D23D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предприятия, производственные подразделения и другие объекты данных предприятий, обладающие признаками, установленными законодательством в области Гражданской защиты, и идентифицируемые как таковые в соответствии с правилами идентификации опасных производственных объектов, утвержденными уполномоченным органом в области промышленной безопасности;</w:t>
            </w:r>
          </w:p>
          <w:p w:rsidR="00BD23D7" w:rsidRPr="00BD23D7" w:rsidRDefault="00BD23D7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Охраняемый Объект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охраняемое помещение (территория), содержащее материальные или другие ценности, или несколько помещений, рассредоточенных в пределах одного или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нескольких зданий, объединенных общей территорией;</w:t>
            </w:r>
          </w:p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235DD3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D3">
              <w:rPr>
                <w:rFonts w:ascii="Times New Roman" w:hAnsi="Times New Roman" w:cs="Times New Roman"/>
                <w:b/>
                <w:color w:val="000000"/>
                <w:sz w:val="28"/>
              </w:rPr>
              <w:lastRenderedPageBreak/>
              <w:t>Охранная зона магистрального трубопровода</w:t>
            </w:r>
          </w:p>
        </w:tc>
        <w:tc>
          <w:tcPr>
            <w:tcW w:w="310" w:type="dxa"/>
          </w:tcPr>
          <w:p w:rsidR="00235DD3" w:rsidRPr="00235DD3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D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235DD3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235DD3">
              <w:rPr>
                <w:rFonts w:ascii="Times New Roman" w:hAnsi="Times New Roman" w:cs="Times New Roman"/>
                <w:color w:val="000000"/>
                <w:sz w:val="28"/>
              </w:rPr>
              <w:t>территория (на суше и (или) воде) с особыми условиями Охраны и пользования,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трубопровода, в пределах которой ограничиваются или запрещаются виды деятельности, не совместимые с целями ее установления;</w:t>
            </w:r>
          </w:p>
          <w:p w:rsidR="00235DD3" w:rsidRPr="00235DD3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Охрана Объекта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регламентированная совокупность организационно-штатных мероприятий, инженерно-технических средств и действий людей, направленных на предотвращение противоправных посягательств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бъект, устранение или уменьшение угрозы жизни и здоровью людей, а также на защиту технических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храны и безопасности от умышленного вывода из строя;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Охраняемая зона (участок)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выделенные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бъекте зоны (участки), части зданий (строения и сооружения), помещения и их конструктивные элементы, подлежащие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хране в связи с тем, что их повреждение (разрушение) может привести к нарушению нормального функционирования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03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Охранник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F13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аботник частной охранной организации,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не моложе 19 лет, прошедший в установленном порядке подготовку и повышение квалификации, неп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осредственно осуществляющий 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бъектов;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0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Объектовое подразделение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храны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подразделение, осуществляющее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бъектов, реализацию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ропускного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нутриобъект</w:t>
            </w:r>
            <w:r w:rsidRPr="004F1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ового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  <w:r w:rsidRPr="004F1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, услуги которого оказываются охранной организацией на основании заключенного договора;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Охранная сигнализация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получение, обработка, передача и представление в заданном виде потребителям при помощи технических средств информации о проникновении на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храняемые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бъекты;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235DD3" w:rsidRPr="004F1314" w:rsidTr="00595524">
        <w:tc>
          <w:tcPr>
            <w:tcW w:w="3261" w:type="dxa"/>
          </w:tcPr>
          <w:p w:rsidR="00235DD3" w:rsidRPr="001A27C2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C2">
              <w:rPr>
                <w:rFonts w:ascii="Times New Roman" w:hAnsi="Times New Roman" w:cs="Times New Roman"/>
                <w:b/>
                <w:color w:val="000000"/>
                <w:sz w:val="28"/>
              </w:rPr>
              <w:t>Охранная  деятельность</w:t>
            </w:r>
          </w:p>
        </w:tc>
        <w:tc>
          <w:tcPr>
            <w:tcW w:w="310" w:type="dxa"/>
          </w:tcPr>
          <w:p w:rsidR="00235DD3" w:rsidRPr="001A27C2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7C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1A27C2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A27C2">
              <w:rPr>
                <w:rFonts w:ascii="Times New Roman" w:hAnsi="Times New Roman" w:cs="Times New Roman"/>
                <w:color w:val="000000"/>
                <w:sz w:val="28"/>
              </w:rPr>
              <w:t>осуществление юридическими лицами деятельности по оказанию услуг по защите жизни, здоровья и имущества физических лиц, а также имущества юридических лиц от противоправных посягательств (охранные услуги);</w:t>
            </w:r>
          </w:p>
          <w:p w:rsidR="00235DD3" w:rsidRPr="001A27C2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антитеррористической защищенности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Периметр Объекта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(для целей настоящего Регламента)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граница охраняемой территории (зоны) Объекта, оборудованная ограждающими строительными конструкциями (барьерами) и контрольно-пропускными пунктами;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Персональные данные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</w:t>
            </w: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Потенциальные угрозы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нанесения </w:t>
            </w:r>
            <w:r w:rsidR="008670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щерба интересам безопасности;</w:t>
            </w:r>
          </w:p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Default="00235DD3" w:rsidP="00595524">
            <w:pPr>
              <w:keepNext/>
              <w:keepLines/>
              <w:tabs>
                <w:tab w:val="left" w:pos="1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опасные участки объекта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1035"/>
              </w:tabs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(ПОУ)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 выделенные зоны (участки), конструктивные и технологические элементы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технологических цепочек, систем, оборудования или устройств,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ритические зоны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кта терроризма на которых может способствовать возникновению аварии, угрозы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резвычайной ситуации с опасными социально-экономическими последствиями, хищению опасных веществ и материалов, с целью их дальнейшего использования для совершения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терроризма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pacing w:val="1"/>
                <w:sz w:val="10"/>
                <w:szCs w:val="10"/>
              </w:rPr>
            </w:pPr>
          </w:p>
        </w:tc>
      </w:tr>
      <w:tr w:rsidR="009D5F8A" w:rsidRPr="004F1314" w:rsidTr="00595524">
        <w:tc>
          <w:tcPr>
            <w:tcW w:w="3261" w:type="dxa"/>
          </w:tcPr>
          <w:p w:rsidR="009D5F8A" w:rsidRPr="009D5F8A" w:rsidRDefault="009D5F8A" w:rsidP="00595524">
            <w:pPr>
              <w:keepNext/>
              <w:keepLines/>
              <w:tabs>
                <w:tab w:val="left" w:pos="1035"/>
              </w:tabs>
              <w:jc w:val="both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9D5F8A">
              <w:rPr>
                <w:rStyle w:val="s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Полоса отчуждения</w:t>
            </w:r>
          </w:p>
        </w:tc>
        <w:tc>
          <w:tcPr>
            <w:tcW w:w="310" w:type="dxa"/>
          </w:tcPr>
          <w:p w:rsidR="009D5F8A" w:rsidRPr="009D5F8A" w:rsidRDefault="009D5F8A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F8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9D5F8A" w:rsidRPr="009D5F8A" w:rsidRDefault="009D5F8A" w:rsidP="00595524">
            <w:pPr>
              <w:keepNext/>
              <w:keepLines/>
              <w:tabs>
                <w:tab w:val="left" w:pos="993"/>
              </w:tabs>
              <w:jc w:val="both"/>
              <w:rPr>
                <w:rStyle w:val="s0"/>
                <w:rFonts w:ascii="Times New Roman" w:hAnsi="Times New Roman" w:cs="Times New Roman"/>
                <w:sz w:val="28"/>
                <w:szCs w:val="28"/>
              </w:rPr>
            </w:pPr>
            <w:r w:rsidRPr="009D5F8A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участок местности по внутренней стороне периметрового ограждения, предназначенный для оборудования </w:t>
            </w:r>
            <w:r w:rsidR="00706C57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К</w:t>
            </w:r>
            <w:r w:rsidRPr="009D5F8A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онтрольно-следовой полосы и размещения </w:t>
            </w:r>
            <w:r w:rsidR="00706C57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С</w:t>
            </w:r>
            <w:r w:rsidRPr="009D5F8A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редств охранной сигнализации, на котором воспрещается пребывание посторонних лиц;</w:t>
            </w:r>
          </w:p>
          <w:p w:rsidR="009D5F8A" w:rsidRPr="009D5F8A" w:rsidRDefault="009D5F8A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pacing w:val="1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0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Противоправное посягательство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запрещенное законом действие физического лица в отношении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бъекта безопасности;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Пропускной режим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Style w:val="s0"/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совокупность мероприятий по входу (выходу) лиц, въезду (выезду) транспортных средств на территорию </w:t>
            </w:r>
            <w:r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храняемых </w:t>
            </w:r>
            <w:r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бъектов, вносу (выносу), ввозу (вывозу) документов и имущества, а также по организации порядка пропуска и нахождения физических лиц и транспортных средств на территории </w:t>
            </w:r>
            <w:r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храняемых </w:t>
            </w:r>
            <w:r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бъектов по специальным разрешениям;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Подразделения корпоративной безопасности ДЗО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Style w:val="s0"/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структурные подразделения, либо должностные лица, выполняющие задачи и реализующие функции обеспечения корпоративной безопасности в ДЗО</w:t>
            </w:r>
            <w:r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Style w:val="s0"/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BE73C0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73C0">
              <w:rPr>
                <w:rFonts w:ascii="Times New Roman" w:hAnsi="Times New Roman" w:cs="Times New Roman"/>
                <w:b/>
                <w:sz w:val="28"/>
                <w:szCs w:val="28"/>
              </w:rPr>
              <w:t>Подрядная (субподрядная) организация</w:t>
            </w:r>
          </w:p>
        </w:tc>
        <w:tc>
          <w:tcPr>
            <w:tcW w:w="310" w:type="dxa"/>
          </w:tcPr>
          <w:p w:rsidR="00235DD3" w:rsidRPr="00BE73C0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3C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BE73C0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3C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привлекаемая КМГ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ДЗО </w:t>
            </w:r>
            <w:r w:rsidRPr="00BE73C0">
              <w:rPr>
                <w:rFonts w:ascii="Times New Roman" w:hAnsi="Times New Roman" w:cs="Times New Roman"/>
                <w:sz w:val="28"/>
                <w:szCs w:val="28"/>
              </w:rPr>
              <w:t>к выполнению работ или оказанию услуг на договорной основе, в том числе на условиях субподряда;</w:t>
            </w:r>
          </w:p>
          <w:p w:rsidR="00235DD3" w:rsidRPr="00BE73C0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Работник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состоящее в трудовых отношениях с КМГ и ДЗО и выполняющее работу по трудовому договору;</w:t>
            </w:r>
          </w:p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ind w:right="-6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Распространение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ерсональных данных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действия, в результате совершения которых происходит передача персональных данных, в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 числе через </w:t>
            </w:r>
            <w:bookmarkStart w:id="3" w:name="SUB1000000426"/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  <w:bookmarkEnd w:id="3"/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или предоставление Доступа к персональным данным каким-либо иным способом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5DD3" w:rsidRPr="00BE73C0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ind w:right="-6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Регламент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ind w:right="-6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внутренний документ, регулирующий порядок деятельности КМГ и его структурных подразделений в определенной сфере;</w:t>
            </w:r>
          </w:p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Руководство</w:t>
            </w:r>
            <w:r w:rsidRPr="004F13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(для целей настоящего Регламента)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8C5224" w:rsidP="00595524">
            <w:pPr>
              <w:keepNext/>
              <w:keepLines/>
              <w:ind w:right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35DD3"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редседатель</w:t>
            </w:r>
            <w:r w:rsidRPr="009B3C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5DD3"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члены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Правления </w:t>
            </w:r>
            <w:r w:rsidR="00235DD3"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КМГ и ДЗО;</w:t>
            </w:r>
          </w:p>
          <w:p w:rsidR="00235DD3" w:rsidRPr="004F1314" w:rsidRDefault="00235DD3" w:rsidP="00595524">
            <w:pPr>
              <w:keepNext/>
              <w:keepLines/>
              <w:ind w:left="105" w:right="14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65DAF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Руководители структурных подразделений</w:t>
            </w:r>
          </w:p>
          <w:p w:rsidR="00F57611" w:rsidRPr="00465DAF" w:rsidRDefault="00F57611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F57611" w:rsidRPr="00465DAF" w:rsidRDefault="00F57611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0" w:type="dxa"/>
          </w:tcPr>
          <w:p w:rsidR="00235DD3" w:rsidRPr="00465DAF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DA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F57611" w:rsidRPr="00465DAF" w:rsidRDefault="00F57611" w:rsidP="00F5761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директора департаментов, руководители служб, </w:t>
            </w:r>
            <w:r w:rsidRPr="00465DA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самостоятельных управлений и отделов</w:t>
            </w:r>
            <w:r w:rsidRPr="00465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5DD3" w:rsidRPr="00465DAF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170852" w:rsidRPr="00465DAF" w:rsidRDefault="00170852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tabs>
                <w:tab w:val="left" w:pos="2323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Реальные угрозы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намерения и возможность нанесения </w:t>
            </w:r>
            <w:r w:rsidR="008670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щерба интересам безопасности;</w:t>
            </w:r>
          </w:p>
          <w:p w:rsidR="00235DD3" w:rsidRPr="004F1314" w:rsidRDefault="00235DD3" w:rsidP="00595524">
            <w:pPr>
              <w:keepNext/>
              <w:keepLines/>
              <w:ind w:firstLine="7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Риск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потенциальная опасность нанесения </w:t>
            </w:r>
            <w:r w:rsidR="00867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4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щерба при реализации угрозы ввиду наличия 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бъекта безопасности уязвимости;</w:t>
            </w:r>
          </w:p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Style w:val="s0"/>
                <w:rFonts w:ascii="Times New Roman" w:hAnsi="Times New Roman" w:cs="Times New Roman"/>
                <w:b/>
                <w:sz w:val="28"/>
                <w:szCs w:val="28"/>
              </w:rPr>
              <w:t>Режимный  объект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Style w:val="s1"/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 xml:space="preserve">храняемый Объект, для обеспечения функционирования, которого установлены дополнительные меры </w:t>
            </w:r>
            <w:r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Б</w:t>
            </w:r>
            <w:r w:rsidRPr="004F1314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езопасности;</w:t>
            </w:r>
          </w:p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Система  обеспечения безопасности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совокупность правовых, организационных, инженерно-технических и иных мер безопасности, реализу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емых в целях обеспечения Б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езопасности;</w:t>
            </w:r>
          </w:p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Система обеспечения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Ф</w:t>
            </w: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изической безопасности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</w:t>
            </w: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нтитеррористической защиты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совокупность правовых, организационных, экономических, технических и иных мер, реализуемых в целях обеспечения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изической безопасности 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нтитеррористической защиты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>бъектов безопасности;</w:t>
            </w:r>
          </w:p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ехнические средства охраны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(ТСО)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системы охранной, тревожной сигнализации; системы контроля доступа; видеоконтрольные и видеоохранные системы телевизионного наблюдения; технические средства видеоанализа, сейсмо и видеодатчики; детекторы обнаружения радиоактивных, химических и иных отравляющих веществ;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детекторы обнаружения оружия, взрывных веществ и устройств;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lastRenderedPageBreak/>
              <w:t>Система контроля и управления доступом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(СКУД)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совокупность технически совместимых аппаратных средств и (или) программного обеспечения, предназначенные для контроля доступа, разграничения прав на вход, сбора и хранения информации;</w:t>
            </w:r>
            <w:r w:rsidRPr="004F1314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Системы и средства  досмотра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совокупность технических средств, предназначенных для обнаружения несанкционированного проноса или провоза запрещенных предметов и веществ;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видеонаблюдения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(СВН)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совокупность технически совместимых оптико-электронных устройств, аппаратных средств и программного обеспечения, предназначенная для визуального контроля обстановки на объекте, сбора, хранения, передачи, обработки и вывода видео информации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 его состоянии;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зона (участок); </w:t>
            </w:r>
          </w:p>
          <w:p w:rsidR="00235DD3" w:rsidRPr="004F1314" w:rsidRDefault="00235DD3" w:rsidP="00595524">
            <w:pPr>
              <w:pStyle w:val="a9"/>
              <w:keepNext/>
              <w:keepLines/>
              <w:tabs>
                <w:tab w:val="left" w:pos="1276"/>
              </w:tabs>
              <w:ind w:left="709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оповещения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совокупность технических средств, предназначенных для оперативного информирования (светового и/или звукового) находящихся на объекте лиц и/или экстренных служб об акте терроризма, возникшей в его результате чрезвычайной ситуации и мерах первичного реагирования в сложившейся обстановке;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связи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технических средств, предназначенных для передачи (обмена) информации (ей), оперативного управления силами субъекта охранной деятельности, обеспечения его взаимодействия с </w:t>
            </w:r>
            <w:r w:rsidR="005C7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уководством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 (ответственным за антитеррористическую защиту), правоохранительными и специальными государственными органами;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освещения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средств освещения, позволяющих обеспечить необходимый уровень освещенности для системы видеонаблюдения на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бъекте в ночное время и видимость нарушителя (ей);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ограничения доступа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средства, препятствующие несанкционированному доступу на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4F131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Стационарный пост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пост, на котором осуществляется охрана одного обособленного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бъекта, либо нескольких </w:t>
            </w:r>
            <w:r w:rsidR="002F7C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бъектов на открытой площадке или огражденной территории, если общая протяженность обхода их </w:t>
            </w:r>
            <w:r w:rsidR="00C44E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хранником не превышает 100 метров;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средства, предназначенные для защиты </w:t>
            </w:r>
            <w:r w:rsidR="00C44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аботника от воздействия вредных и (или) опасных производственных факторов, в том числе специальная одежда;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Техническая укрепленность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бъекта (помещения)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Style w:val="s0"/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 xml:space="preserve">совокупность инженерной защиты конструктивных элементов зданий, помещений, их периметров, </w:t>
            </w:r>
            <w:r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Т</w:t>
            </w:r>
            <w:r w:rsidRPr="004F1314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ехнических средств охраны (системы охранной, тревожной сигнализации; системы контроля доступа; видеоконтрольные и видеоохранные системы телевизионного наблюдения; детекторы обнаружения радиоактивных, химических и иных отравляющих веществ; детекторы обнаружения оружия, взрывных веществ и устройств) и системы пожарной сигнализации, а также системы автоматического обнаружения и тушения пожаров;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Угроза без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опасности О</w:t>
            </w: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бъекта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угроза, исходящая от противоправных действий человека (группы людей), способная повлечь наступление негативных последствий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бъекта;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Угроза безопасности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совокупность условий, процессов и факторов, препятствующих реализации интересов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Компании</w:t>
            </w:r>
            <w:r w:rsidRPr="004F13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или создающих им опасность;</w:t>
            </w:r>
          </w:p>
          <w:p w:rsidR="00235DD3" w:rsidRPr="004F1314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18068A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68A">
              <w:rPr>
                <w:rStyle w:val="afb"/>
                <w:rFonts w:eastAsiaTheme="minorHAnsi"/>
                <w:sz w:val="28"/>
                <w:szCs w:val="28"/>
              </w:rPr>
              <w:t xml:space="preserve">Уязвимые места </w:t>
            </w:r>
            <w:r>
              <w:rPr>
                <w:rStyle w:val="afb"/>
                <w:rFonts w:eastAsiaTheme="minorHAnsi"/>
                <w:sz w:val="28"/>
                <w:szCs w:val="28"/>
              </w:rPr>
              <w:t>О</w:t>
            </w:r>
            <w:r w:rsidRPr="0018068A">
              <w:rPr>
                <w:rStyle w:val="afb"/>
                <w:rFonts w:eastAsiaTheme="minorHAnsi"/>
                <w:sz w:val="28"/>
                <w:szCs w:val="28"/>
              </w:rPr>
              <w:t>бъекта</w:t>
            </w:r>
          </w:p>
        </w:tc>
        <w:tc>
          <w:tcPr>
            <w:tcW w:w="310" w:type="dxa"/>
          </w:tcPr>
          <w:p w:rsidR="00235DD3" w:rsidRPr="0018068A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68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18068A" w:rsidRDefault="00235DD3" w:rsidP="00595524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</w:t>
            </w:r>
            <w:r w:rsidRPr="0018068A">
              <w:rPr>
                <w:rStyle w:val="11"/>
                <w:sz w:val="28"/>
                <w:szCs w:val="28"/>
              </w:rPr>
              <w:t xml:space="preserve">ритические зоны </w:t>
            </w:r>
            <w:r>
              <w:rPr>
                <w:rStyle w:val="11"/>
                <w:sz w:val="28"/>
                <w:szCs w:val="28"/>
              </w:rPr>
              <w:t xml:space="preserve">(элементы) </w:t>
            </w:r>
            <w:r w:rsidR="002F7C05">
              <w:rPr>
                <w:rStyle w:val="11"/>
                <w:sz w:val="28"/>
                <w:szCs w:val="28"/>
              </w:rPr>
              <w:t>О</w:t>
            </w:r>
            <w:r w:rsidRPr="0018068A">
              <w:rPr>
                <w:rStyle w:val="11"/>
                <w:sz w:val="28"/>
                <w:szCs w:val="28"/>
              </w:rPr>
              <w:t xml:space="preserve">бъекта, включая элементы системы его </w:t>
            </w:r>
            <w:r>
              <w:rPr>
                <w:rStyle w:val="11"/>
                <w:sz w:val="28"/>
                <w:szCs w:val="28"/>
              </w:rPr>
              <w:t>Ф</w:t>
            </w:r>
            <w:r w:rsidRPr="0018068A">
              <w:rPr>
                <w:rStyle w:val="11"/>
                <w:sz w:val="28"/>
                <w:szCs w:val="28"/>
              </w:rPr>
              <w:t xml:space="preserve">изической защиты, в отношении которых в силу их недостаточной защищенности или устойчивости </w:t>
            </w:r>
            <w:r>
              <w:rPr>
                <w:rStyle w:val="11"/>
                <w:sz w:val="28"/>
                <w:szCs w:val="28"/>
              </w:rPr>
              <w:t>Н</w:t>
            </w:r>
            <w:r w:rsidRPr="0018068A">
              <w:rPr>
                <w:rStyle w:val="11"/>
                <w:sz w:val="28"/>
                <w:szCs w:val="28"/>
              </w:rPr>
              <w:t xml:space="preserve">арушителем могут быть спланированы и успешно реализованы Несанкционированные действия; </w:t>
            </w:r>
          </w:p>
          <w:p w:rsidR="00235DD3" w:rsidRPr="0018068A" w:rsidRDefault="00235DD3" w:rsidP="00595524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безопасность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состояние защищенности материальных и человеческих ресурсов, а также информации, хранимой на физических носителях, в бумажном, электронном или ином виде от реальных и потенциальных угроз, при котором обеспечивается их целостность;</w:t>
            </w:r>
          </w:p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защита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организационных, Инженерно-технических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храны и действий подразделений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храны, направленных на предотвращение несанкционированного проникновения на </w:t>
            </w:r>
            <w:r w:rsidR="00D01E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храняемые Объекты, в Охраняемые зоны, а также на своевременное обнаружение и пресечение любых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4E0F">
              <w:rPr>
                <w:rFonts w:ascii="Times New Roman" w:hAnsi="Times New Roman" w:cs="Times New Roman"/>
                <w:sz w:val="28"/>
                <w:szCs w:val="28"/>
              </w:rPr>
              <w:t>есанкционированных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1E10">
              <w:rPr>
                <w:rFonts w:ascii="Times New Roman" w:hAnsi="Times New Roman" w:cs="Times New Roman"/>
                <w:sz w:val="28"/>
                <w:szCs w:val="28"/>
              </w:rPr>
              <w:t xml:space="preserve">Противоправных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посягательств на целостность и </w:t>
            </w:r>
            <w:r w:rsidR="00331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езопасность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храняемых Объектов,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 xml:space="preserve">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терроризма </w:t>
            </w: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или покушений на их совершение;</w:t>
            </w:r>
          </w:p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Ущерб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bCs/>
                <w:sz w:val="28"/>
                <w:szCs w:val="28"/>
              </w:rPr>
              <w:t>утрата или повреждение имущества физического (юридического) лица;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4F13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35DD3" w:rsidRPr="004F1314" w:rsidTr="00595524">
        <w:tc>
          <w:tcPr>
            <w:tcW w:w="3261" w:type="dxa"/>
          </w:tcPr>
          <w:p w:rsidR="00235DD3" w:rsidRDefault="00532E53" w:rsidP="00595524">
            <w:pPr>
              <w:pStyle w:val="ad"/>
              <w:keepNext/>
              <w:keepLine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235DD3" w:rsidRPr="00065F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хранная организация</w:t>
            </w:r>
          </w:p>
          <w:p w:rsidR="006D23FE" w:rsidRPr="00065F73" w:rsidRDefault="006D23FE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(частная)</w:t>
            </w:r>
          </w:p>
        </w:tc>
        <w:tc>
          <w:tcPr>
            <w:tcW w:w="310" w:type="dxa"/>
          </w:tcPr>
          <w:p w:rsidR="00235DD3" w:rsidRPr="00065F73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065F73" w:rsidRDefault="00235DD3" w:rsidP="00595524">
            <w:pPr>
              <w:keepNext/>
              <w:keepLines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5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коммерческая организация, оказывающая охранные услуги в качестве своей предпринимательской деятельности;</w:t>
            </w:r>
          </w:p>
          <w:p w:rsidR="00235DD3" w:rsidRPr="00065F73" w:rsidRDefault="00235DD3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2"/>
                <w:szCs w:val="12"/>
                <w:lang w:eastAsia="ru-RU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0916E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Чрезвычайная ситуация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235DD3" w:rsidRPr="000916EB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(ЧС)</w:t>
            </w:r>
          </w:p>
        </w:tc>
        <w:tc>
          <w:tcPr>
            <w:tcW w:w="310" w:type="dxa"/>
          </w:tcPr>
          <w:p w:rsidR="00235DD3" w:rsidRPr="000916EB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6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Default="00235DD3" w:rsidP="00595524">
            <w:pPr>
              <w:keepNext/>
              <w:keepLines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916E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обстановка на определенной территории, сложившаяся в результате аварии, пожара, вредного воздействия опасных производственных факторов, опасного природного явления, катастрофы, стихийного или иного бедствия, которые могут повлечь </w:t>
            </w:r>
            <w:r w:rsidRPr="000916E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или повлекли за собой человеческие жертвы, вред здоровью людей или окружающей среде, значительный материальный </w:t>
            </w:r>
            <w:r w:rsidR="0086701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0916E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щерб и нарушение условий жизнедеятельности людей;</w:t>
            </w:r>
          </w:p>
          <w:p w:rsidR="00235DD3" w:rsidRPr="000916EB" w:rsidRDefault="00235DD3" w:rsidP="00595524">
            <w:pPr>
              <w:keepNext/>
              <w:keepLines/>
              <w:textAlignment w:val="baselin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0916EB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6E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Чрезвычайные ситуации техногенного характера</w:t>
            </w:r>
          </w:p>
        </w:tc>
        <w:tc>
          <w:tcPr>
            <w:tcW w:w="310" w:type="dxa"/>
          </w:tcPr>
          <w:p w:rsidR="00235DD3" w:rsidRPr="000916EB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6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916E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чрезвычайные ситуации, вызванные вредным воздействием опасных производственных факторов, транспортными и другими авариями, пожарами (взрывами), авариями с выбросами (угрозой выброса) сильнодействующих ядовитых, радиоактивных и биологически опасных веществ, внезапным обрушением зданий и сооружений, прорывами плотин, авариями на электроэнергетических и коммуникационных системах жизнеобеспечения, очистных сооружениях;</w:t>
            </w:r>
          </w:p>
          <w:p w:rsidR="00235DD3" w:rsidRPr="00374991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Экономическая безопасность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hAnsi="Times New Roman" w:cs="Times New Roman"/>
                <w:sz w:val="28"/>
                <w:szCs w:val="28"/>
              </w:rPr>
              <w:t>состояние защищенности бизнес-процессов КМГ от реальных и потенциальных угроз, при котором обеспечивается устойчивое их развитие и стабильное функционирование;</w:t>
            </w:r>
          </w:p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ДЗО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pStyle w:val="ad"/>
              <w:keepNext/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дочерние организации и зависимые общества, в том числе совместно-контролируемые организации и совместные предприятия КМГ;</w:t>
            </w:r>
          </w:p>
          <w:p w:rsidR="00235DD3" w:rsidRPr="004F1314" w:rsidRDefault="00235DD3" w:rsidP="00595524">
            <w:pPr>
              <w:keepNext/>
              <w:keepLines/>
              <w:ind w:firstLine="3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ДКБ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корпоративной безопасности КМГ;</w:t>
            </w:r>
          </w:p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КМГ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«Национальная компания «КазМунайГаз»;</w:t>
            </w:r>
          </w:p>
          <w:p w:rsidR="00235DD3" w:rsidRPr="004F1314" w:rsidRDefault="00235DD3" w:rsidP="00595524">
            <w:pPr>
              <w:keepNext/>
              <w:keepLines/>
              <w:ind w:firstLine="3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4F1314" w:rsidTr="00595524">
        <w:tc>
          <w:tcPr>
            <w:tcW w:w="3261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ПКБ ДЗО</w:t>
            </w:r>
          </w:p>
        </w:tc>
        <w:tc>
          <w:tcPr>
            <w:tcW w:w="310" w:type="dxa"/>
          </w:tcPr>
          <w:p w:rsidR="00235DD3" w:rsidRPr="004F1314" w:rsidRDefault="00235DD3" w:rsidP="00595524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Pr="004F1314" w:rsidRDefault="00235DD3" w:rsidP="00595524">
            <w:pPr>
              <w:keepNext/>
              <w:keepLines/>
              <w:ind w:firstLine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314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подразделения корпоративной безопасности ДЗО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35DD3" w:rsidRPr="004F1314" w:rsidRDefault="00235DD3" w:rsidP="00595524">
            <w:pPr>
              <w:keepNext/>
              <w:keepLines/>
              <w:ind w:firstLine="3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35DD3" w:rsidRPr="00E0537E" w:rsidTr="00595524">
        <w:tc>
          <w:tcPr>
            <w:tcW w:w="3261" w:type="dxa"/>
          </w:tcPr>
          <w:p w:rsidR="00235DD3" w:rsidRPr="00E0537E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37E">
              <w:rPr>
                <w:rFonts w:ascii="Times New Roman" w:hAnsi="Times New Roman" w:cs="Times New Roman"/>
                <w:b/>
                <w:sz w:val="28"/>
                <w:szCs w:val="28"/>
              </w:rPr>
              <w:t>ЦУБ</w:t>
            </w:r>
          </w:p>
        </w:tc>
        <w:tc>
          <w:tcPr>
            <w:tcW w:w="310" w:type="dxa"/>
          </w:tcPr>
          <w:p w:rsidR="00235DD3" w:rsidRPr="00E0537E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3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0" w:type="dxa"/>
          </w:tcPr>
          <w:p w:rsidR="00235DD3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7E">
              <w:rPr>
                <w:rFonts w:ascii="Times New Roman" w:hAnsi="Times New Roman" w:cs="Times New Roman"/>
                <w:sz w:val="28"/>
                <w:szCs w:val="28"/>
              </w:rPr>
              <w:t xml:space="preserve">Центр управления безопасностью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537E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37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силами охраны административных зданий </w:t>
            </w:r>
            <w:r w:rsidRPr="00E0537E">
              <w:rPr>
                <w:rFonts w:ascii="Times New Roman" w:hAnsi="Times New Roman" w:cs="Times New Roman"/>
                <w:bCs/>
                <w:sz w:val="28"/>
                <w:szCs w:val="28"/>
              </w:rPr>
              <w:t>КМГ</w:t>
            </w:r>
            <w:r w:rsidRPr="00E0537E">
              <w:rPr>
                <w:rFonts w:ascii="Times New Roman" w:hAnsi="Times New Roman" w:cs="Times New Roman"/>
                <w:sz w:val="28"/>
                <w:szCs w:val="28"/>
              </w:rPr>
              <w:t>, диспетчеризации и взаимодействия с сервисными и пожарными службами, а также дежурно-диспетчерскими службами ДЗО, правоохранительных, специальных и иных государственных органов.</w:t>
            </w:r>
          </w:p>
          <w:p w:rsidR="00235DD3" w:rsidRPr="00E0537E" w:rsidRDefault="00235DD3" w:rsidP="00595524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0537E" w:rsidRPr="00E0537E" w:rsidRDefault="00E0537E" w:rsidP="00D53D89">
      <w:pPr>
        <w:pStyle w:val="a9"/>
        <w:keepNext/>
        <w:keepLines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0537E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E0537E">
        <w:rPr>
          <w:rFonts w:ascii="Times New Roman" w:eastAsia="Calibri" w:hAnsi="Times New Roman" w:cs="Times New Roman"/>
          <w:sz w:val="28"/>
          <w:szCs w:val="28"/>
        </w:rPr>
        <w:t>определения и сокращения,</w:t>
      </w:r>
      <w:r w:rsidRPr="00E0537E">
        <w:rPr>
          <w:rFonts w:ascii="Times New Roman" w:hAnsi="Times New Roman" w:cs="Times New Roman"/>
          <w:sz w:val="28"/>
          <w:szCs w:val="28"/>
        </w:rPr>
        <w:t xml:space="preserve"> используемые в Регламенте, применяются в соответствии с законодательством Республики Казахстан.</w:t>
      </w:r>
    </w:p>
    <w:p w:rsidR="00113EDD" w:rsidRPr="00E0537E" w:rsidRDefault="00113EDD" w:rsidP="00D53D89">
      <w:pPr>
        <w:pStyle w:val="a9"/>
        <w:keepNext/>
        <w:keepLine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537E" w:rsidRDefault="00E0537E" w:rsidP="00D53D89">
      <w:pPr>
        <w:pStyle w:val="a9"/>
        <w:keepNext/>
        <w:keepLine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75C7F" w:rsidRPr="007B4ACC" w:rsidRDefault="00E75C7F" w:rsidP="00D53D89">
      <w:pPr>
        <w:pStyle w:val="a9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1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7B4ACC" w:rsidRPr="007B4ACC" w:rsidRDefault="007B4ACC" w:rsidP="00D53D89">
      <w:pPr>
        <w:pStyle w:val="a9"/>
        <w:keepNext/>
        <w:keepLines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10"/>
          <w:szCs w:val="10"/>
          <w:lang w:eastAsia="ru-RU"/>
        </w:rPr>
      </w:pPr>
    </w:p>
    <w:p w:rsidR="000A182A" w:rsidRPr="004F1314" w:rsidRDefault="00D436E6" w:rsidP="00D53D89">
      <w:pPr>
        <w:pStyle w:val="ad"/>
        <w:keepNext/>
        <w:keepLines/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F21C5">
        <w:rPr>
          <w:rFonts w:ascii="Times New Roman" w:hAnsi="Times New Roman" w:cs="Times New Roman"/>
          <w:b/>
          <w:sz w:val="28"/>
          <w:szCs w:val="28"/>
        </w:rPr>
        <w:t>Руковод</w:t>
      </w:r>
      <w:r w:rsidR="006B3ED3" w:rsidRPr="00DF21C5">
        <w:rPr>
          <w:rFonts w:ascii="Times New Roman" w:hAnsi="Times New Roman" w:cs="Times New Roman"/>
          <w:b/>
          <w:sz w:val="28"/>
          <w:szCs w:val="28"/>
        </w:rPr>
        <w:t xml:space="preserve">ство </w:t>
      </w:r>
      <w:r w:rsidR="00EC6AF6" w:rsidRPr="00DF21C5">
        <w:rPr>
          <w:rFonts w:ascii="Times New Roman" w:hAnsi="Times New Roman" w:cs="Times New Roman"/>
          <w:b/>
          <w:sz w:val="28"/>
          <w:szCs w:val="28"/>
        </w:rPr>
        <w:t>Компании</w:t>
      </w:r>
      <w:r w:rsidRPr="004F1314">
        <w:rPr>
          <w:rFonts w:ascii="Times New Roman" w:hAnsi="Times New Roman" w:cs="Times New Roman"/>
          <w:sz w:val="28"/>
          <w:szCs w:val="28"/>
        </w:rPr>
        <w:t xml:space="preserve"> нес</w:t>
      </w:r>
      <w:r w:rsidR="006B3ED3" w:rsidRPr="004F1314">
        <w:rPr>
          <w:rFonts w:ascii="Times New Roman" w:hAnsi="Times New Roman" w:cs="Times New Roman"/>
          <w:sz w:val="28"/>
          <w:szCs w:val="28"/>
        </w:rPr>
        <w:t>е</w:t>
      </w:r>
      <w:r w:rsidRPr="004F1314">
        <w:rPr>
          <w:rFonts w:ascii="Times New Roman" w:hAnsi="Times New Roman" w:cs="Times New Roman"/>
          <w:sz w:val="28"/>
          <w:szCs w:val="28"/>
        </w:rPr>
        <w:t>т ответственность за</w:t>
      </w:r>
      <w:r w:rsidR="005F0BCA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67676E" w:rsidRPr="004F1314">
        <w:rPr>
          <w:rFonts w:ascii="Times New Roman" w:hAnsi="Times New Roman" w:cs="Times New Roman"/>
          <w:sz w:val="28"/>
          <w:szCs w:val="28"/>
        </w:rPr>
        <w:t xml:space="preserve">надлежащее обеспечение системы </w:t>
      </w:r>
      <w:r w:rsidR="00072C85">
        <w:rPr>
          <w:rFonts w:ascii="Times New Roman" w:hAnsi="Times New Roman" w:cs="Times New Roman"/>
          <w:sz w:val="28"/>
          <w:szCs w:val="28"/>
        </w:rPr>
        <w:t>Ф</w:t>
      </w:r>
      <w:r w:rsidR="0067676E"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072C85">
        <w:rPr>
          <w:rFonts w:ascii="Times New Roman" w:hAnsi="Times New Roman" w:cs="Times New Roman"/>
          <w:sz w:val="28"/>
          <w:szCs w:val="28"/>
        </w:rPr>
        <w:t>А</w:t>
      </w:r>
      <w:r w:rsidR="0067676E" w:rsidRPr="004F1314">
        <w:rPr>
          <w:rFonts w:ascii="Times New Roman" w:hAnsi="Times New Roman" w:cs="Times New Roman"/>
          <w:sz w:val="28"/>
          <w:szCs w:val="28"/>
        </w:rPr>
        <w:t xml:space="preserve">нтитеррористической защиты </w:t>
      </w:r>
      <w:r w:rsidR="003149C6">
        <w:rPr>
          <w:rFonts w:ascii="Times New Roman" w:hAnsi="Times New Roman" w:cs="Times New Roman"/>
          <w:sz w:val="28"/>
          <w:szCs w:val="28"/>
        </w:rPr>
        <w:t xml:space="preserve">необходимыми и достаточными </w:t>
      </w:r>
      <w:r w:rsidR="0067676E" w:rsidRPr="004F1314">
        <w:rPr>
          <w:rFonts w:ascii="Times New Roman" w:hAnsi="Times New Roman" w:cs="Times New Roman"/>
          <w:sz w:val="28"/>
          <w:szCs w:val="28"/>
        </w:rPr>
        <w:t>кадровыми, финансовыми, материальными и техническими ресурсами</w:t>
      </w:r>
      <w:r w:rsidR="005F0BCA" w:rsidRPr="004F1314">
        <w:rPr>
          <w:rFonts w:ascii="Times New Roman" w:hAnsi="Times New Roman" w:cs="Times New Roman"/>
          <w:sz w:val="28"/>
          <w:szCs w:val="28"/>
        </w:rPr>
        <w:t xml:space="preserve">, </w:t>
      </w:r>
      <w:r w:rsidR="000F45B7">
        <w:rPr>
          <w:rFonts w:ascii="Times New Roman" w:hAnsi="Times New Roman" w:cs="Times New Roman"/>
          <w:sz w:val="28"/>
          <w:szCs w:val="28"/>
        </w:rPr>
        <w:t xml:space="preserve">а также за организацию 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подведомственных </w:t>
      </w:r>
      <w:r w:rsidR="00986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бъектах 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следующих </w:t>
      </w:r>
      <w:r w:rsidR="000A182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мероприяти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="000A182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0A182A" w:rsidRPr="004F1314" w:rsidRDefault="000A182A" w:rsidP="008704BD">
      <w:pPr>
        <w:pStyle w:val="a9"/>
        <w:keepNext/>
        <w:keepLines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обеспечени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соответствующего </w:t>
      </w:r>
      <w:r w:rsidR="00072C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ропускного </w:t>
      </w:r>
      <w:r w:rsidR="002F49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 Внутриобъектового режимов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оснащени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72C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бъектов современным</w:t>
      </w:r>
      <w:r w:rsidR="00072C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C27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ИТСО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соответствии с предъявляемыми к ним требованиями;</w:t>
      </w:r>
    </w:p>
    <w:p w:rsidR="000A182A" w:rsidRPr="004F1314" w:rsidRDefault="000A182A" w:rsidP="008704BD">
      <w:pPr>
        <w:pStyle w:val="a9"/>
        <w:keepNext/>
        <w:keepLines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разработк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основе типового паспорта – </w:t>
      </w:r>
      <w:r w:rsidR="00072C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аспорт</w:t>
      </w:r>
      <w:r w:rsidR="00920C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ов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811B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нтитеррористической защищенности вверенных им </w:t>
      </w:r>
      <w:r w:rsidR="00811B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бъектов;</w:t>
      </w:r>
    </w:p>
    <w:p w:rsidR="000A182A" w:rsidRPr="004F1314" w:rsidRDefault="000A182A" w:rsidP="008704BD">
      <w:pPr>
        <w:pStyle w:val="a9"/>
        <w:keepNext/>
        <w:keepLines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проведени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профилактических и учебных мероприятий по обучению </w:t>
      </w:r>
      <w:r w:rsidR="00B37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ерсонала технике осмотра помещений, выявлению возможных мест закладки взрывных устройств;</w:t>
      </w:r>
    </w:p>
    <w:p w:rsidR="00251DE1" w:rsidRPr="004F1314" w:rsidRDefault="000A182A" w:rsidP="008704BD">
      <w:pPr>
        <w:pStyle w:val="a9"/>
        <w:keepNext/>
        <w:keepLines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планировани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отработк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совместных действий с заинтересованными государственными органами и организациями по ликвидации угроз техногенного характера, возникших в результате совершенного </w:t>
      </w:r>
      <w:r w:rsidR="009575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кта терроризма;</w:t>
      </w:r>
    </w:p>
    <w:p w:rsidR="005F0BCA" w:rsidRPr="004F1314" w:rsidRDefault="000A182A" w:rsidP="008704BD">
      <w:pPr>
        <w:pStyle w:val="a9"/>
        <w:keepNext/>
        <w:keepLines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защиты информационных сетей </w:t>
      </w:r>
      <w:r w:rsidR="009575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бъект</w:t>
      </w:r>
      <w:r w:rsidR="001A2170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ов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обеспечени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9575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нформационной безопасности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A182A" w:rsidRPr="004F1314" w:rsidRDefault="000A182A" w:rsidP="008704BD">
      <w:pPr>
        <w:pStyle w:val="a9"/>
        <w:keepNext/>
        <w:keepLines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незамедлительно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информирова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ов 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национальной безопасности и </w:t>
      </w:r>
      <w:r w:rsidR="0022007F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органов внутренних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дел Республики Казахстан о совершенном </w:t>
      </w:r>
      <w:r w:rsidR="009575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кте терроризма и обеспеч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ени</w:t>
      </w:r>
      <w:r w:rsidR="00017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эвакуаци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9575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ерсонала.</w:t>
      </w:r>
    </w:p>
    <w:p w:rsidR="000A182A" w:rsidRPr="004F1314" w:rsidRDefault="000A182A" w:rsidP="00D53D89">
      <w:pPr>
        <w:pStyle w:val="a9"/>
        <w:keepNext/>
        <w:keepLines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целях реализации мероприятий</w:t>
      </w:r>
      <w:r w:rsidR="00FA78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предусмотренных пунктом 4.1</w:t>
      </w:r>
      <w:r w:rsidR="002200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., </w:t>
      </w:r>
      <w:r w:rsidR="006151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</w:t>
      </w:r>
      <w:r w:rsidR="0022007F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КМГ</w:t>
      </w:r>
      <w:r w:rsidR="00E1033D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ДЗО 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предусматрива</w:t>
      </w:r>
      <w:r w:rsidR="006151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ется 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необходимое финансирование.</w:t>
      </w:r>
    </w:p>
    <w:p w:rsidR="00DC7E64" w:rsidRPr="004F1314" w:rsidRDefault="00D436E6" w:rsidP="00D53D89">
      <w:pPr>
        <w:pStyle w:val="ad"/>
        <w:keepNext/>
        <w:keepLines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9776AB" w:rsidRPr="00DF21C5">
        <w:rPr>
          <w:rFonts w:ascii="Times New Roman" w:hAnsi="Times New Roman" w:cs="Times New Roman"/>
          <w:b/>
          <w:sz w:val="28"/>
          <w:szCs w:val="28"/>
        </w:rPr>
        <w:t>ДКБ</w:t>
      </w:r>
      <w:r w:rsidR="009E12A2" w:rsidRPr="00DF21C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F248E" w:rsidRPr="00DF21C5">
        <w:rPr>
          <w:rFonts w:ascii="Times New Roman" w:hAnsi="Times New Roman" w:cs="Times New Roman"/>
          <w:b/>
          <w:sz w:val="28"/>
          <w:szCs w:val="28"/>
        </w:rPr>
        <w:t xml:space="preserve"> ПКБ ДЗО</w:t>
      </w:r>
      <w:r w:rsidR="009776AB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E2431D" w:rsidRPr="004F1314">
        <w:rPr>
          <w:rFonts w:ascii="Times New Roman" w:hAnsi="Times New Roman" w:cs="Times New Roman"/>
          <w:sz w:val="28"/>
          <w:szCs w:val="28"/>
        </w:rPr>
        <w:t>ответственн</w:t>
      </w:r>
      <w:r w:rsidR="009776AB" w:rsidRPr="004F1314">
        <w:rPr>
          <w:rFonts w:ascii="Times New Roman" w:hAnsi="Times New Roman" w:cs="Times New Roman"/>
          <w:sz w:val="28"/>
          <w:szCs w:val="28"/>
        </w:rPr>
        <w:t>ы</w:t>
      </w:r>
      <w:r w:rsidR="00DC7E64" w:rsidRPr="004F1314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DC7E64" w:rsidRPr="004F1314" w:rsidRDefault="00DC7E64" w:rsidP="008704BD">
      <w:pPr>
        <w:pStyle w:val="ad"/>
        <w:keepNext/>
        <w:keepLines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проведение единой политики и координацию деятельности структурных подразделений </w:t>
      </w:r>
      <w:r w:rsidR="00601A6E" w:rsidRPr="004F1314">
        <w:rPr>
          <w:rFonts w:ascii="Times New Roman" w:hAnsi="Times New Roman" w:cs="Times New Roman"/>
          <w:sz w:val="28"/>
          <w:szCs w:val="28"/>
        </w:rPr>
        <w:t xml:space="preserve">КМГ и ДЗО </w:t>
      </w:r>
      <w:r w:rsidRPr="004F1314">
        <w:rPr>
          <w:rFonts w:ascii="Times New Roman" w:hAnsi="Times New Roman" w:cs="Times New Roman"/>
          <w:sz w:val="28"/>
          <w:szCs w:val="28"/>
        </w:rPr>
        <w:t xml:space="preserve">в вопросах обеспечения </w:t>
      </w:r>
      <w:r w:rsidR="00D17F94">
        <w:rPr>
          <w:rFonts w:ascii="Times New Roman" w:hAnsi="Times New Roman" w:cs="Times New Roman"/>
          <w:sz w:val="28"/>
          <w:szCs w:val="28"/>
        </w:rPr>
        <w:t>Ф</w:t>
      </w:r>
      <w:r w:rsidR="00FA444B"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изической безопасности и </w:t>
      </w:r>
      <w:r w:rsidR="00D17F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FA444B"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нтитеррористической защиты</w:t>
      </w:r>
      <w:r w:rsidRPr="004F1314">
        <w:rPr>
          <w:rFonts w:ascii="Times New Roman" w:hAnsi="Times New Roman" w:cs="Times New Roman"/>
          <w:sz w:val="28"/>
          <w:szCs w:val="28"/>
        </w:rPr>
        <w:t>;</w:t>
      </w:r>
    </w:p>
    <w:p w:rsidR="00903E2A" w:rsidRPr="004F1314" w:rsidRDefault="00903E2A" w:rsidP="008704BD">
      <w:pPr>
        <w:pStyle w:val="ad"/>
        <w:keepNext/>
        <w:keepLines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>организ</w:t>
      </w:r>
      <w:r w:rsidR="00EA369E" w:rsidRPr="004F1314">
        <w:rPr>
          <w:rFonts w:ascii="Times New Roman" w:hAnsi="Times New Roman" w:cs="Times New Roman"/>
          <w:sz w:val="28"/>
          <w:szCs w:val="28"/>
        </w:rPr>
        <w:t xml:space="preserve">ацию 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и осуществл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ение 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учёт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, систематизаци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, оценк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 и анализ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еальных и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отенциальных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грозах </w:t>
      </w:r>
      <w:r w:rsidR="00693623"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Компании 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изической безопасности и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нтитеррористической защиты, 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3767A9" w:rsidRPr="004F131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 по управлению инцидентами безопасности, </w:t>
      </w:r>
      <w:r w:rsidRPr="004F1314">
        <w:rPr>
          <w:rFonts w:ascii="Times New Roman" w:hAnsi="Times New Roman" w:cs="Times New Roman"/>
          <w:sz w:val="28"/>
          <w:szCs w:val="28"/>
        </w:rPr>
        <w:t>организ</w:t>
      </w:r>
      <w:r w:rsidR="00EA369E" w:rsidRPr="004F1314">
        <w:rPr>
          <w:rFonts w:ascii="Times New Roman" w:hAnsi="Times New Roman" w:cs="Times New Roman"/>
          <w:sz w:val="28"/>
          <w:szCs w:val="28"/>
        </w:rPr>
        <w:t xml:space="preserve">ацию 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их выявлени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 и профилактик</w:t>
      </w:r>
      <w:r w:rsidR="00EA369E" w:rsidRPr="004F1314"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E905FA" w:rsidRPr="004F1314" w:rsidRDefault="00E905FA" w:rsidP="008704BD">
      <w:pPr>
        <w:pStyle w:val="ad"/>
        <w:keepNext/>
        <w:keepLines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>поддержание в надлежащем состоянии с</w:t>
      </w:r>
      <w:r w:rsidRPr="004F1314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истем </w:t>
      </w:r>
      <w:r w:rsidR="00D17F94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4F1314">
        <w:rPr>
          <w:rFonts w:ascii="Times New Roman" w:eastAsia="Times New Roman" w:hAnsi="Times New Roman" w:cs="Times New Roman"/>
          <w:bCs/>
          <w:sz w:val="28"/>
          <w:szCs w:val="28"/>
        </w:rPr>
        <w:t>изической безопасности</w:t>
      </w:r>
      <w:r w:rsidRPr="004F13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7F9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314">
        <w:rPr>
          <w:rFonts w:ascii="Times New Roman" w:eastAsia="Times New Roman" w:hAnsi="Times New Roman" w:cs="Times New Roman"/>
          <w:sz w:val="28"/>
          <w:szCs w:val="28"/>
        </w:rPr>
        <w:t>нтитеррористической защиты</w:t>
      </w:r>
      <w:r w:rsidR="003E34E8" w:rsidRPr="004F1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623" w:rsidRPr="004F1314">
        <w:rPr>
          <w:rFonts w:ascii="Times New Roman" w:hAnsi="Times New Roman" w:cs="Times New Roman"/>
          <w:color w:val="000000"/>
          <w:sz w:val="28"/>
          <w:szCs w:val="28"/>
        </w:rPr>
        <w:t>Компании</w:t>
      </w:r>
      <w:r w:rsidRPr="004F13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7E64" w:rsidRPr="004F1314" w:rsidRDefault="00CF248E" w:rsidP="008704BD">
      <w:pPr>
        <w:pStyle w:val="ad"/>
        <w:keepNext/>
        <w:keepLines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и </w:t>
      </w:r>
      <w:r w:rsidR="00DC7E64" w:rsidRPr="004F1314">
        <w:rPr>
          <w:rFonts w:ascii="Times New Roman" w:hAnsi="Times New Roman" w:cs="Times New Roman"/>
          <w:sz w:val="28"/>
          <w:szCs w:val="28"/>
        </w:rPr>
        <w:t xml:space="preserve">контроль состояния бизнес-процессов в целях обеспечения </w:t>
      </w:r>
      <w:r w:rsidR="00D17F94">
        <w:rPr>
          <w:rFonts w:ascii="Times New Roman" w:hAnsi="Times New Roman" w:cs="Times New Roman"/>
          <w:sz w:val="28"/>
          <w:szCs w:val="28"/>
        </w:rPr>
        <w:t>Ф</w:t>
      </w:r>
      <w:r w:rsidR="00FA444B"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изической безопасности и </w:t>
      </w:r>
      <w:r w:rsidR="00D17F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FA444B"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нтитеррористической защиты</w:t>
      </w:r>
      <w:r w:rsidR="003767A9" w:rsidRPr="004F13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93623" w:rsidRPr="004F1314">
        <w:rPr>
          <w:rFonts w:ascii="Times New Roman" w:hAnsi="Times New Roman" w:cs="Times New Roman"/>
          <w:color w:val="000000"/>
          <w:sz w:val="28"/>
          <w:szCs w:val="28"/>
        </w:rPr>
        <w:t>Компании</w:t>
      </w:r>
      <w:r w:rsidR="00DC7E64" w:rsidRPr="004F1314">
        <w:rPr>
          <w:rFonts w:ascii="Times New Roman" w:hAnsi="Times New Roman" w:cs="Times New Roman"/>
          <w:sz w:val="28"/>
          <w:szCs w:val="28"/>
        </w:rPr>
        <w:t>;</w:t>
      </w:r>
    </w:p>
    <w:p w:rsidR="0030670F" w:rsidRPr="004F1314" w:rsidRDefault="003E34E8" w:rsidP="008704BD">
      <w:pPr>
        <w:keepNext/>
        <w:keepLines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обследования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бъектов </w:t>
      </w:r>
      <w:r w:rsidR="00693623" w:rsidRPr="004F1314">
        <w:rPr>
          <w:rFonts w:ascii="Times New Roman" w:hAnsi="Times New Roman" w:cs="Times New Roman"/>
          <w:color w:val="000000"/>
          <w:sz w:val="28"/>
          <w:szCs w:val="28"/>
        </w:rPr>
        <w:t>Компании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определения эффективных мер противодействия различным видам </w:t>
      </w:r>
      <w:r w:rsidR="0029673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ротивоправных посягательств</w:t>
      </w:r>
      <w:r w:rsidR="00296734">
        <w:rPr>
          <w:rFonts w:ascii="Times New Roman" w:hAnsi="Times New Roman" w:cs="Times New Roman"/>
          <w:color w:val="000000"/>
          <w:sz w:val="28"/>
          <w:szCs w:val="28"/>
        </w:rPr>
        <w:t>, включая Акты терроризма</w:t>
      </w:r>
      <w:r w:rsidR="008B0200" w:rsidRPr="004F1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34E8" w:rsidRPr="004F1314" w:rsidRDefault="008B0200" w:rsidP="008704BD">
      <w:pPr>
        <w:keepNext/>
        <w:keepLines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мер по обеспечению </w:t>
      </w:r>
      <w:r w:rsidR="00D17F9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ехнической укрепленности Охраняемых Объектов, </w:t>
      </w:r>
      <w:r w:rsidRPr="004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внедрению/дооснащению </w:t>
      </w:r>
      <w:r w:rsidR="002F7C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</w:t>
      </w:r>
      <w:r w:rsidR="00D17F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</w:t>
      </w:r>
      <w:r w:rsidR="00B31304" w:rsidRPr="004F1314">
        <w:rPr>
          <w:rFonts w:ascii="Times New Roman" w:hAnsi="Times New Roman" w:cs="Times New Roman"/>
          <w:sz w:val="28"/>
          <w:szCs w:val="28"/>
        </w:rPr>
        <w:t>технически</w:t>
      </w:r>
      <w:r w:rsidR="0030670F" w:rsidRPr="004F1314">
        <w:rPr>
          <w:rFonts w:ascii="Times New Roman" w:hAnsi="Times New Roman" w:cs="Times New Roman"/>
          <w:sz w:val="28"/>
          <w:szCs w:val="28"/>
        </w:rPr>
        <w:t>ми</w:t>
      </w:r>
      <w:r w:rsidR="00B31304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8729ED">
        <w:rPr>
          <w:rFonts w:ascii="Times New Roman" w:hAnsi="Times New Roman" w:cs="Times New Roman"/>
          <w:sz w:val="28"/>
          <w:szCs w:val="28"/>
        </w:rPr>
        <w:t xml:space="preserve">и специальными </w:t>
      </w:r>
      <w:r w:rsidR="00B31304" w:rsidRPr="004F1314">
        <w:rPr>
          <w:rFonts w:ascii="Times New Roman" w:hAnsi="Times New Roman" w:cs="Times New Roman"/>
          <w:sz w:val="28"/>
          <w:szCs w:val="28"/>
        </w:rPr>
        <w:t>средства</w:t>
      </w:r>
      <w:r w:rsidR="0030670F" w:rsidRPr="004F1314">
        <w:rPr>
          <w:rFonts w:ascii="Times New Roman" w:hAnsi="Times New Roman" w:cs="Times New Roman"/>
          <w:sz w:val="28"/>
          <w:szCs w:val="28"/>
        </w:rPr>
        <w:t>ми</w:t>
      </w:r>
      <w:r w:rsidR="00B31304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D17F94">
        <w:rPr>
          <w:rFonts w:ascii="Times New Roman" w:hAnsi="Times New Roman" w:cs="Times New Roman"/>
          <w:sz w:val="28"/>
          <w:szCs w:val="28"/>
        </w:rPr>
        <w:t>О</w:t>
      </w:r>
      <w:r w:rsidR="00B31304" w:rsidRPr="004F1314">
        <w:rPr>
          <w:rFonts w:ascii="Times New Roman" w:hAnsi="Times New Roman" w:cs="Times New Roman"/>
          <w:sz w:val="28"/>
          <w:szCs w:val="28"/>
        </w:rPr>
        <w:t>храны</w:t>
      </w:r>
      <w:r w:rsidR="0030670F" w:rsidRPr="004F1314">
        <w:rPr>
          <w:rFonts w:ascii="Times New Roman" w:hAnsi="Times New Roman" w:cs="Times New Roman"/>
          <w:sz w:val="28"/>
          <w:szCs w:val="28"/>
        </w:rPr>
        <w:t xml:space="preserve">, </w:t>
      </w:r>
      <w:r w:rsidR="00836C81" w:rsidRPr="004F1314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31304" w:rsidRPr="004F1314">
        <w:rPr>
          <w:rFonts w:ascii="Times New Roman" w:hAnsi="Times New Roman" w:cs="Times New Roman"/>
          <w:spacing w:val="1"/>
          <w:sz w:val="28"/>
          <w:szCs w:val="28"/>
        </w:rPr>
        <w:t>истем</w:t>
      </w:r>
      <w:r w:rsidR="0030670F" w:rsidRPr="004F1314">
        <w:rPr>
          <w:rFonts w:ascii="Times New Roman" w:hAnsi="Times New Roman" w:cs="Times New Roman"/>
          <w:spacing w:val="1"/>
          <w:sz w:val="28"/>
          <w:szCs w:val="28"/>
        </w:rPr>
        <w:t xml:space="preserve">ами </w:t>
      </w:r>
      <w:r w:rsidR="00B31304" w:rsidRPr="004F1314">
        <w:rPr>
          <w:rFonts w:ascii="Times New Roman" w:hAnsi="Times New Roman" w:cs="Times New Roman"/>
          <w:spacing w:val="1"/>
          <w:sz w:val="28"/>
          <w:szCs w:val="28"/>
        </w:rPr>
        <w:t>контроля и управления доступом</w:t>
      </w:r>
      <w:r w:rsidR="0030670F" w:rsidRPr="004F1314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B31304" w:rsidRPr="004F1314">
        <w:rPr>
          <w:rFonts w:ascii="Times New Roman" w:hAnsi="Times New Roman" w:cs="Times New Roman"/>
          <w:sz w:val="28"/>
          <w:szCs w:val="28"/>
        </w:rPr>
        <w:t>Систем</w:t>
      </w:r>
      <w:r w:rsidR="0030670F" w:rsidRPr="004F1314">
        <w:rPr>
          <w:rFonts w:ascii="Times New Roman" w:hAnsi="Times New Roman" w:cs="Times New Roman"/>
          <w:sz w:val="28"/>
          <w:szCs w:val="28"/>
        </w:rPr>
        <w:t xml:space="preserve">ами </w:t>
      </w:r>
      <w:r w:rsidR="00B31304" w:rsidRPr="004F1314">
        <w:rPr>
          <w:rFonts w:ascii="Times New Roman" w:hAnsi="Times New Roman" w:cs="Times New Roman"/>
          <w:sz w:val="28"/>
          <w:szCs w:val="28"/>
        </w:rPr>
        <w:t>и средства</w:t>
      </w:r>
      <w:r w:rsidR="0030670F" w:rsidRPr="004F1314">
        <w:rPr>
          <w:rFonts w:ascii="Times New Roman" w:hAnsi="Times New Roman" w:cs="Times New Roman"/>
          <w:sz w:val="28"/>
          <w:szCs w:val="28"/>
        </w:rPr>
        <w:t>ми</w:t>
      </w:r>
      <w:r w:rsidR="00B31304" w:rsidRPr="004F1314">
        <w:rPr>
          <w:rFonts w:ascii="Times New Roman" w:hAnsi="Times New Roman" w:cs="Times New Roman"/>
          <w:sz w:val="28"/>
          <w:szCs w:val="28"/>
        </w:rPr>
        <w:t xml:space="preserve"> досмотра</w:t>
      </w:r>
      <w:r w:rsidR="0030670F" w:rsidRPr="004F1314">
        <w:rPr>
          <w:rFonts w:ascii="Times New Roman" w:hAnsi="Times New Roman" w:cs="Times New Roman"/>
          <w:sz w:val="28"/>
          <w:szCs w:val="28"/>
        </w:rPr>
        <w:t xml:space="preserve">, </w:t>
      </w:r>
      <w:r w:rsidR="00B31304" w:rsidRPr="004F1314">
        <w:rPr>
          <w:rFonts w:ascii="Times New Roman" w:hAnsi="Times New Roman" w:cs="Times New Roman"/>
          <w:sz w:val="28"/>
          <w:szCs w:val="28"/>
        </w:rPr>
        <w:t>Средства</w:t>
      </w:r>
      <w:r w:rsidR="0030670F" w:rsidRPr="004F1314">
        <w:rPr>
          <w:rFonts w:ascii="Times New Roman" w:hAnsi="Times New Roman" w:cs="Times New Roman"/>
          <w:sz w:val="28"/>
          <w:szCs w:val="28"/>
        </w:rPr>
        <w:t>ми</w:t>
      </w:r>
      <w:r w:rsidR="00B31304" w:rsidRPr="004F1314">
        <w:rPr>
          <w:rFonts w:ascii="Times New Roman" w:hAnsi="Times New Roman" w:cs="Times New Roman"/>
          <w:sz w:val="28"/>
          <w:szCs w:val="28"/>
        </w:rPr>
        <w:t xml:space="preserve"> регулирования пропускного режима</w:t>
      </w:r>
      <w:r w:rsidR="0030670F" w:rsidRPr="004F1314">
        <w:rPr>
          <w:rFonts w:ascii="Times New Roman" w:hAnsi="Times New Roman" w:cs="Times New Roman"/>
          <w:sz w:val="28"/>
          <w:szCs w:val="28"/>
        </w:rPr>
        <w:t xml:space="preserve">, </w:t>
      </w:r>
      <w:r w:rsidR="00836C81" w:rsidRPr="004F1314">
        <w:rPr>
          <w:rFonts w:ascii="Times New Roman" w:hAnsi="Times New Roman" w:cs="Times New Roman"/>
          <w:sz w:val="28"/>
          <w:szCs w:val="28"/>
        </w:rPr>
        <w:t>С</w:t>
      </w:r>
      <w:r w:rsidR="0030670F" w:rsidRPr="004F1314">
        <w:rPr>
          <w:rFonts w:ascii="Times New Roman" w:hAnsi="Times New Roman" w:cs="Times New Roman"/>
          <w:sz w:val="28"/>
          <w:szCs w:val="28"/>
        </w:rPr>
        <w:t>истемами наблюдения</w:t>
      </w:r>
      <w:r w:rsidRPr="004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45A50" w:rsidRPr="004F1314" w:rsidRDefault="003E34E8" w:rsidP="008704BD">
      <w:pPr>
        <w:keepNext/>
        <w:keepLines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мероприятий по повышению уровня </w:t>
      </w:r>
      <w:r w:rsidR="008729E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изической безопасности и </w:t>
      </w:r>
      <w:r w:rsidR="008729E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нтитеррористической защиты </w:t>
      </w:r>
      <w:r w:rsidR="00836C81" w:rsidRPr="004F1314">
        <w:rPr>
          <w:rFonts w:ascii="Times New Roman" w:hAnsi="Times New Roman" w:cs="Times New Roman"/>
          <w:color w:val="000000"/>
          <w:sz w:val="28"/>
          <w:szCs w:val="28"/>
        </w:rPr>
        <w:t>Компании</w:t>
      </w:r>
      <w:r w:rsidR="00845A50" w:rsidRPr="004F1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1304" w:rsidRPr="004F1314" w:rsidRDefault="00B31304" w:rsidP="008704BD">
      <w:pPr>
        <w:pStyle w:val="a9"/>
        <w:keepNext/>
        <w:keepLines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>организацию</w:t>
      </w:r>
      <w:r w:rsidR="00691B55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BD7803" w:rsidRPr="004F1314">
        <w:rPr>
          <w:rFonts w:ascii="Times New Roman" w:hAnsi="Times New Roman" w:cs="Times New Roman"/>
          <w:sz w:val="28"/>
          <w:szCs w:val="28"/>
        </w:rPr>
        <w:t xml:space="preserve">и контроль реализации </w:t>
      </w:r>
      <w:r w:rsidR="00691B55" w:rsidRPr="004F1314">
        <w:rPr>
          <w:rFonts w:ascii="Times New Roman" w:hAnsi="Times New Roman" w:cs="Times New Roman"/>
          <w:sz w:val="28"/>
          <w:szCs w:val="28"/>
        </w:rPr>
        <w:t>охранно-режимных мероприятий на Охраняемых и Режимных Объектах</w:t>
      </w:r>
      <w:r w:rsidR="003767A9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836C81" w:rsidRPr="004F1314">
        <w:rPr>
          <w:rFonts w:ascii="Times New Roman" w:hAnsi="Times New Roman" w:cs="Times New Roman"/>
          <w:color w:val="000000"/>
          <w:sz w:val="28"/>
          <w:szCs w:val="28"/>
        </w:rPr>
        <w:t>Компании</w:t>
      </w:r>
      <w:r w:rsidRPr="004F1314">
        <w:rPr>
          <w:rFonts w:ascii="Times New Roman" w:hAnsi="Times New Roman" w:cs="Times New Roman"/>
          <w:sz w:val="28"/>
          <w:szCs w:val="28"/>
        </w:rPr>
        <w:t>;</w:t>
      </w:r>
    </w:p>
    <w:p w:rsidR="006909F1" w:rsidRPr="004F1314" w:rsidRDefault="009E12A2" w:rsidP="008704BD">
      <w:pPr>
        <w:pStyle w:val="a9"/>
        <w:keepNext/>
        <w:keepLines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>оформлени</w:t>
      </w:r>
      <w:r w:rsidR="006909F1" w:rsidRPr="004F1314">
        <w:rPr>
          <w:rFonts w:ascii="Times New Roman" w:hAnsi="Times New Roman" w:cs="Times New Roman"/>
          <w:sz w:val="28"/>
          <w:szCs w:val="28"/>
        </w:rPr>
        <w:t>е</w:t>
      </w:r>
      <w:r w:rsidRPr="004F1314">
        <w:rPr>
          <w:rFonts w:ascii="Times New Roman" w:hAnsi="Times New Roman" w:cs="Times New Roman"/>
          <w:sz w:val="28"/>
          <w:szCs w:val="28"/>
        </w:rPr>
        <w:t>, выдач</w:t>
      </w:r>
      <w:r w:rsidR="006909F1" w:rsidRPr="004F1314">
        <w:rPr>
          <w:rFonts w:ascii="Times New Roman" w:hAnsi="Times New Roman" w:cs="Times New Roman"/>
          <w:sz w:val="28"/>
          <w:szCs w:val="28"/>
        </w:rPr>
        <w:t xml:space="preserve">у, </w:t>
      </w:r>
      <w:r w:rsidRPr="004F1314">
        <w:rPr>
          <w:rFonts w:ascii="Times New Roman" w:hAnsi="Times New Roman" w:cs="Times New Roman"/>
          <w:sz w:val="28"/>
          <w:szCs w:val="28"/>
        </w:rPr>
        <w:t>учет</w:t>
      </w:r>
      <w:r w:rsidR="006909F1" w:rsidRPr="004F1314">
        <w:rPr>
          <w:rFonts w:ascii="Times New Roman" w:hAnsi="Times New Roman" w:cs="Times New Roman"/>
          <w:sz w:val="28"/>
          <w:szCs w:val="28"/>
        </w:rPr>
        <w:t xml:space="preserve"> и списание</w:t>
      </w: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6909F1" w:rsidRPr="004F1314">
        <w:rPr>
          <w:rFonts w:ascii="Times New Roman" w:hAnsi="Times New Roman" w:cs="Times New Roman"/>
          <w:sz w:val="28"/>
          <w:szCs w:val="28"/>
        </w:rPr>
        <w:t>п</w:t>
      </w:r>
      <w:r w:rsidRPr="004F1314">
        <w:rPr>
          <w:rFonts w:ascii="Times New Roman" w:hAnsi="Times New Roman" w:cs="Times New Roman"/>
          <w:sz w:val="28"/>
          <w:szCs w:val="28"/>
        </w:rPr>
        <w:t>ропускных документов</w:t>
      </w:r>
      <w:r w:rsidR="00CF248E" w:rsidRPr="004F1314">
        <w:rPr>
          <w:rFonts w:ascii="Times New Roman" w:hAnsi="Times New Roman" w:cs="Times New Roman"/>
          <w:sz w:val="28"/>
          <w:szCs w:val="28"/>
        </w:rPr>
        <w:t xml:space="preserve">, а также создание надлежащих условий для сбора, обработки, защиты и уничтожения персональных данных при оформлении пропускных документов со стороны ответственных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="00CF248E" w:rsidRPr="004F1314">
        <w:rPr>
          <w:rFonts w:ascii="Times New Roman" w:hAnsi="Times New Roman" w:cs="Times New Roman"/>
          <w:sz w:val="28"/>
          <w:szCs w:val="28"/>
        </w:rPr>
        <w:t>аботников</w:t>
      </w:r>
      <w:r w:rsidR="003767A9" w:rsidRPr="004F1314">
        <w:rPr>
          <w:rFonts w:ascii="Times New Roman" w:hAnsi="Times New Roman" w:cs="Times New Roman"/>
          <w:sz w:val="28"/>
          <w:szCs w:val="28"/>
        </w:rPr>
        <w:t xml:space="preserve"> ДКБ и ПКБ ДЗО</w:t>
      </w:r>
      <w:r w:rsidRPr="004F1314">
        <w:rPr>
          <w:rFonts w:ascii="Times New Roman" w:hAnsi="Times New Roman" w:cs="Times New Roman"/>
          <w:sz w:val="28"/>
          <w:szCs w:val="28"/>
        </w:rPr>
        <w:t>;</w:t>
      </w:r>
    </w:p>
    <w:p w:rsidR="00532702" w:rsidRPr="004F1314" w:rsidRDefault="003767A9" w:rsidP="008704BD">
      <w:pPr>
        <w:pStyle w:val="a9"/>
        <w:keepNext/>
        <w:keepLines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CF248E" w:rsidRPr="004F131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11C3C">
        <w:rPr>
          <w:rFonts w:ascii="Times New Roman" w:hAnsi="Times New Roman" w:cs="Times New Roman"/>
          <w:sz w:val="28"/>
          <w:szCs w:val="28"/>
        </w:rPr>
        <w:t>требований П</w:t>
      </w:r>
      <w:r w:rsidR="009E12A2" w:rsidRPr="004F1314">
        <w:rPr>
          <w:rFonts w:ascii="Times New Roman" w:hAnsi="Times New Roman" w:cs="Times New Roman"/>
          <w:sz w:val="28"/>
          <w:szCs w:val="28"/>
        </w:rPr>
        <w:t xml:space="preserve">ропускного и </w:t>
      </w:r>
      <w:r w:rsidR="00711C3C">
        <w:rPr>
          <w:rFonts w:ascii="Times New Roman" w:hAnsi="Times New Roman" w:cs="Times New Roman"/>
          <w:sz w:val="28"/>
          <w:szCs w:val="28"/>
        </w:rPr>
        <w:t>В</w:t>
      </w:r>
      <w:r w:rsidR="009E12A2" w:rsidRPr="004F1314">
        <w:rPr>
          <w:rFonts w:ascii="Times New Roman" w:hAnsi="Times New Roman" w:cs="Times New Roman"/>
          <w:sz w:val="28"/>
          <w:szCs w:val="28"/>
        </w:rPr>
        <w:t>нутриобъект</w:t>
      </w:r>
      <w:r w:rsidR="009E12A2" w:rsidRPr="004F1314">
        <w:rPr>
          <w:rFonts w:ascii="Times New Roman" w:hAnsi="Times New Roman" w:cs="Times New Roman"/>
          <w:sz w:val="28"/>
          <w:szCs w:val="28"/>
          <w:lang w:val="kk-KZ"/>
        </w:rPr>
        <w:t>ового</w:t>
      </w:r>
      <w:r w:rsidR="009E12A2" w:rsidRPr="004F1314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E12A2" w:rsidRPr="004F1314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CF248E" w:rsidRPr="004F131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E12A2" w:rsidRPr="004F1314">
        <w:rPr>
          <w:rFonts w:ascii="Times New Roman" w:hAnsi="Times New Roman" w:cs="Times New Roman"/>
          <w:sz w:val="28"/>
          <w:szCs w:val="28"/>
        </w:rPr>
        <w:t>выявлени</w:t>
      </w:r>
      <w:r w:rsidR="006909F1" w:rsidRPr="004F1314">
        <w:rPr>
          <w:rFonts w:ascii="Times New Roman" w:hAnsi="Times New Roman" w:cs="Times New Roman"/>
          <w:sz w:val="28"/>
          <w:szCs w:val="28"/>
        </w:rPr>
        <w:t>е</w:t>
      </w:r>
      <w:r w:rsidR="009E12A2" w:rsidRPr="004F1314">
        <w:rPr>
          <w:rFonts w:ascii="Times New Roman" w:hAnsi="Times New Roman" w:cs="Times New Roman"/>
          <w:sz w:val="28"/>
          <w:szCs w:val="28"/>
        </w:rPr>
        <w:t xml:space="preserve"> возможных каналов несанкционированного </w:t>
      </w:r>
      <w:r w:rsidR="006909F1" w:rsidRPr="004F1314">
        <w:rPr>
          <w:rFonts w:ascii="Times New Roman" w:hAnsi="Times New Roman" w:cs="Times New Roman"/>
          <w:sz w:val="28"/>
          <w:szCs w:val="28"/>
        </w:rPr>
        <w:t>д</w:t>
      </w:r>
      <w:r w:rsidR="009E12A2" w:rsidRPr="004F1314">
        <w:rPr>
          <w:rFonts w:ascii="Times New Roman" w:hAnsi="Times New Roman" w:cs="Times New Roman"/>
          <w:sz w:val="28"/>
          <w:szCs w:val="28"/>
        </w:rPr>
        <w:t xml:space="preserve">оступа </w:t>
      </w:r>
      <w:r w:rsidR="00CF248E" w:rsidRPr="004F1314">
        <w:rPr>
          <w:rFonts w:ascii="Times New Roman" w:hAnsi="Times New Roman" w:cs="Times New Roman"/>
          <w:sz w:val="28"/>
          <w:szCs w:val="28"/>
        </w:rPr>
        <w:t xml:space="preserve">на </w:t>
      </w:r>
      <w:r w:rsidR="00532702" w:rsidRPr="004F1314">
        <w:rPr>
          <w:rFonts w:ascii="Times New Roman" w:hAnsi="Times New Roman" w:cs="Times New Roman"/>
          <w:sz w:val="28"/>
          <w:szCs w:val="28"/>
        </w:rPr>
        <w:t>О</w:t>
      </w:r>
      <w:r w:rsidR="00CF248E" w:rsidRPr="004F1314">
        <w:rPr>
          <w:rFonts w:ascii="Times New Roman" w:hAnsi="Times New Roman" w:cs="Times New Roman"/>
          <w:sz w:val="28"/>
          <w:szCs w:val="28"/>
        </w:rPr>
        <w:t xml:space="preserve">храняемые </w:t>
      </w:r>
      <w:r w:rsidRPr="004F1314">
        <w:rPr>
          <w:rFonts w:ascii="Times New Roman" w:hAnsi="Times New Roman" w:cs="Times New Roman"/>
          <w:sz w:val="28"/>
          <w:szCs w:val="28"/>
        </w:rPr>
        <w:t xml:space="preserve">и Режимные </w:t>
      </w:r>
      <w:r w:rsidR="00532702" w:rsidRPr="004F1314">
        <w:rPr>
          <w:rFonts w:ascii="Times New Roman" w:hAnsi="Times New Roman" w:cs="Times New Roman"/>
          <w:sz w:val="28"/>
          <w:szCs w:val="28"/>
        </w:rPr>
        <w:t>Об</w:t>
      </w:r>
      <w:r w:rsidR="00CF248E" w:rsidRPr="004F1314">
        <w:rPr>
          <w:rFonts w:ascii="Times New Roman" w:hAnsi="Times New Roman" w:cs="Times New Roman"/>
          <w:sz w:val="28"/>
          <w:szCs w:val="28"/>
        </w:rPr>
        <w:t>ъекты</w:t>
      </w:r>
      <w:r w:rsidR="002250F5" w:rsidRPr="004F1314">
        <w:rPr>
          <w:rFonts w:ascii="Times New Roman" w:hAnsi="Times New Roman" w:cs="Times New Roman"/>
          <w:sz w:val="28"/>
          <w:szCs w:val="28"/>
        </w:rPr>
        <w:t>,</w:t>
      </w:r>
      <w:r w:rsidR="009E12A2" w:rsidRPr="004F1314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6909F1" w:rsidRPr="004F1314">
        <w:rPr>
          <w:rFonts w:ascii="Times New Roman" w:hAnsi="Times New Roman" w:cs="Times New Roman"/>
          <w:sz w:val="28"/>
          <w:szCs w:val="28"/>
        </w:rPr>
        <w:t>е</w:t>
      </w:r>
      <w:r w:rsidR="009E12A2" w:rsidRPr="004F1314">
        <w:rPr>
          <w:rFonts w:ascii="Times New Roman" w:hAnsi="Times New Roman" w:cs="Times New Roman"/>
          <w:sz w:val="28"/>
          <w:szCs w:val="28"/>
        </w:rPr>
        <w:t xml:space="preserve"> мер по их пресечению</w:t>
      </w:r>
      <w:r w:rsidR="00532702" w:rsidRPr="004F1314">
        <w:rPr>
          <w:rFonts w:ascii="Times New Roman" w:hAnsi="Times New Roman" w:cs="Times New Roman"/>
          <w:sz w:val="28"/>
          <w:szCs w:val="28"/>
        </w:rPr>
        <w:t>;</w:t>
      </w:r>
    </w:p>
    <w:p w:rsidR="00845A50" w:rsidRPr="004F1314" w:rsidRDefault="00532702" w:rsidP="008704BD">
      <w:pPr>
        <w:pStyle w:val="a9"/>
        <w:keepNext/>
        <w:keepLines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 организацию и проведение плановых и внеплановых (внезапных) проверок выполнения обязательств охранными организациями</w:t>
      </w:r>
      <w:r w:rsidR="003767A9" w:rsidRPr="004F1314">
        <w:rPr>
          <w:rFonts w:ascii="Times New Roman" w:hAnsi="Times New Roman" w:cs="Times New Roman"/>
          <w:sz w:val="28"/>
          <w:szCs w:val="28"/>
        </w:rPr>
        <w:t xml:space="preserve"> в соответствии с договорами</w:t>
      </w:r>
      <w:r w:rsidRPr="004F131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F1314">
        <w:rPr>
          <w:rFonts w:ascii="Times New Roman" w:hAnsi="Times New Roman" w:cs="Times New Roman"/>
          <w:bCs/>
          <w:sz w:val="28"/>
          <w:szCs w:val="28"/>
        </w:rPr>
        <w:t xml:space="preserve">организациями, обеспечивающих работу </w:t>
      </w:r>
      <w:r w:rsidRPr="004F131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F1314">
        <w:rPr>
          <w:rFonts w:ascii="Times New Roman" w:hAnsi="Times New Roman" w:cs="Times New Roman"/>
          <w:sz w:val="28"/>
          <w:szCs w:val="28"/>
        </w:rPr>
        <w:t xml:space="preserve">ТСО, </w:t>
      </w:r>
      <w:r w:rsidR="006A2E5F">
        <w:rPr>
          <w:rFonts w:ascii="Times New Roman" w:hAnsi="Times New Roman" w:cs="Times New Roman"/>
          <w:sz w:val="28"/>
          <w:szCs w:val="28"/>
        </w:rPr>
        <w:t>С</w:t>
      </w:r>
      <w:r w:rsidRPr="004F1314">
        <w:rPr>
          <w:rFonts w:ascii="Times New Roman" w:hAnsi="Times New Roman" w:cs="Times New Roman"/>
          <w:sz w:val="28"/>
          <w:szCs w:val="28"/>
        </w:rPr>
        <w:t xml:space="preserve">истем охранной сигнализации, СКУД, видеонаблюдения, иных систем обеспечения </w:t>
      </w:r>
      <w:r w:rsidR="006A2E5F">
        <w:rPr>
          <w:rFonts w:ascii="Times New Roman" w:hAnsi="Times New Roman" w:cs="Times New Roman"/>
          <w:sz w:val="28"/>
          <w:szCs w:val="28"/>
        </w:rPr>
        <w:t>Б</w:t>
      </w:r>
      <w:r w:rsidRPr="004F1314">
        <w:rPr>
          <w:rFonts w:ascii="Times New Roman" w:hAnsi="Times New Roman" w:cs="Times New Roman"/>
          <w:sz w:val="28"/>
          <w:szCs w:val="28"/>
        </w:rPr>
        <w:t xml:space="preserve">езопасности и </w:t>
      </w:r>
      <w:r w:rsidR="006A2E5F">
        <w:rPr>
          <w:rFonts w:ascii="Times New Roman" w:hAnsi="Times New Roman" w:cs="Times New Roman"/>
          <w:sz w:val="28"/>
          <w:szCs w:val="28"/>
        </w:rPr>
        <w:t>А</w:t>
      </w:r>
      <w:r w:rsidRPr="004F1314">
        <w:rPr>
          <w:rFonts w:ascii="Times New Roman" w:hAnsi="Times New Roman" w:cs="Times New Roman"/>
          <w:sz w:val="28"/>
          <w:szCs w:val="28"/>
        </w:rPr>
        <w:t>нтитеррористической защиты</w:t>
      </w:r>
      <w:r w:rsidR="00845A50" w:rsidRPr="004F1314">
        <w:rPr>
          <w:rFonts w:ascii="Times New Roman" w:hAnsi="Times New Roman" w:cs="Times New Roman"/>
          <w:sz w:val="28"/>
          <w:szCs w:val="28"/>
        </w:rPr>
        <w:t>;</w:t>
      </w:r>
    </w:p>
    <w:p w:rsidR="00845A50" w:rsidRPr="004F1314" w:rsidRDefault="00845A50" w:rsidP="008704BD">
      <w:pPr>
        <w:pStyle w:val="a9"/>
        <w:keepNext/>
        <w:keepLines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и участие в проведении инструктажей, учений и учебно-тренировочных занятий с </w:t>
      </w:r>
      <w:r w:rsidR="003767A9" w:rsidRPr="004F1314">
        <w:rPr>
          <w:rFonts w:ascii="Times New Roman" w:hAnsi="Times New Roman" w:cs="Times New Roman"/>
          <w:color w:val="000000"/>
          <w:sz w:val="28"/>
          <w:szCs w:val="28"/>
        </w:rPr>
        <w:t>персоналом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 Охраняемых Объектов, </w:t>
      </w:r>
      <w:r w:rsidR="00836C81" w:rsidRPr="004F131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одрядчиков и </w:t>
      </w:r>
      <w:r w:rsidR="00836C81" w:rsidRPr="004F13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рендаторов;</w:t>
      </w:r>
    </w:p>
    <w:p w:rsidR="009E12A2" w:rsidRPr="004F1314" w:rsidRDefault="00845A50" w:rsidP="008704BD">
      <w:pPr>
        <w:pStyle w:val="a9"/>
        <w:keepNext/>
        <w:keepLines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и </w:t>
      </w:r>
      <w:r w:rsidR="0032187C"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информационного взаимодействия с правоохранительными, специальными и иными государственными органами в целях выявления </w:t>
      </w:r>
      <w:r w:rsidR="003000E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отенциальных и </w:t>
      </w:r>
      <w:r w:rsidR="003000E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 xml:space="preserve">еальных </w:t>
      </w:r>
      <w:r w:rsidR="003000E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F1314">
        <w:rPr>
          <w:rFonts w:ascii="Times New Roman" w:hAnsi="Times New Roman" w:cs="Times New Roman"/>
          <w:color w:val="000000"/>
          <w:sz w:val="28"/>
          <w:szCs w:val="28"/>
        </w:rPr>
        <w:t>гроз безопасности, минимизации последствий их возможной реализации</w:t>
      </w:r>
      <w:r w:rsidR="00A4144E" w:rsidRPr="004F1314">
        <w:rPr>
          <w:rFonts w:ascii="Times New Roman" w:hAnsi="Times New Roman" w:cs="Times New Roman"/>
          <w:sz w:val="28"/>
          <w:szCs w:val="28"/>
        </w:rPr>
        <w:t>.</w:t>
      </w:r>
    </w:p>
    <w:p w:rsidR="009E12A2" w:rsidRPr="004F1314" w:rsidRDefault="007A206C" w:rsidP="00D53D89">
      <w:pPr>
        <w:pStyle w:val="a9"/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>4.</w:t>
      </w:r>
      <w:r w:rsidR="00066ABB">
        <w:rPr>
          <w:rFonts w:ascii="Times New Roman" w:hAnsi="Times New Roman" w:cs="Times New Roman"/>
          <w:sz w:val="28"/>
          <w:szCs w:val="28"/>
        </w:rPr>
        <w:t>4</w:t>
      </w:r>
      <w:r w:rsidRPr="004F1314">
        <w:rPr>
          <w:rFonts w:ascii="Times New Roman" w:hAnsi="Times New Roman" w:cs="Times New Roman"/>
          <w:sz w:val="28"/>
          <w:szCs w:val="28"/>
        </w:rPr>
        <w:t xml:space="preserve">. </w:t>
      </w:r>
      <w:r w:rsidR="00225174" w:rsidRPr="00DF21C5">
        <w:rPr>
          <w:rFonts w:ascii="Times New Roman" w:hAnsi="Times New Roman" w:cs="Times New Roman"/>
          <w:b/>
          <w:sz w:val="28"/>
          <w:szCs w:val="28"/>
        </w:rPr>
        <w:t xml:space="preserve">Привлекаемые </w:t>
      </w:r>
      <w:r w:rsidR="00335A1D" w:rsidRPr="00DF21C5">
        <w:rPr>
          <w:rFonts w:ascii="Times New Roman" w:hAnsi="Times New Roman" w:cs="Times New Roman"/>
          <w:b/>
          <w:sz w:val="28"/>
          <w:szCs w:val="28"/>
        </w:rPr>
        <w:t xml:space="preserve">в соответствии с договорами об оказании охранных услуг </w:t>
      </w:r>
      <w:r w:rsidR="00066ABB" w:rsidRPr="00DF21C5">
        <w:rPr>
          <w:rFonts w:ascii="Times New Roman" w:hAnsi="Times New Roman" w:cs="Times New Roman"/>
          <w:b/>
          <w:sz w:val="28"/>
          <w:szCs w:val="28"/>
        </w:rPr>
        <w:t>О</w:t>
      </w:r>
      <w:r w:rsidR="00225174" w:rsidRPr="00DF21C5">
        <w:rPr>
          <w:rFonts w:ascii="Times New Roman" w:hAnsi="Times New Roman" w:cs="Times New Roman"/>
          <w:b/>
          <w:sz w:val="28"/>
          <w:szCs w:val="28"/>
        </w:rPr>
        <w:t>хранные организации</w:t>
      </w:r>
      <w:r w:rsidR="001A2170"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9E12A2" w:rsidRPr="004F1314">
        <w:rPr>
          <w:rFonts w:ascii="Times New Roman" w:hAnsi="Times New Roman" w:cs="Times New Roman"/>
          <w:sz w:val="28"/>
          <w:szCs w:val="28"/>
        </w:rPr>
        <w:t>нес</w:t>
      </w:r>
      <w:r w:rsidR="00225174" w:rsidRPr="004F1314">
        <w:rPr>
          <w:rFonts w:ascii="Times New Roman" w:hAnsi="Times New Roman" w:cs="Times New Roman"/>
          <w:sz w:val="28"/>
          <w:szCs w:val="28"/>
        </w:rPr>
        <w:t>у</w:t>
      </w:r>
      <w:r w:rsidR="009E12A2" w:rsidRPr="004F1314">
        <w:rPr>
          <w:rFonts w:ascii="Times New Roman" w:hAnsi="Times New Roman" w:cs="Times New Roman"/>
          <w:sz w:val="28"/>
          <w:szCs w:val="28"/>
        </w:rPr>
        <w:t>т ответственность за:</w:t>
      </w:r>
    </w:p>
    <w:p w:rsidR="00632CC8" w:rsidRPr="004F1314" w:rsidRDefault="00632CC8" w:rsidP="008704BD">
      <w:pPr>
        <w:keepNext/>
        <w:keepLines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 выполнение </w:t>
      </w:r>
      <w:r w:rsidR="009C2B20" w:rsidRPr="004F1314">
        <w:rPr>
          <w:rFonts w:ascii="Times New Roman" w:hAnsi="Times New Roman" w:cs="Times New Roman"/>
          <w:sz w:val="28"/>
          <w:szCs w:val="28"/>
        </w:rPr>
        <w:t xml:space="preserve">обязательств при безусловном </w:t>
      </w:r>
      <w:r w:rsidR="0022007F" w:rsidRPr="004F1314">
        <w:rPr>
          <w:rFonts w:ascii="Times New Roman" w:hAnsi="Times New Roman" w:cs="Times New Roman"/>
          <w:sz w:val="28"/>
          <w:szCs w:val="28"/>
        </w:rPr>
        <w:t>соблюдении законодательства</w:t>
      </w:r>
      <w:r w:rsidR="009C2B20" w:rsidRPr="004F1314">
        <w:rPr>
          <w:rFonts w:ascii="Times New Roman" w:hAnsi="Times New Roman" w:cs="Times New Roman"/>
          <w:sz w:val="28"/>
          <w:szCs w:val="28"/>
        </w:rPr>
        <w:t xml:space="preserve"> в области охранной деятельности, противодействия терроризму, оборота оружия, защиты персональных данных и коммерческой тайны, внутренних документов КМГ и ДЗО, регламентирующих вопросы обеспечения корпоративной безопасности</w:t>
      </w:r>
      <w:r w:rsidRPr="004F13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12A2" w:rsidRPr="004F1314" w:rsidRDefault="009E12A2" w:rsidP="008704BD">
      <w:pPr>
        <w:keepNext/>
        <w:keepLines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9482D">
        <w:rPr>
          <w:rFonts w:ascii="Times New Roman" w:hAnsi="Times New Roman" w:cs="Times New Roman"/>
          <w:sz w:val="28"/>
          <w:szCs w:val="28"/>
        </w:rPr>
        <w:t>Ф</w:t>
      </w:r>
      <w:r w:rsidRPr="004F1314">
        <w:rPr>
          <w:rFonts w:ascii="Times New Roman" w:hAnsi="Times New Roman" w:cs="Times New Roman"/>
          <w:sz w:val="28"/>
          <w:szCs w:val="28"/>
        </w:rPr>
        <w:t>изической охраны зданий, помещений, сооружений, коммуникаций, территори</w:t>
      </w:r>
      <w:r w:rsidR="00D55458" w:rsidRPr="004F1314">
        <w:rPr>
          <w:rFonts w:ascii="Times New Roman" w:hAnsi="Times New Roman" w:cs="Times New Roman"/>
          <w:sz w:val="28"/>
          <w:szCs w:val="28"/>
        </w:rPr>
        <w:t>й</w:t>
      </w:r>
      <w:r w:rsidRPr="004F1314">
        <w:rPr>
          <w:rFonts w:ascii="Times New Roman" w:hAnsi="Times New Roman" w:cs="Times New Roman"/>
          <w:sz w:val="28"/>
          <w:szCs w:val="28"/>
        </w:rPr>
        <w:t xml:space="preserve"> </w:t>
      </w:r>
      <w:r w:rsidR="00D55458" w:rsidRPr="004F1314">
        <w:rPr>
          <w:rFonts w:ascii="Times New Roman" w:hAnsi="Times New Roman" w:cs="Times New Roman"/>
          <w:sz w:val="28"/>
          <w:szCs w:val="28"/>
        </w:rPr>
        <w:t xml:space="preserve">Охраняемых </w:t>
      </w:r>
      <w:r w:rsidRPr="004F1314">
        <w:rPr>
          <w:rFonts w:ascii="Times New Roman" w:hAnsi="Times New Roman" w:cs="Times New Roman"/>
          <w:sz w:val="28"/>
          <w:szCs w:val="28"/>
        </w:rPr>
        <w:t>Объект</w:t>
      </w:r>
      <w:r w:rsidR="00D55458" w:rsidRPr="004F1314">
        <w:rPr>
          <w:rFonts w:ascii="Times New Roman" w:hAnsi="Times New Roman" w:cs="Times New Roman"/>
          <w:sz w:val="28"/>
          <w:szCs w:val="28"/>
        </w:rPr>
        <w:t>ов</w:t>
      </w:r>
      <w:r w:rsidRPr="004F1314">
        <w:rPr>
          <w:rFonts w:ascii="Times New Roman" w:hAnsi="Times New Roman" w:cs="Times New Roman"/>
          <w:sz w:val="28"/>
          <w:szCs w:val="28"/>
        </w:rPr>
        <w:t xml:space="preserve">, предупреждение и пресечение правонарушений, а также иных </w:t>
      </w:r>
      <w:r w:rsidR="0023585E">
        <w:rPr>
          <w:rFonts w:ascii="Times New Roman" w:hAnsi="Times New Roman" w:cs="Times New Roman"/>
          <w:sz w:val="28"/>
          <w:szCs w:val="28"/>
        </w:rPr>
        <w:t>НСД</w:t>
      </w:r>
      <w:r w:rsidR="00D55458" w:rsidRPr="004F1314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23585E">
        <w:rPr>
          <w:rFonts w:ascii="Times New Roman" w:hAnsi="Times New Roman" w:cs="Times New Roman"/>
          <w:sz w:val="28"/>
          <w:szCs w:val="28"/>
        </w:rPr>
        <w:t>А</w:t>
      </w:r>
      <w:r w:rsidR="00D55458" w:rsidRPr="004F1314">
        <w:rPr>
          <w:rFonts w:ascii="Times New Roman" w:hAnsi="Times New Roman" w:cs="Times New Roman"/>
          <w:sz w:val="28"/>
          <w:szCs w:val="28"/>
        </w:rPr>
        <w:t>кты терроризма</w:t>
      </w:r>
      <w:r w:rsidRPr="004F1314">
        <w:rPr>
          <w:rFonts w:ascii="Times New Roman" w:hAnsi="Times New Roman" w:cs="Times New Roman"/>
          <w:sz w:val="28"/>
          <w:szCs w:val="28"/>
        </w:rPr>
        <w:t>;</w:t>
      </w:r>
    </w:p>
    <w:p w:rsidR="009E12A2" w:rsidRPr="004F1314" w:rsidRDefault="009E12A2" w:rsidP="008704BD">
      <w:pPr>
        <w:keepNext/>
        <w:keepLines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защиту персонала </w:t>
      </w:r>
      <w:r w:rsidR="00D55458" w:rsidRPr="004F1314">
        <w:rPr>
          <w:rFonts w:ascii="Times New Roman" w:hAnsi="Times New Roman" w:cs="Times New Roman"/>
          <w:sz w:val="28"/>
          <w:szCs w:val="28"/>
        </w:rPr>
        <w:t>Охраняемых Объектов</w:t>
      </w:r>
      <w:r w:rsidRPr="004F1314">
        <w:rPr>
          <w:rFonts w:ascii="Times New Roman" w:hAnsi="Times New Roman" w:cs="Times New Roman"/>
          <w:sz w:val="28"/>
          <w:szCs w:val="28"/>
        </w:rPr>
        <w:t xml:space="preserve">, лиц, постоянно или временно находящихся на </w:t>
      </w:r>
      <w:r w:rsidR="00D55458" w:rsidRPr="004F1314">
        <w:rPr>
          <w:rFonts w:ascii="Times New Roman" w:hAnsi="Times New Roman" w:cs="Times New Roman"/>
          <w:sz w:val="28"/>
          <w:szCs w:val="28"/>
        </w:rPr>
        <w:t>Охраняемых Объектах, от</w:t>
      </w:r>
      <w:r w:rsidRPr="004F1314">
        <w:rPr>
          <w:rFonts w:ascii="Times New Roman" w:hAnsi="Times New Roman" w:cs="Times New Roman"/>
          <w:sz w:val="28"/>
          <w:szCs w:val="28"/>
        </w:rPr>
        <w:t xml:space="preserve"> преступных и иных </w:t>
      </w:r>
      <w:r w:rsidR="0023585E">
        <w:rPr>
          <w:rFonts w:ascii="Times New Roman" w:hAnsi="Times New Roman" w:cs="Times New Roman"/>
          <w:sz w:val="28"/>
          <w:szCs w:val="28"/>
        </w:rPr>
        <w:t>П</w:t>
      </w:r>
      <w:r w:rsidRPr="004F1314">
        <w:rPr>
          <w:rFonts w:ascii="Times New Roman" w:hAnsi="Times New Roman" w:cs="Times New Roman"/>
          <w:sz w:val="28"/>
          <w:szCs w:val="28"/>
        </w:rPr>
        <w:t xml:space="preserve">ротивоправных посягательств; </w:t>
      </w:r>
    </w:p>
    <w:p w:rsidR="005F0BCA" w:rsidRPr="004F1314" w:rsidRDefault="00E1033D" w:rsidP="008704BD">
      <w:pPr>
        <w:pStyle w:val="a9"/>
        <w:keepNext/>
        <w:keepLines/>
        <w:numPr>
          <w:ilvl w:val="1"/>
          <w:numId w:val="5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исполнение о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бязанност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ей 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обеспечению соответствующего </w:t>
      </w:r>
      <w:r w:rsidR="00AF51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ропускного </w:t>
      </w:r>
      <w:r w:rsidR="00AF51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 Внутриобъектового 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режима, проведению профилактических и учебных мероприятий обучению персонала </w:t>
      </w:r>
      <w:r w:rsidR="00FB0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FB0D15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хран</w:t>
      </w:r>
      <w:r w:rsidR="00FB0D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FB0D15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технике осмотра помещений, выявлению возможных мест закладки взрывных устройств, надлежащему использованию технических средств </w:t>
      </w:r>
      <w:r w:rsidR="007C4A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="005F0BCA"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нтитеррористической</w:t>
      </w:r>
      <w:r w:rsidRPr="004F1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защиты;</w:t>
      </w:r>
    </w:p>
    <w:p w:rsidR="009E12A2" w:rsidRPr="004F1314" w:rsidRDefault="009E12A2" w:rsidP="008704BD">
      <w:pPr>
        <w:keepNext/>
        <w:keepLines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обеспечение конфиденциальности и сохранности полученных в процессе работы сведений и документальных материалов, включая сведения о Персональных данных </w:t>
      </w:r>
      <w:r w:rsidR="00AF5136">
        <w:rPr>
          <w:rFonts w:ascii="Times New Roman" w:hAnsi="Times New Roman" w:cs="Times New Roman"/>
          <w:sz w:val="28"/>
          <w:szCs w:val="28"/>
        </w:rPr>
        <w:t>Р</w:t>
      </w:r>
      <w:r w:rsidRPr="004F1314">
        <w:rPr>
          <w:rFonts w:ascii="Times New Roman" w:hAnsi="Times New Roman" w:cs="Times New Roman"/>
          <w:sz w:val="28"/>
          <w:szCs w:val="28"/>
        </w:rPr>
        <w:t>аботников КМГ</w:t>
      </w:r>
      <w:r w:rsidR="00D55458" w:rsidRPr="004F1314">
        <w:rPr>
          <w:rFonts w:ascii="Times New Roman" w:hAnsi="Times New Roman" w:cs="Times New Roman"/>
          <w:sz w:val="28"/>
          <w:szCs w:val="28"/>
        </w:rPr>
        <w:t>, ДЗО, Арендаторов, Подрядчиков</w:t>
      </w:r>
      <w:r w:rsidRPr="004F1314">
        <w:rPr>
          <w:rFonts w:ascii="Times New Roman" w:hAnsi="Times New Roman" w:cs="Times New Roman"/>
          <w:sz w:val="28"/>
          <w:szCs w:val="28"/>
        </w:rPr>
        <w:t xml:space="preserve"> и Посетителей, ставшими доступными им в процессе осуществления своей деятельности;</w:t>
      </w:r>
    </w:p>
    <w:p w:rsidR="009C2B20" w:rsidRPr="004F1314" w:rsidRDefault="009E12A2" w:rsidP="00066ABB">
      <w:pPr>
        <w:keepNext/>
        <w:keepLines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выявление причин и условий, способствующих нанесению </w:t>
      </w:r>
      <w:r w:rsidR="00266400">
        <w:rPr>
          <w:rFonts w:ascii="Times New Roman" w:hAnsi="Times New Roman" w:cs="Times New Roman"/>
          <w:sz w:val="28"/>
          <w:szCs w:val="28"/>
        </w:rPr>
        <w:t xml:space="preserve">Охраняемому </w:t>
      </w:r>
      <w:r w:rsidRPr="004F1314">
        <w:rPr>
          <w:rFonts w:ascii="Times New Roman" w:hAnsi="Times New Roman" w:cs="Times New Roman"/>
          <w:sz w:val="28"/>
          <w:szCs w:val="28"/>
        </w:rPr>
        <w:t xml:space="preserve">Объекту </w:t>
      </w:r>
      <w:r w:rsidR="007C4A49">
        <w:rPr>
          <w:rFonts w:ascii="Times New Roman" w:hAnsi="Times New Roman" w:cs="Times New Roman"/>
          <w:sz w:val="28"/>
          <w:szCs w:val="28"/>
        </w:rPr>
        <w:t>У</w:t>
      </w:r>
      <w:r w:rsidRPr="004F1314">
        <w:rPr>
          <w:rFonts w:ascii="Times New Roman" w:hAnsi="Times New Roman" w:cs="Times New Roman"/>
          <w:sz w:val="28"/>
          <w:szCs w:val="28"/>
        </w:rPr>
        <w:t>щерба, а также лиц, причастных к его причинению</w:t>
      </w:r>
      <w:r w:rsidR="009C2B20" w:rsidRPr="004F1314">
        <w:rPr>
          <w:rFonts w:ascii="Times New Roman" w:hAnsi="Times New Roman" w:cs="Times New Roman"/>
          <w:sz w:val="28"/>
          <w:szCs w:val="28"/>
        </w:rPr>
        <w:t>;</w:t>
      </w:r>
    </w:p>
    <w:p w:rsidR="009E12A2" w:rsidRPr="004F1314" w:rsidRDefault="009C2B20" w:rsidP="00066ABB">
      <w:pPr>
        <w:keepNext/>
        <w:keepLines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AF5136">
        <w:rPr>
          <w:rFonts w:ascii="Times New Roman" w:hAnsi="Times New Roman" w:cs="Times New Roman"/>
          <w:sz w:val="28"/>
          <w:szCs w:val="28"/>
        </w:rPr>
        <w:t>У</w:t>
      </w:r>
      <w:r w:rsidRPr="004F1314">
        <w:rPr>
          <w:rFonts w:ascii="Times New Roman" w:hAnsi="Times New Roman" w:cs="Times New Roman"/>
          <w:sz w:val="28"/>
          <w:szCs w:val="28"/>
        </w:rPr>
        <w:t>щерба</w:t>
      </w:r>
      <w:r w:rsidR="000B151B">
        <w:rPr>
          <w:rFonts w:ascii="Times New Roman" w:hAnsi="Times New Roman" w:cs="Times New Roman"/>
          <w:sz w:val="28"/>
          <w:szCs w:val="28"/>
        </w:rPr>
        <w:t xml:space="preserve">, причиненного вследствие </w:t>
      </w:r>
      <w:r w:rsidRPr="004F1314">
        <w:rPr>
          <w:rFonts w:ascii="Times New Roman" w:hAnsi="Times New Roman" w:cs="Times New Roman"/>
          <w:sz w:val="28"/>
          <w:szCs w:val="28"/>
        </w:rPr>
        <w:t>ненадлежаще</w:t>
      </w:r>
      <w:r w:rsidR="000B151B">
        <w:rPr>
          <w:rFonts w:ascii="Times New Roman" w:hAnsi="Times New Roman" w:cs="Times New Roman"/>
          <w:sz w:val="28"/>
          <w:szCs w:val="28"/>
        </w:rPr>
        <w:t xml:space="preserve">го </w:t>
      </w:r>
      <w:r w:rsidRPr="004F1314">
        <w:rPr>
          <w:rFonts w:ascii="Times New Roman" w:hAnsi="Times New Roman" w:cs="Times New Roman"/>
          <w:sz w:val="28"/>
          <w:szCs w:val="28"/>
        </w:rPr>
        <w:t>оказани</w:t>
      </w:r>
      <w:r w:rsidR="000B151B">
        <w:rPr>
          <w:rFonts w:ascii="Times New Roman" w:hAnsi="Times New Roman" w:cs="Times New Roman"/>
          <w:sz w:val="28"/>
          <w:szCs w:val="28"/>
        </w:rPr>
        <w:t>я</w:t>
      </w:r>
      <w:r w:rsidRPr="004F131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E12A2" w:rsidRPr="004F1314">
        <w:rPr>
          <w:rFonts w:ascii="Times New Roman" w:hAnsi="Times New Roman" w:cs="Times New Roman"/>
          <w:sz w:val="28"/>
          <w:szCs w:val="28"/>
        </w:rPr>
        <w:t>.</w:t>
      </w:r>
    </w:p>
    <w:p w:rsidR="00595C0C" w:rsidRPr="00066ABB" w:rsidRDefault="00066ABB" w:rsidP="00066ABB">
      <w:pPr>
        <w:keepNext/>
        <w:keepLines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557B79" w:rsidRPr="00066ABB">
        <w:rPr>
          <w:rFonts w:ascii="Times New Roman" w:hAnsi="Times New Roman" w:cs="Times New Roman"/>
          <w:sz w:val="28"/>
          <w:szCs w:val="28"/>
        </w:rPr>
        <w:t xml:space="preserve"> </w:t>
      </w:r>
      <w:r w:rsidR="00025CDD" w:rsidRPr="00DF21C5">
        <w:rPr>
          <w:rFonts w:ascii="Times New Roman" w:hAnsi="Times New Roman" w:cs="Times New Roman"/>
          <w:b/>
          <w:sz w:val="28"/>
          <w:szCs w:val="28"/>
        </w:rPr>
        <w:t>Р</w:t>
      </w:r>
      <w:r w:rsidR="000F6873" w:rsidRPr="00DF21C5">
        <w:rPr>
          <w:rFonts w:ascii="Times New Roman" w:hAnsi="Times New Roman" w:cs="Times New Roman"/>
          <w:b/>
          <w:sz w:val="28"/>
          <w:szCs w:val="28"/>
        </w:rPr>
        <w:t>аботник</w:t>
      </w:r>
      <w:r w:rsidR="00025CDD" w:rsidRPr="00DF21C5">
        <w:rPr>
          <w:rFonts w:ascii="Times New Roman" w:hAnsi="Times New Roman" w:cs="Times New Roman"/>
          <w:b/>
          <w:sz w:val="28"/>
          <w:szCs w:val="28"/>
        </w:rPr>
        <w:t>и</w:t>
      </w:r>
      <w:r w:rsidR="000F6873" w:rsidRPr="00DF2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70" w:rsidRPr="00DF21C5">
        <w:rPr>
          <w:rFonts w:ascii="Times New Roman" w:hAnsi="Times New Roman" w:cs="Times New Roman"/>
          <w:b/>
          <w:sz w:val="28"/>
          <w:szCs w:val="28"/>
        </w:rPr>
        <w:t>Компании</w:t>
      </w:r>
      <w:r w:rsidR="000F6873" w:rsidRPr="00DF21C5">
        <w:rPr>
          <w:rFonts w:ascii="Times New Roman" w:hAnsi="Times New Roman" w:cs="Times New Roman"/>
          <w:b/>
          <w:sz w:val="28"/>
          <w:szCs w:val="28"/>
        </w:rPr>
        <w:t>, Арендаторов</w:t>
      </w:r>
      <w:r w:rsidR="00025CDD" w:rsidRPr="00DF21C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F6873" w:rsidRPr="00DF21C5">
        <w:rPr>
          <w:rFonts w:ascii="Times New Roman" w:hAnsi="Times New Roman" w:cs="Times New Roman"/>
          <w:b/>
          <w:sz w:val="28"/>
          <w:szCs w:val="28"/>
        </w:rPr>
        <w:t>Подряд</w:t>
      </w:r>
      <w:r w:rsidR="00595C0C" w:rsidRPr="00DF21C5">
        <w:rPr>
          <w:rFonts w:ascii="Times New Roman" w:hAnsi="Times New Roman" w:cs="Times New Roman"/>
          <w:b/>
          <w:sz w:val="28"/>
          <w:szCs w:val="28"/>
        </w:rPr>
        <w:t>ных организаций</w:t>
      </w:r>
      <w:r w:rsidR="000F6873" w:rsidRPr="00066ABB">
        <w:rPr>
          <w:rFonts w:ascii="Times New Roman" w:hAnsi="Times New Roman" w:cs="Times New Roman"/>
          <w:sz w:val="28"/>
          <w:szCs w:val="28"/>
        </w:rPr>
        <w:t xml:space="preserve"> </w:t>
      </w:r>
      <w:r w:rsidR="00ED09A4" w:rsidRPr="00066ABB">
        <w:rPr>
          <w:rFonts w:ascii="Times New Roman" w:hAnsi="Times New Roman" w:cs="Times New Roman"/>
          <w:sz w:val="28"/>
          <w:szCs w:val="28"/>
        </w:rPr>
        <w:t xml:space="preserve">несут ответственность за соблюдение </w:t>
      </w:r>
      <w:r w:rsidR="00025CDD" w:rsidRPr="00066ABB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23E6D" w:rsidRPr="00066ABB">
        <w:rPr>
          <w:rFonts w:ascii="Times New Roman" w:hAnsi="Times New Roman" w:cs="Times New Roman"/>
          <w:sz w:val="28"/>
          <w:szCs w:val="28"/>
        </w:rPr>
        <w:t>П</w:t>
      </w:r>
      <w:r w:rsidR="00025CDD" w:rsidRPr="00066ABB">
        <w:rPr>
          <w:rFonts w:ascii="Times New Roman" w:hAnsi="Times New Roman" w:cs="Times New Roman"/>
          <w:sz w:val="28"/>
          <w:szCs w:val="28"/>
        </w:rPr>
        <w:t xml:space="preserve">ропускного и </w:t>
      </w:r>
      <w:r w:rsidR="00123E6D" w:rsidRPr="00066ABB">
        <w:rPr>
          <w:rFonts w:ascii="Times New Roman" w:hAnsi="Times New Roman" w:cs="Times New Roman"/>
          <w:sz w:val="28"/>
          <w:szCs w:val="28"/>
        </w:rPr>
        <w:t>В</w:t>
      </w:r>
      <w:r w:rsidR="00025CDD" w:rsidRPr="00066ABB">
        <w:rPr>
          <w:rFonts w:ascii="Times New Roman" w:hAnsi="Times New Roman" w:cs="Times New Roman"/>
          <w:sz w:val="28"/>
          <w:szCs w:val="28"/>
        </w:rPr>
        <w:t>нутриобъектового режимов на Охраняемых Объектах и о</w:t>
      </w:r>
      <w:r w:rsidR="00ED09A4" w:rsidRPr="00066ABB">
        <w:rPr>
          <w:rFonts w:ascii="Times New Roman" w:hAnsi="Times New Roman" w:cs="Times New Roman"/>
          <w:sz w:val="28"/>
          <w:szCs w:val="28"/>
        </w:rPr>
        <w:t xml:space="preserve">бязаны информировать </w:t>
      </w:r>
      <w:r w:rsidR="00595C0C" w:rsidRPr="00066ABB">
        <w:rPr>
          <w:rFonts w:ascii="Times New Roman" w:hAnsi="Times New Roman" w:cs="Times New Roman"/>
          <w:sz w:val="28"/>
          <w:szCs w:val="28"/>
        </w:rPr>
        <w:t xml:space="preserve">(в устной и иной форме, в т.ч. посредством телефонной связи, СМС-сообщений и так далее) </w:t>
      </w:r>
      <w:r w:rsidR="00ED09A4" w:rsidRPr="00066ABB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="00ED09A4" w:rsidRPr="00066ABB">
        <w:rPr>
          <w:rFonts w:ascii="Times New Roman" w:hAnsi="Times New Roman" w:cs="Times New Roman"/>
          <w:sz w:val="28"/>
          <w:szCs w:val="28"/>
        </w:rPr>
        <w:t xml:space="preserve">аботников ДКБ </w:t>
      </w:r>
      <w:r w:rsidR="00025CDD" w:rsidRPr="00066ABB">
        <w:rPr>
          <w:rFonts w:ascii="Times New Roman" w:hAnsi="Times New Roman" w:cs="Times New Roman"/>
          <w:sz w:val="28"/>
          <w:szCs w:val="28"/>
        </w:rPr>
        <w:t>и ПКБ ДЗО</w:t>
      </w:r>
      <w:r w:rsidR="00595C0C" w:rsidRPr="00066ABB">
        <w:rPr>
          <w:rFonts w:ascii="Times New Roman" w:hAnsi="Times New Roman" w:cs="Times New Roman"/>
          <w:sz w:val="28"/>
          <w:szCs w:val="28"/>
        </w:rPr>
        <w:t>:</w:t>
      </w:r>
    </w:p>
    <w:p w:rsidR="00595C0C" w:rsidRDefault="00ED09A4" w:rsidP="00066ABB">
      <w:pPr>
        <w:pStyle w:val="a9"/>
        <w:keepNext/>
        <w:keepLines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C0C">
        <w:rPr>
          <w:rFonts w:ascii="Times New Roman" w:hAnsi="Times New Roman" w:cs="Times New Roman"/>
          <w:sz w:val="28"/>
          <w:szCs w:val="28"/>
        </w:rPr>
        <w:t>о подозрительных лицах</w:t>
      </w:r>
      <w:r w:rsidR="00595C0C">
        <w:rPr>
          <w:rFonts w:ascii="Times New Roman" w:hAnsi="Times New Roman" w:cs="Times New Roman"/>
          <w:sz w:val="28"/>
          <w:szCs w:val="28"/>
        </w:rPr>
        <w:t xml:space="preserve"> и</w:t>
      </w:r>
      <w:r w:rsidRPr="00595C0C">
        <w:rPr>
          <w:rFonts w:ascii="Times New Roman" w:hAnsi="Times New Roman" w:cs="Times New Roman"/>
          <w:sz w:val="28"/>
          <w:szCs w:val="28"/>
        </w:rPr>
        <w:t xml:space="preserve"> предметах, обнаруженных </w:t>
      </w:r>
      <w:r w:rsidR="00025CDD" w:rsidRPr="00595C0C">
        <w:rPr>
          <w:rFonts w:ascii="Times New Roman" w:hAnsi="Times New Roman" w:cs="Times New Roman"/>
          <w:sz w:val="28"/>
          <w:szCs w:val="28"/>
        </w:rPr>
        <w:t>на Охраняемых Объектах</w:t>
      </w:r>
      <w:r w:rsidR="00595C0C">
        <w:rPr>
          <w:rFonts w:ascii="Times New Roman" w:hAnsi="Times New Roman" w:cs="Times New Roman"/>
          <w:sz w:val="28"/>
          <w:szCs w:val="28"/>
        </w:rPr>
        <w:t>;</w:t>
      </w:r>
    </w:p>
    <w:p w:rsidR="00595C0C" w:rsidRDefault="00ED09A4" w:rsidP="00066ABB">
      <w:pPr>
        <w:pStyle w:val="a9"/>
        <w:keepNext/>
        <w:keepLines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C0C">
        <w:rPr>
          <w:rFonts w:ascii="Times New Roman" w:hAnsi="Times New Roman" w:cs="Times New Roman"/>
          <w:sz w:val="28"/>
          <w:szCs w:val="28"/>
        </w:rPr>
        <w:t xml:space="preserve">при получении сведений о </w:t>
      </w:r>
      <w:r w:rsidR="00595C0C">
        <w:rPr>
          <w:rFonts w:ascii="Times New Roman" w:hAnsi="Times New Roman" w:cs="Times New Roman"/>
          <w:sz w:val="28"/>
          <w:szCs w:val="28"/>
        </w:rPr>
        <w:t xml:space="preserve">совершенных либо планируемых </w:t>
      </w:r>
      <w:r w:rsidRPr="00595C0C">
        <w:rPr>
          <w:rFonts w:ascii="Times New Roman" w:hAnsi="Times New Roman" w:cs="Times New Roman"/>
          <w:sz w:val="28"/>
          <w:szCs w:val="28"/>
        </w:rPr>
        <w:t xml:space="preserve">попытках </w:t>
      </w:r>
      <w:r w:rsidR="00123E6D">
        <w:rPr>
          <w:rFonts w:ascii="Times New Roman" w:hAnsi="Times New Roman" w:cs="Times New Roman"/>
          <w:sz w:val="28"/>
          <w:szCs w:val="28"/>
        </w:rPr>
        <w:t>П</w:t>
      </w:r>
      <w:r w:rsidR="0031153F">
        <w:rPr>
          <w:rFonts w:ascii="Times New Roman" w:hAnsi="Times New Roman" w:cs="Times New Roman"/>
          <w:sz w:val="28"/>
          <w:szCs w:val="28"/>
        </w:rPr>
        <w:t>ротивоправных посягательств на законные права и интересы Компании</w:t>
      </w:r>
      <w:r w:rsidR="00595C0C">
        <w:rPr>
          <w:rFonts w:ascii="Times New Roman" w:hAnsi="Times New Roman" w:cs="Times New Roman"/>
          <w:sz w:val="28"/>
          <w:szCs w:val="28"/>
        </w:rPr>
        <w:t>;</w:t>
      </w:r>
    </w:p>
    <w:p w:rsidR="00595C0C" w:rsidRDefault="001753FB" w:rsidP="00066ABB">
      <w:pPr>
        <w:pStyle w:val="a9"/>
        <w:keepNext/>
        <w:keepLines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D09A4" w:rsidRPr="00595C0C">
        <w:rPr>
          <w:rFonts w:ascii="Times New Roman" w:hAnsi="Times New Roman" w:cs="Times New Roman"/>
          <w:sz w:val="28"/>
          <w:szCs w:val="28"/>
        </w:rPr>
        <w:t xml:space="preserve">проявления необоснованного интереса со стороны третьих лиц к конфиденциальной </w:t>
      </w:r>
      <w:r w:rsidR="00595C0C">
        <w:rPr>
          <w:rFonts w:ascii="Times New Roman" w:hAnsi="Times New Roman" w:cs="Times New Roman"/>
          <w:sz w:val="28"/>
          <w:szCs w:val="28"/>
        </w:rPr>
        <w:t>и иной информации ограниченного пользования;</w:t>
      </w:r>
    </w:p>
    <w:p w:rsidR="00ED09A4" w:rsidRPr="00595C0C" w:rsidRDefault="00ED09A4" w:rsidP="00066ABB">
      <w:pPr>
        <w:pStyle w:val="a9"/>
        <w:keepNext/>
        <w:keepLines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C0C">
        <w:rPr>
          <w:rFonts w:ascii="Times New Roman" w:hAnsi="Times New Roman" w:cs="Times New Roman"/>
          <w:sz w:val="28"/>
          <w:szCs w:val="28"/>
        </w:rPr>
        <w:t xml:space="preserve">иных нарушениях, которые могут повлиять на </w:t>
      </w:r>
      <w:r w:rsidR="00123E6D">
        <w:rPr>
          <w:rFonts w:ascii="Times New Roman" w:hAnsi="Times New Roman" w:cs="Times New Roman"/>
          <w:sz w:val="28"/>
          <w:szCs w:val="28"/>
        </w:rPr>
        <w:t>Ф</w:t>
      </w:r>
      <w:r w:rsidRPr="00595C0C">
        <w:rPr>
          <w:rFonts w:ascii="Times New Roman" w:hAnsi="Times New Roman" w:cs="Times New Roman"/>
          <w:sz w:val="28"/>
          <w:szCs w:val="28"/>
        </w:rPr>
        <w:t xml:space="preserve">изическую, </w:t>
      </w:r>
      <w:r w:rsidR="00123E6D">
        <w:rPr>
          <w:rFonts w:ascii="Times New Roman" w:hAnsi="Times New Roman" w:cs="Times New Roman"/>
          <w:sz w:val="28"/>
          <w:szCs w:val="28"/>
        </w:rPr>
        <w:t>И</w:t>
      </w:r>
      <w:r w:rsidRPr="00595C0C">
        <w:rPr>
          <w:rFonts w:ascii="Times New Roman" w:hAnsi="Times New Roman" w:cs="Times New Roman"/>
          <w:sz w:val="28"/>
          <w:szCs w:val="28"/>
        </w:rPr>
        <w:t xml:space="preserve">нформационную, </w:t>
      </w:r>
      <w:r w:rsidR="00123E6D">
        <w:rPr>
          <w:rFonts w:ascii="Times New Roman" w:hAnsi="Times New Roman" w:cs="Times New Roman"/>
          <w:sz w:val="28"/>
          <w:szCs w:val="28"/>
        </w:rPr>
        <w:t>Э</w:t>
      </w:r>
      <w:r w:rsidRPr="00595C0C">
        <w:rPr>
          <w:rFonts w:ascii="Times New Roman" w:hAnsi="Times New Roman" w:cs="Times New Roman"/>
          <w:sz w:val="28"/>
          <w:szCs w:val="28"/>
        </w:rPr>
        <w:t xml:space="preserve">кономическую и </w:t>
      </w:r>
      <w:r w:rsidR="00123E6D">
        <w:rPr>
          <w:rFonts w:ascii="Times New Roman" w:hAnsi="Times New Roman" w:cs="Times New Roman"/>
          <w:sz w:val="28"/>
          <w:szCs w:val="28"/>
        </w:rPr>
        <w:t>В</w:t>
      </w:r>
      <w:r w:rsidRPr="00595C0C">
        <w:rPr>
          <w:rFonts w:ascii="Times New Roman" w:hAnsi="Times New Roman" w:cs="Times New Roman"/>
          <w:sz w:val="28"/>
          <w:szCs w:val="28"/>
        </w:rPr>
        <w:t xml:space="preserve">нутреннюю безопасность </w:t>
      </w:r>
      <w:r w:rsidR="001A2170" w:rsidRPr="00595C0C">
        <w:rPr>
          <w:rFonts w:ascii="Times New Roman" w:hAnsi="Times New Roman" w:cs="Times New Roman"/>
          <w:sz w:val="28"/>
          <w:szCs w:val="28"/>
        </w:rPr>
        <w:t>Компании</w:t>
      </w:r>
      <w:r w:rsidRPr="00595C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44B" w:rsidRPr="00066ABB" w:rsidRDefault="00066ABB" w:rsidP="00066ABB">
      <w:pPr>
        <w:keepNext/>
        <w:keepLines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="00557B79" w:rsidRPr="00066ABB">
        <w:rPr>
          <w:rFonts w:ascii="Times New Roman" w:hAnsi="Times New Roman" w:cs="Times New Roman"/>
          <w:sz w:val="28"/>
          <w:szCs w:val="28"/>
        </w:rPr>
        <w:t xml:space="preserve"> </w:t>
      </w:r>
      <w:r w:rsidR="00FA444B" w:rsidRPr="00066ABB">
        <w:rPr>
          <w:rFonts w:ascii="Times New Roman" w:hAnsi="Times New Roman" w:cs="Times New Roman"/>
          <w:sz w:val="28"/>
          <w:szCs w:val="28"/>
        </w:rPr>
        <w:t>Лица, виновные в нарушении требований настоящего Регламента</w:t>
      </w:r>
      <w:r w:rsidR="00557B79" w:rsidRPr="00066ABB">
        <w:rPr>
          <w:rFonts w:ascii="Times New Roman" w:hAnsi="Times New Roman" w:cs="Times New Roman"/>
          <w:sz w:val="28"/>
          <w:szCs w:val="28"/>
        </w:rPr>
        <w:t>,</w:t>
      </w:r>
      <w:r w:rsidR="00FA444B" w:rsidRPr="00066ABB">
        <w:rPr>
          <w:rFonts w:ascii="Times New Roman" w:hAnsi="Times New Roman" w:cs="Times New Roman"/>
          <w:sz w:val="28"/>
          <w:szCs w:val="28"/>
        </w:rPr>
        <w:t xml:space="preserve"> несут установленную законодательством Республики Казахстан </w:t>
      </w:r>
      <w:r w:rsidR="00025CDD" w:rsidRPr="00066ABB">
        <w:rPr>
          <w:rFonts w:ascii="Times New Roman" w:hAnsi="Times New Roman" w:cs="Times New Roman"/>
          <w:sz w:val="28"/>
          <w:szCs w:val="28"/>
        </w:rPr>
        <w:t xml:space="preserve">и внутренними документами </w:t>
      </w:r>
      <w:r w:rsidR="00557B79" w:rsidRPr="00066ABB">
        <w:rPr>
          <w:rFonts w:ascii="Times New Roman" w:hAnsi="Times New Roman" w:cs="Times New Roman"/>
          <w:sz w:val="28"/>
          <w:szCs w:val="28"/>
        </w:rPr>
        <w:t>Компании</w:t>
      </w:r>
      <w:r w:rsidR="00025CDD" w:rsidRPr="00066ABB">
        <w:rPr>
          <w:rFonts w:ascii="Times New Roman" w:hAnsi="Times New Roman" w:cs="Times New Roman"/>
          <w:sz w:val="28"/>
          <w:szCs w:val="28"/>
        </w:rPr>
        <w:t xml:space="preserve"> </w:t>
      </w:r>
      <w:r w:rsidR="00FA444B" w:rsidRPr="00066ABB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E1033D" w:rsidRPr="00066ABB" w:rsidRDefault="00E1033D" w:rsidP="00066ABB">
      <w:pPr>
        <w:pStyle w:val="a9"/>
        <w:keepNext/>
        <w:keepLines/>
        <w:numPr>
          <w:ilvl w:val="1"/>
          <w:numId w:val="12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Невыполнение </w:t>
      </w:r>
      <w:r w:rsidR="00025CD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обяза</w:t>
      </w:r>
      <w:r w:rsidR="00F54186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тельств </w:t>
      </w:r>
      <w:r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субъектами </w:t>
      </w:r>
      <w:r w:rsidR="00E219FF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хранной деятельности, за</w:t>
      </w:r>
      <w:r w:rsidR="00E219FF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ключившими договор об оказании О</w:t>
      </w:r>
      <w:r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хранных услуг по </w:t>
      </w:r>
      <w:r w:rsidR="00025CD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Охраняемым Объектам</w:t>
      </w:r>
      <w:r w:rsidR="00557B79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557B79" w:rsidRPr="00066ABB">
        <w:rPr>
          <w:rFonts w:ascii="Times New Roman" w:hAnsi="Times New Roman" w:cs="Times New Roman"/>
          <w:sz w:val="28"/>
          <w:szCs w:val="28"/>
        </w:rPr>
        <w:t>Компании</w:t>
      </w:r>
      <w:r w:rsidR="00025CD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включая </w:t>
      </w:r>
      <w:r w:rsidR="00123E6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бъект</w:t>
      </w:r>
      <w:r w:rsidR="00025CD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123E6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УТО</w:t>
      </w:r>
      <w:r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влечет ответственность, предусмотренную законами Республики Казахстан</w:t>
      </w:r>
      <w:r w:rsidR="00025CDD" w:rsidRPr="00066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заключенными договорами.</w:t>
      </w:r>
    </w:p>
    <w:p w:rsidR="00261C55" w:rsidRDefault="00261C55" w:rsidP="00066ABB">
      <w:pPr>
        <w:keepNext/>
        <w:keepLines/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6E1D2E" w:rsidRDefault="006E1D2E" w:rsidP="00D53D89">
      <w:pPr>
        <w:keepNext/>
        <w:keepLines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52CC3" w:rsidRDefault="00F52CC3" w:rsidP="00066ABB">
      <w:pPr>
        <w:pStyle w:val="2"/>
        <w:keepNext/>
        <w:keepLines/>
        <w:numPr>
          <w:ilvl w:val="0"/>
          <w:numId w:val="124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b/>
          <w:szCs w:val="28"/>
        </w:rPr>
      </w:pPr>
      <w:r>
        <w:rPr>
          <w:b/>
          <w:szCs w:val="28"/>
        </w:rPr>
        <w:t>Описание Регламента</w:t>
      </w:r>
    </w:p>
    <w:p w:rsidR="00F52CC3" w:rsidRDefault="00F52CC3" w:rsidP="00F52CC3">
      <w:pPr>
        <w:pStyle w:val="2"/>
        <w:keepNext/>
        <w:keepLines/>
        <w:tabs>
          <w:tab w:val="clear" w:pos="900"/>
          <w:tab w:val="left" w:pos="993"/>
        </w:tabs>
        <w:autoSpaceDE w:val="0"/>
        <w:autoSpaceDN w:val="0"/>
        <w:adjustRightInd w:val="0"/>
        <w:ind w:left="567" w:firstLine="0"/>
        <w:rPr>
          <w:b/>
          <w:szCs w:val="28"/>
          <w:lang w:bidi="ru-RU"/>
        </w:rPr>
      </w:pPr>
    </w:p>
    <w:p w:rsidR="001922C2" w:rsidRDefault="001922C2" w:rsidP="00800676">
      <w:pPr>
        <w:pStyle w:val="2"/>
        <w:keepNext/>
        <w:keepLines/>
        <w:numPr>
          <w:ilvl w:val="1"/>
          <w:numId w:val="125"/>
        </w:numPr>
        <w:tabs>
          <w:tab w:val="clear" w:pos="900"/>
          <w:tab w:val="left" w:pos="1134"/>
        </w:tabs>
        <w:autoSpaceDE w:val="0"/>
        <w:autoSpaceDN w:val="0"/>
        <w:adjustRightInd w:val="0"/>
        <w:ind w:left="0" w:firstLine="567"/>
        <w:rPr>
          <w:b/>
          <w:szCs w:val="28"/>
        </w:rPr>
      </w:pPr>
      <w:r w:rsidRPr="004F1314">
        <w:rPr>
          <w:b/>
          <w:szCs w:val="28"/>
          <w:lang w:bidi="ru-RU"/>
        </w:rPr>
        <w:t xml:space="preserve">Основные принципы </w:t>
      </w:r>
      <w:r w:rsidR="004352D3">
        <w:rPr>
          <w:b/>
          <w:szCs w:val="28"/>
          <w:lang w:bidi="ru-RU"/>
        </w:rPr>
        <w:t xml:space="preserve">и подходы к </w:t>
      </w:r>
      <w:r w:rsidRPr="004F1314">
        <w:rPr>
          <w:b/>
          <w:szCs w:val="28"/>
          <w:lang w:bidi="ru-RU"/>
        </w:rPr>
        <w:t>о</w:t>
      </w:r>
      <w:r w:rsidRPr="004F1314">
        <w:rPr>
          <w:b/>
          <w:szCs w:val="28"/>
        </w:rPr>
        <w:t>рганизации и обеспечени</w:t>
      </w:r>
      <w:r w:rsidR="004352D3">
        <w:rPr>
          <w:b/>
          <w:szCs w:val="28"/>
        </w:rPr>
        <w:t>ю</w:t>
      </w:r>
      <w:r w:rsidRPr="004F1314">
        <w:rPr>
          <w:b/>
          <w:szCs w:val="28"/>
        </w:rPr>
        <w:t xml:space="preserve"> </w:t>
      </w:r>
      <w:r w:rsidR="00CE611D">
        <w:rPr>
          <w:b/>
          <w:szCs w:val="28"/>
        </w:rPr>
        <w:t>Ф</w:t>
      </w:r>
      <w:r w:rsidRPr="004F1314">
        <w:rPr>
          <w:b/>
          <w:szCs w:val="28"/>
        </w:rPr>
        <w:t xml:space="preserve">изической безопасности и </w:t>
      </w:r>
      <w:r w:rsidR="00CE611D">
        <w:rPr>
          <w:b/>
          <w:szCs w:val="28"/>
        </w:rPr>
        <w:t>А</w:t>
      </w:r>
      <w:r w:rsidRPr="004F1314">
        <w:rPr>
          <w:b/>
          <w:szCs w:val="28"/>
        </w:rPr>
        <w:t>нтитеррористической защиты Компании</w:t>
      </w:r>
    </w:p>
    <w:p w:rsidR="00A61E49" w:rsidRPr="00A61E49" w:rsidRDefault="00A61E49" w:rsidP="00EC0C98">
      <w:pPr>
        <w:pStyle w:val="2"/>
        <w:keepNext/>
        <w:keepLines/>
        <w:tabs>
          <w:tab w:val="clear" w:pos="900"/>
          <w:tab w:val="left" w:pos="993"/>
        </w:tabs>
        <w:autoSpaceDE w:val="0"/>
        <w:autoSpaceDN w:val="0"/>
        <w:adjustRightInd w:val="0"/>
        <w:ind w:firstLine="567"/>
        <w:rPr>
          <w:b/>
          <w:sz w:val="10"/>
          <w:szCs w:val="10"/>
        </w:rPr>
      </w:pPr>
    </w:p>
    <w:p w:rsidR="00261C55" w:rsidRPr="004F1314" w:rsidRDefault="00261C55" w:rsidP="00800676">
      <w:pPr>
        <w:pStyle w:val="2"/>
        <w:keepNext/>
        <w:keepLines/>
        <w:numPr>
          <w:ilvl w:val="2"/>
          <w:numId w:val="125"/>
        </w:numPr>
        <w:tabs>
          <w:tab w:val="clear" w:pos="900"/>
          <w:tab w:val="left" w:pos="993"/>
          <w:tab w:val="left" w:pos="1134"/>
        </w:tabs>
        <w:autoSpaceDE w:val="0"/>
        <w:autoSpaceDN w:val="0"/>
        <w:adjustRightInd w:val="0"/>
        <w:ind w:left="0" w:firstLine="567"/>
        <w:rPr>
          <w:szCs w:val="28"/>
        </w:rPr>
      </w:pPr>
      <w:r w:rsidRPr="004F1314">
        <w:rPr>
          <w:szCs w:val="28"/>
        </w:rPr>
        <w:t xml:space="preserve">Деятельность </w:t>
      </w:r>
      <w:r w:rsidR="008940B5">
        <w:rPr>
          <w:szCs w:val="28"/>
        </w:rPr>
        <w:t xml:space="preserve">Компании </w:t>
      </w:r>
      <w:r w:rsidRPr="004F1314">
        <w:rPr>
          <w:szCs w:val="28"/>
        </w:rPr>
        <w:t xml:space="preserve">в сфере </w:t>
      </w:r>
      <w:r w:rsidR="00310CA6" w:rsidRPr="004F1314">
        <w:rPr>
          <w:szCs w:val="28"/>
        </w:rPr>
        <w:t xml:space="preserve">обеспечения системы </w:t>
      </w:r>
      <w:r w:rsidR="00076F4D">
        <w:rPr>
          <w:szCs w:val="28"/>
        </w:rPr>
        <w:t>Ф</w:t>
      </w:r>
      <w:r w:rsidR="00310CA6" w:rsidRPr="004F1314">
        <w:rPr>
          <w:szCs w:val="28"/>
        </w:rPr>
        <w:t xml:space="preserve">изической безопасности и </w:t>
      </w:r>
      <w:r w:rsidR="00076F4D">
        <w:rPr>
          <w:szCs w:val="28"/>
        </w:rPr>
        <w:t>А</w:t>
      </w:r>
      <w:r w:rsidR="00310CA6" w:rsidRPr="004F1314">
        <w:rPr>
          <w:szCs w:val="28"/>
        </w:rPr>
        <w:t xml:space="preserve">нтитеррористической защиты </w:t>
      </w:r>
      <w:r w:rsidRPr="004F1314">
        <w:rPr>
          <w:szCs w:val="28"/>
        </w:rPr>
        <w:t>основывается на принципах:</w:t>
      </w:r>
    </w:p>
    <w:p w:rsidR="00261C55" w:rsidRPr="004F1314" w:rsidRDefault="00261C55" w:rsidP="00EC0C98">
      <w:pPr>
        <w:pStyle w:val="2"/>
        <w:keepNext/>
        <w:keepLines/>
        <w:numPr>
          <w:ilvl w:val="1"/>
          <w:numId w:val="9"/>
        </w:numPr>
        <w:tabs>
          <w:tab w:val="clear" w:pos="900"/>
          <w:tab w:val="left" w:pos="993"/>
          <w:tab w:val="left" w:pos="1134"/>
        </w:tabs>
        <w:autoSpaceDE w:val="0"/>
        <w:autoSpaceDN w:val="0"/>
        <w:adjustRightInd w:val="0"/>
        <w:ind w:left="0" w:firstLine="567"/>
        <w:rPr>
          <w:szCs w:val="28"/>
        </w:rPr>
      </w:pPr>
      <w:r w:rsidRPr="004F1314">
        <w:rPr>
          <w:szCs w:val="28"/>
        </w:rPr>
        <w:t>законности, комплексности, своевременности, непрерывности и активности в реализации поставленных задач;</w:t>
      </w:r>
    </w:p>
    <w:p w:rsidR="00261C55" w:rsidRPr="004F1314" w:rsidRDefault="00261C55" w:rsidP="00EC0C98">
      <w:pPr>
        <w:pStyle w:val="2"/>
        <w:keepNext/>
        <w:keepLines/>
        <w:numPr>
          <w:ilvl w:val="1"/>
          <w:numId w:val="9"/>
        </w:numPr>
        <w:tabs>
          <w:tab w:val="clear" w:pos="900"/>
          <w:tab w:val="left" w:pos="993"/>
          <w:tab w:val="left" w:pos="1134"/>
        </w:tabs>
        <w:autoSpaceDE w:val="0"/>
        <w:autoSpaceDN w:val="0"/>
        <w:adjustRightInd w:val="0"/>
        <w:ind w:left="0" w:firstLine="567"/>
        <w:rPr>
          <w:szCs w:val="28"/>
        </w:rPr>
      </w:pPr>
      <w:r w:rsidRPr="004F1314">
        <w:rPr>
          <w:szCs w:val="28"/>
        </w:rPr>
        <w:t xml:space="preserve">экономической целесообразности и сопоставимости возможного </w:t>
      </w:r>
      <w:r w:rsidR="00EC5CB4">
        <w:rPr>
          <w:szCs w:val="28"/>
        </w:rPr>
        <w:t>У</w:t>
      </w:r>
      <w:r w:rsidRPr="004F1314">
        <w:rPr>
          <w:szCs w:val="28"/>
        </w:rPr>
        <w:t xml:space="preserve">щерба затратам на </w:t>
      </w:r>
      <w:r w:rsidR="00EC5CB4">
        <w:rPr>
          <w:szCs w:val="28"/>
        </w:rPr>
        <w:t>функционирование С</w:t>
      </w:r>
      <w:r w:rsidR="00310CA6" w:rsidRPr="004F1314">
        <w:rPr>
          <w:szCs w:val="28"/>
        </w:rPr>
        <w:t xml:space="preserve">истемы </w:t>
      </w:r>
      <w:r w:rsidR="00EC5CB4">
        <w:rPr>
          <w:szCs w:val="28"/>
        </w:rPr>
        <w:t xml:space="preserve">обеспечения </w:t>
      </w:r>
      <w:r w:rsidR="00076F4D">
        <w:rPr>
          <w:szCs w:val="28"/>
        </w:rPr>
        <w:t>Ф</w:t>
      </w:r>
      <w:r w:rsidR="00310CA6" w:rsidRPr="004F1314">
        <w:rPr>
          <w:szCs w:val="28"/>
        </w:rPr>
        <w:t xml:space="preserve">изической безопасности и </w:t>
      </w:r>
      <w:r w:rsidR="00076F4D">
        <w:rPr>
          <w:szCs w:val="28"/>
        </w:rPr>
        <w:t>А</w:t>
      </w:r>
      <w:r w:rsidR="00310CA6" w:rsidRPr="004F1314">
        <w:rPr>
          <w:szCs w:val="28"/>
        </w:rPr>
        <w:t>нтитеррористической защиты</w:t>
      </w:r>
      <w:r w:rsidRPr="004F1314">
        <w:rPr>
          <w:szCs w:val="28"/>
        </w:rPr>
        <w:t>;</w:t>
      </w:r>
    </w:p>
    <w:p w:rsidR="00261C55" w:rsidRPr="004F1314" w:rsidRDefault="00261C55" w:rsidP="00EC0C98">
      <w:pPr>
        <w:pStyle w:val="2"/>
        <w:keepNext/>
        <w:keepLines/>
        <w:numPr>
          <w:ilvl w:val="1"/>
          <w:numId w:val="9"/>
        </w:numPr>
        <w:tabs>
          <w:tab w:val="clear" w:pos="900"/>
          <w:tab w:val="left" w:pos="993"/>
          <w:tab w:val="left" w:pos="1134"/>
        </w:tabs>
        <w:autoSpaceDE w:val="0"/>
        <w:autoSpaceDN w:val="0"/>
        <w:adjustRightInd w:val="0"/>
        <w:ind w:left="0" w:firstLine="567"/>
        <w:rPr>
          <w:szCs w:val="28"/>
        </w:rPr>
      </w:pPr>
      <w:r w:rsidRPr="004F1314">
        <w:rPr>
          <w:szCs w:val="28"/>
        </w:rPr>
        <w:t xml:space="preserve">централизации управления </w:t>
      </w:r>
      <w:r w:rsidR="00006E29">
        <w:rPr>
          <w:szCs w:val="28"/>
        </w:rPr>
        <w:t>С</w:t>
      </w:r>
      <w:r w:rsidRPr="004F1314">
        <w:rPr>
          <w:szCs w:val="28"/>
        </w:rPr>
        <w:t xml:space="preserve">истемой </w:t>
      </w:r>
      <w:r w:rsidR="00310CA6" w:rsidRPr="004F1314">
        <w:rPr>
          <w:szCs w:val="28"/>
        </w:rPr>
        <w:t xml:space="preserve">обеспечения </w:t>
      </w:r>
      <w:r w:rsidR="00006E29">
        <w:rPr>
          <w:szCs w:val="28"/>
        </w:rPr>
        <w:t>Ф</w:t>
      </w:r>
      <w:r w:rsidR="00310CA6" w:rsidRPr="004F1314">
        <w:rPr>
          <w:szCs w:val="28"/>
        </w:rPr>
        <w:t xml:space="preserve">изической безопасности и </w:t>
      </w:r>
      <w:r w:rsidR="00006E29">
        <w:rPr>
          <w:szCs w:val="28"/>
        </w:rPr>
        <w:t>А</w:t>
      </w:r>
      <w:r w:rsidR="00310CA6" w:rsidRPr="004F1314">
        <w:rPr>
          <w:szCs w:val="28"/>
        </w:rPr>
        <w:t xml:space="preserve">нтитеррористической защиты </w:t>
      </w:r>
      <w:r w:rsidR="0020670C">
        <w:rPr>
          <w:szCs w:val="28"/>
        </w:rPr>
        <w:t xml:space="preserve">Компании </w:t>
      </w:r>
      <w:r w:rsidRPr="004F1314">
        <w:rPr>
          <w:szCs w:val="28"/>
        </w:rPr>
        <w:t>на основе чёткого взаимодействия заинтересованных подразделений и служб;</w:t>
      </w:r>
    </w:p>
    <w:p w:rsidR="00261C55" w:rsidRPr="004F1314" w:rsidRDefault="00261C55" w:rsidP="00EC0C98">
      <w:pPr>
        <w:pStyle w:val="2"/>
        <w:keepNext/>
        <w:keepLines/>
        <w:numPr>
          <w:ilvl w:val="1"/>
          <w:numId w:val="9"/>
        </w:numPr>
        <w:tabs>
          <w:tab w:val="clear" w:pos="900"/>
          <w:tab w:val="left" w:pos="993"/>
          <w:tab w:val="left" w:pos="1134"/>
        </w:tabs>
        <w:autoSpaceDE w:val="0"/>
        <w:autoSpaceDN w:val="0"/>
        <w:adjustRightInd w:val="0"/>
        <w:ind w:left="0" w:firstLine="567"/>
        <w:rPr>
          <w:szCs w:val="28"/>
        </w:rPr>
      </w:pPr>
      <w:r w:rsidRPr="004F1314">
        <w:rPr>
          <w:szCs w:val="28"/>
        </w:rPr>
        <w:t xml:space="preserve">активного вовлечения </w:t>
      </w:r>
      <w:r w:rsidR="006074C3">
        <w:rPr>
          <w:szCs w:val="28"/>
        </w:rPr>
        <w:t>Р</w:t>
      </w:r>
      <w:r w:rsidRPr="004F1314">
        <w:rPr>
          <w:szCs w:val="28"/>
        </w:rPr>
        <w:t xml:space="preserve">аботников в </w:t>
      </w:r>
      <w:r w:rsidR="006074C3">
        <w:rPr>
          <w:szCs w:val="28"/>
        </w:rPr>
        <w:t xml:space="preserve">процессы </w:t>
      </w:r>
      <w:r w:rsidR="00006E29">
        <w:rPr>
          <w:szCs w:val="28"/>
        </w:rPr>
        <w:t>функционирования С</w:t>
      </w:r>
      <w:r w:rsidR="00310CA6" w:rsidRPr="004F1314">
        <w:rPr>
          <w:szCs w:val="28"/>
        </w:rPr>
        <w:t xml:space="preserve">истемы </w:t>
      </w:r>
      <w:r w:rsidR="00006E29">
        <w:rPr>
          <w:szCs w:val="28"/>
        </w:rPr>
        <w:t xml:space="preserve">обеспечения </w:t>
      </w:r>
      <w:r w:rsidR="002D672B">
        <w:rPr>
          <w:szCs w:val="28"/>
          <w:lang w:val="kk-KZ"/>
        </w:rPr>
        <w:t>Ф</w:t>
      </w:r>
      <w:r w:rsidR="002D672B" w:rsidRPr="004F1314">
        <w:rPr>
          <w:szCs w:val="28"/>
        </w:rPr>
        <w:t xml:space="preserve">изической </w:t>
      </w:r>
      <w:r w:rsidR="00310CA6" w:rsidRPr="004F1314">
        <w:rPr>
          <w:szCs w:val="28"/>
        </w:rPr>
        <w:t xml:space="preserve">безопасности и </w:t>
      </w:r>
      <w:r w:rsidR="00006E29">
        <w:rPr>
          <w:szCs w:val="28"/>
        </w:rPr>
        <w:t>А</w:t>
      </w:r>
      <w:r w:rsidR="00310CA6" w:rsidRPr="004F1314">
        <w:rPr>
          <w:szCs w:val="28"/>
        </w:rPr>
        <w:t>нтитеррористической защиты</w:t>
      </w:r>
      <w:r w:rsidR="006074C3">
        <w:rPr>
          <w:szCs w:val="28"/>
        </w:rPr>
        <w:t xml:space="preserve"> Компании</w:t>
      </w:r>
      <w:r w:rsidRPr="004F1314">
        <w:rPr>
          <w:szCs w:val="28"/>
        </w:rPr>
        <w:t>.</w:t>
      </w:r>
    </w:p>
    <w:p w:rsidR="00275475" w:rsidRPr="0023594C" w:rsidRDefault="00006E29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75475" w:rsidRPr="0023594C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23594C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75475" w:rsidRPr="00235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75475" w:rsidRPr="0023594C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5475" w:rsidRPr="0023594C">
        <w:rPr>
          <w:rFonts w:ascii="Times New Roman" w:hAnsi="Times New Roman" w:cs="Times New Roman"/>
          <w:sz w:val="28"/>
          <w:szCs w:val="28"/>
        </w:rPr>
        <w:t>нтитеррористической защиты Компании</w:t>
      </w:r>
      <w:r w:rsidR="004B1118">
        <w:rPr>
          <w:rFonts w:ascii="Times New Roman" w:hAnsi="Times New Roman" w:cs="Times New Roman"/>
          <w:sz w:val="28"/>
          <w:szCs w:val="28"/>
        </w:rPr>
        <w:t xml:space="preserve"> о</w:t>
      </w:r>
      <w:r w:rsidR="004B1118" w:rsidRPr="0023594C">
        <w:rPr>
          <w:rFonts w:ascii="Times New Roman" w:hAnsi="Times New Roman" w:cs="Times New Roman"/>
          <w:sz w:val="28"/>
          <w:szCs w:val="28"/>
        </w:rPr>
        <w:t>снов</w:t>
      </w:r>
      <w:r w:rsidR="004B1118">
        <w:rPr>
          <w:rFonts w:ascii="Times New Roman" w:hAnsi="Times New Roman" w:cs="Times New Roman"/>
          <w:sz w:val="28"/>
          <w:szCs w:val="28"/>
        </w:rPr>
        <w:t>ан</w:t>
      </w:r>
      <w:r w:rsidR="00DB6C3B">
        <w:rPr>
          <w:rFonts w:ascii="Times New Roman" w:hAnsi="Times New Roman" w:cs="Times New Roman"/>
          <w:sz w:val="28"/>
          <w:szCs w:val="28"/>
        </w:rPr>
        <w:t>а</w:t>
      </w:r>
      <w:r w:rsidR="004B1118">
        <w:rPr>
          <w:rFonts w:ascii="Times New Roman" w:hAnsi="Times New Roman" w:cs="Times New Roman"/>
          <w:sz w:val="28"/>
          <w:szCs w:val="28"/>
        </w:rPr>
        <w:t xml:space="preserve"> на следующих </w:t>
      </w:r>
      <w:r w:rsidR="004B1118" w:rsidRPr="0023594C">
        <w:rPr>
          <w:rFonts w:ascii="Times New Roman" w:hAnsi="Times New Roman" w:cs="Times New Roman"/>
          <w:sz w:val="28"/>
          <w:szCs w:val="28"/>
        </w:rPr>
        <w:t>подход</w:t>
      </w:r>
      <w:r w:rsidR="000A4AA3">
        <w:rPr>
          <w:rFonts w:ascii="Times New Roman" w:hAnsi="Times New Roman" w:cs="Times New Roman"/>
          <w:sz w:val="28"/>
          <w:szCs w:val="28"/>
        </w:rPr>
        <w:t>ах</w:t>
      </w:r>
      <w:r w:rsidR="00275475" w:rsidRPr="0023594C">
        <w:rPr>
          <w:rFonts w:ascii="Times New Roman" w:hAnsi="Times New Roman" w:cs="Times New Roman"/>
          <w:sz w:val="28"/>
          <w:szCs w:val="28"/>
        </w:rPr>
        <w:t>:</w:t>
      </w:r>
    </w:p>
    <w:p w:rsidR="00275475" w:rsidRDefault="00781CB5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75475" w:rsidRPr="0023594C">
        <w:rPr>
          <w:rFonts w:ascii="Times New Roman" w:hAnsi="Times New Roman" w:cs="Times New Roman"/>
          <w:sz w:val="28"/>
          <w:szCs w:val="28"/>
        </w:rPr>
        <w:t xml:space="preserve">езопасность и защищенность </w:t>
      </w:r>
      <w:r w:rsidR="004D0612">
        <w:rPr>
          <w:rFonts w:ascii="Times New Roman" w:hAnsi="Times New Roman" w:cs="Times New Roman"/>
          <w:sz w:val="28"/>
          <w:szCs w:val="28"/>
        </w:rPr>
        <w:t>П</w:t>
      </w:r>
      <w:r w:rsidR="00275475" w:rsidRPr="0023594C">
        <w:rPr>
          <w:rFonts w:ascii="Times New Roman" w:hAnsi="Times New Roman" w:cs="Times New Roman"/>
          <w:sz w:val="28"/>
          <w:szCs w:val="28"/>
        </w:rPr>
        <w:t>ерсонала являются приоритетами всех бизнес-процессов Компании;</w:t>
      </w:r>
    </w:p>
    <w:p w:rsidR="00275475" w:rsidRPr="0023594C" w:rsidRDefault="00275475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94C">
        <w:rPr>
          <w:rFonts w:ascii="Times New Roman" w:hAnsi="Times New Roman" w:cs="Times New Roman"/>
          <w:sz w:val="28"/>
          <w:szCs w:val="28"/>
        </w:rPr>
        <w:t xml:space="preserve">меры по организации </w:t>
      </w:r>
      <w:r w:rsidR="00DB6C3B">
        <w:rPr>
          <w:rFonts w:ascii="Times New Roman" w:hAnsi="Times New Roman" w:cs="Times New Roman"/>
          <w:sz w:val="28"/>
          <w:szCs w:val="28"/>
        </w:rPr>
        <w:t>С</w:t>
      </w:r>
      <w:r w:rsidRPr="0023594C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DB6C3B">
        <w:rPr>
          <w:rFonts w:ascii="Times New Roman" w:hAnsi="Times New Roman" w:cs="Times New Roman"/>
          <w:sz w:val="28"/>
          <w:szCs w:val="28"/>
        </w:rPr>
        <w:t>обеспечения Ф</w:t>
      </w:r>
      <w:r w:rsidRPr="0023594C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DB6C3B">
        <w:rPr>
          <w:rFonts w:ascii="Times New Roman" w:hAnsi="Times New Roman" w:cs="Times New Roman"/>
          <w:sz w:val="28"/>
          <w:szCs w:val="28"/>
        </w:rPr>
        <w:t>А</w:t>
      </w:r>
      <w:r w:rsidRPr="0023594C">
        <w:rPr>
          <w:rFonts w:ascii="Times New Roman" w:hAnsi="Times New Roman" w:cs="Times New Roman"/>
          <w:sz w:val="28"/>
          <w:szCs w:val="28"/>
        </w:rPr>
        <w:t xml:space="preserve">нтитеррористической защиты </w:t>
      </w:r>
      <w:r w:rsidR="0022007F" w:rsidRPr="0023594C">
        <w:rPr>
          <w:rFonts w:ascii="Times New Roman" w:hAnsi="Times New Roman" w:cs="Times New Roman"/>
          <w:sz w:val="28"/>
          <w:szCs w:val="28"/>
        </w:rPr>
        <w:t>Компании нацелены</w:t>
      </w:r>
      <w:r w:rsidRPr="0023594C">
        <w:rPr>
          <w:rFonts w:ascii="Times New Roman" w:hAnsi="Times New Roman" w:cs="Times New Roman"/>
          <w:sz w:val="28"/>
          <w:szCs w:val="28"/>
        </w:rPr>
        <w:t xml:space="preserve"> на предотвращение </w:t>
      </w:r>
      <w:r w:rsidR="00DB6C3B">
        <w:rPr>
          <w:rFonts w:ascii="Times New Roman" w:hAnsi="Times New Roman" w:cs="Times New Roman"/>
          <w:sz w:val="28"/>
          <w:szCs w:val="28"/>
        </w:rPr>
        <w:t>У</w:t>
      </w:r>
      <w:r w:rsidRPr="0023594C">
        <w:rPr>
          <w:rFonts w:ascii="Times New Roman" w:hAnsi="Times New Roman" w:cs="Times New Roman"/>
          <w:sz w:val="28"/>
          <w:szCs w:val="28"/>
        </w:rPr>
        <w:t>щерба;</w:t>
      </w:r>
    </w:p>
    <w:p w:rsidR="00275475" w:rsidRPr="0023594C" w:rsidRDefault="00275475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94C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CF5BF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CF5BFD" w:rsidRPr="0023594C">
        <w:rPr>
          <w:rFonts w:ascii="Times New Roman" w:hAnsi="Times New Roman" w:cs="Times New Roman"/>
          <w:sz w:val="28"/>
          <w:szCs w:val="28"/>
        </w:rPr>
        <w:t xml:space="preserve">гроз </w:t>
      </w:r>
      <w:r w:rsidRPr="0023594C">
        <w:rPr>
          <w:rFonts w:ascii="Times New Roman" w:hAnsi="Times New Roman" w:cs="Times New Roman"/>
          <w:sz w:val="28"/>
          <w:szCs w:val="28"/>
        </w:rPr>
        <w:t xml:space="preserve">и оценка </w:t>
      </w:r>
      <w:r w:rsidR="004D0612">
        <w:rPr>
          <w:rFonts w:ascii="Times New Roman" w:hAnsi="Times New Roman" w:cs="Times New Roman"/>
          <w:sz w:val="28"/>
          <w:szCs w:val="28"/>
        </w:rPr>
        <w:t>Р</w:t>
      </w:r>
      <w:r w:rsidRPr="0023594C">
        <w:rPr>
          <w:rFonts w:ascii="Times New Roman" w:hAnsi="Times New Roman" w:cs="Times New Roman"/>
          <w:sz w:val="28"/>
          <w:szCs w:val="28"/>
        </w:rPr>
        <w:t xml:space="preserve">исков </w:t>
      </w:r>
      <w:r w:rsidR="00DB6C3B">
        <w:rPr>
          <w:rFonts w:ascii="Times New Roman" w:hAnsi="Times New Roman" w:cs="Times New Roman"/>
          <w:sz w:val="28"/>
          <w:szCs w:val="28"/>
        </w:rPr>
        <w:t>Ф</w:t>
      </w:r>
      <w:r w:rsidRPr="0023594C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DB6C3B">
        <w:rPr>
          <w:rFonts w:ascii="Times New Roman" w:hAnsi="Times New Roman" w:cs="Times New Roman"/>
          <w:sz w:val="28"/>
          <w:szCs w:val="28"/>
        </w:rPr>
        <w:t>А</w:t>
      </w:r>
      <w:r w:rsidRPr="0023594C">
        <w:rPr>
          <w:rFonts w:ascii="Times New Roman" w:hAnsi="Times New Roman" w:cs="Times New Roman"/>
          <w:sz w:val="28"/>
          <w:szCs w:val="28"/>
        </w:rPr>
        <w:t>нтитеррористической защи</w:t>
      </w:r>
      <w:r w:rsidR="004D0612">
        <w:rPr>
          <w:rFonts w:ascii="Times New Roman" w:hAnsi="Times New Roman" w:cs="Times New Roman"/>
          <w:sz w:val="28"/>
          <w:szCs w:val="28"/>
        </w:rPr>
        <w:t xml:space="preserve">щенности </w:t>
      </w:r>
      <w:r w:rsidRPr="0023594C">
        <w:rPr>
          <w:rFonts w:ascii="Times New Roman" w:hAnsi="Times New Roman" w:cs="Times New Roman"/>
          <w:sz w:val="28"/>
          <w:szCs w:val="28"/>
        </w:rPr>
        <w:t>проводятся на постоянной основе;</w:t>
      </w:r>
    </w:p>
    <w:p w:rsidR="00275475" w:rsidRPr="0023594C" w:rsidRDefault="00DB6C3B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5475" w:rsidRPr="0023594C">
        <w:rPr>
          <w:rFonts w:ascii="Times New Roman" w:hAnsi="Times New Roman" w:cs="Times New Roman"/>
          <w:sz w:val="28"/>
          <w:szCs w:val="28"/>
        </w:rPr>
        <w:t xml:space="preserve">ланы безопасности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5475" w:rsidRPr="0023594C">
        <w:rPr>
          <w:rFonts w:ascii="Times New Roman" w:hAnsi="Times New Roman" w:cs="Times New Roman"/>
          <w:sz w:val="28"/>
          <w:szCs w:val="28"/>
        </w:rPr>
        <w:t xml:space="preserve">бъектов содержат меры, позволяющие своевременно реагировать на возникающие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5475" w:rsidRPr="0023594C">
        <w:rPr>
          <w:rFonts w:ascii="Times New Roman" w:hAnsi="Times New Roman" w:cs="Times New Roman"/>
          <w:sz w:val="28"/>
          <w:szCs w:val="28"/>
        </w:rPr>
        <w:t>грозы;</w:t>
      </w:r>
    </w:p>
    <w:p w:rsidR="00275475" w:rsidRPr="0023594C" w:rsidRDefault="00275475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94C">
        <w:rPr>
          <w:rFonts w:ascii="Times New Roman" w:hAnsi="Times New Roman" w:cs="Times New Roman"/>
          <w:sz w:val="28"/>
          <w:szCs w:val="28"/>
        </w:rPr>
        <w:t xml:space="preserve">на всех </w:t>
      </w:r>
      <w:r w:rsidR="00DB6C3B">
        <w:rPr>
          <w:rFonts w:ascii="Times New Roman" w:hAnsi="Times New Roman" w:cs="Times New Roman"/>
          <w:sz w:val="28"/>
          <w:szCs w:val="28"/>
        </w:rPr>
        <w:t>О</w:t>
      </w:r>
      <w:r w:rsidRPr="0023594C">
        <w:rPr>
          <w:rFonts w:ascii="Times New Roman" w:hAnsi="Times New Roman" w:cs="Times New Roman"/>
          <w:sz w:val="28"/>
          <w:szCs w:val="28"/>
        </w:rPr>
        <w:t xml:space="preserve">бъектах Компании реализуется единый подход к </w:t>
      </w:r>
      <w:r w:rsidR="0022007F" w:rsidRPr="0023594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B6C3B">
        <w:rPr>
          <w:rFonts w:ascii="Times New Roman" w:hAnsi="Times New Roman" w:cs="Times New Roman"/>
          <w:sz w:val="28"/>
          <w:szCs w:val="28"/>
        </w:rPr>
        <w:t>функционирования С</w:t>
      </w:r>
      <w:r w:rsidR="0022007F" w:rsidRPr="0023594C">
        <w:rPr>
          <w:rFonts w:ascii="Times New Roman" w:hAnsi="Times New Roman" w:cs="Times New Roman"/>
          <w:sz w:val="28"/>
          <w:szCs w:val="28"/>
        </w:rPr>
        <w:t>истемы</w:t>
      </w:r>
      <w:r w:rsidRPr="0023594C">
        <w:rPr>
          <w:rFonts w:ascii="Times New Roman" w:hAnsi="Times New Roman" w:cs="Times New Roman"/>
          <w:sz w:val="28"/>
          <w:szCs w:val="28"/>
        </w:rPr>
        <w:t xml:space="preserve"> </w:t>
      </w:r>
      <w:r w:rsidR="00DB6C3B">
        <w:rPr>
          <w:rFonts w:ascii="Times New Roman" w:hAnsi="Times New Roman" w:cs="Times New Roman"/>
          <w:sz w:val="28"/>
          <w:szCs w:val="28"/>
        </w:rPr>
        <w:t>обеспечения Ф</w:t>
      </w:r>
      <w:r w:rsidRPr="0023594C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DB6C3B">
        <w:rPr>
          <w:rFonts w:ascii="Times New Roman" w:hAnsi="Times New Roman" w:cs="Times New Roman"/>
          <w:sz w:val="28"/>
          <w:szCs w:val="28"/>
        </w:rPr>
        <w:t>А</w:t>
      </w:r>
      <w:r w:rsidRPr="0023594C">
        <w:rPr>
          <w:rFonts w:ascii="Times New Roman" w:hAnsi="Times New Roman" w:cs="Times New Roman"/>
          <w:sz w:val="28"/>
          <w:szCs w:val="28"/>
        </w:rPr>
        <w:t>нтитеррористической защиты;</w:t>
      </w:r>
    </w:p>
    <w:p w:rsidR="00275475" w:rsidRPr="0023594C" w:rsidRDefault="00275475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94C">
        <w:rPr>
          <w:rFonts w:ascii="Times New Roman" w:hAnsi="Times New Roman" w:cs="Times New Roman"/>
          <w:sz w:val="28"/>
          <w:szCs w:val="28"/>
        </w:rPr>
        <w:lastRenderedPageBreak/>
        <w:t xml:space="preserve">все меры </w:t>
      </w:r>
      <w:r w:rsidR="00676600">
        <w:rPr>
          <w:rFonts w:ascii="Times New Roman" w:hAnsi="Times New Roman" w:cs="Times New Roman"/>
          <w:sz w:val="28"/>
          <w:szCs w:val="28"/>
        </w:rPr>
        <w:t>Б</w:t>
      </w:r>
      <w:r w:rsidRPr="0023594C">
        <w:rPr>
          <w:rFonts w:ascii="Times New Roman" w:hAnsi="Times New Roman" w:cs="Times New Roman"/>
          <w:sz w:val="28"/>
          <w:szCs w:val="28"/>
        </w:rPr>
        <w:t xml:space="preserve">езопасности, включая уровень подготовки сил </w:t>
      </w:r>
      <w:r w:rsidR="0022007F">
        <w:rPr>
          <w:rFonts w:ascii="Times New Roman" w:hAnsi="Times New Roman" w:cs="Times New Roman"/>
          <w:sz w:val="28"/>
          <w:szCs w:val="28"/>
        </w:rPr>
        <w:t>О</w:t>
      </w:r>
      <w:r w:rsidR="0022007F" w:rsidRPr="0023594C">
        <w:rPr>
          <w:rFonts w:ascii="Times New Roman" w:hAnsi="Times New Roman" w:cs="Times New Roman"/>
          <w:sz w:val="28"/>
          <w:szCs w:val="28"/>
        </w:rPr>
        <w:t>храны,</w:t>
      </w:r>
      <w:r w:rsidR="0022007F">
        <w:rPr>
          <w:rFonts w:ascii="Times New Roman" w:hAnsi="Times New Roman" w:cs="Times New Roman"/>
          <w:sz w:val="28"/>
          <w:szCs w:val="28"/>
        </w:rPr>
        <w:t xml:space="preserve"> </w:t>
      </w:r>
      <w:r w:rsidR="0022007F" w:rsidRPr="0023594C">
        <w:rPr>
          <w:rFonts w:ascii="Times New Roman" w:hAnsi="Times New Roman" w:cs="Times New Roman"/>
          <w:sz w:val="28"/>
          <w:szCs w:val="28"/>
        </w:rPr>
        <w:t>регулярно</w:t>
      </w:r>
      <w:r w:rsidRPr="0023594C">
        <w:rPr>
          <w:rFonts w:ascii="Times New Roman" w:hAnsi="Times New Roman" w:cs="Times New Roman"/>
          <w:sz w:val="28"/>
          <w:szCs w:val="28"/>
        </w:rPr>
        <w:t xml:space="preserve"> проверяются и оцениваются</w:t>
      </w:r>
      <w:r w:rsidR="004D195A">
        <w:rPr>
          <w:rFonts w:ascii="Times New Roman" w:hAnsi="Times New Roman" w:cs="Times New Roman"/>
          <w:sz w:val="28"/>
          <w:szCs w:val="28"/>
          <w:lang w:val="kk-KZ"/>
        </w:rPr>
        <w:t xml:space="preserve"> ДКБ и ПКБ ДЗО</w:t>
      </w:r>
      <w:r w:rsidRPr="0023594C">
        <w:rPr>
          <w:rFonts w:ascii="Times New Roman" w:hAnsi="Times New Roman" w:cs="Times New Roman"/>
          <w:sz w:val="28"/>
          <w:szCs w:val="28"/>
        </w:rPr>
        <w:t>;</w:t>
      </w:r>
    </w:p>
    <w:p w:rsidR="00275475" w:rsidRPr="0023594C" w:rsidRDefault="00275475" w:rsidP="00EC0C98">
      <w:pPr>
        <w:pStyle w:val="ad"/>
        <w:keepNext/>
        <w:keepLines/>
        <w:numPr>
          <w:ilvl w:val="0"/>
          <w:numId w:val="1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94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76600">
        <w:rPr>
          <w:rFonts w:ascii="Times New Roman" w:hAnsi="Times New Roman" w:cs="Times New Roman"/>
          <w:sz w:val="28"/>
          <w:szCs w:val="28"/>
        </w:rPr>
        <w:t>Ф</w:t>
      </w:r>
      <w:r w:rsidR="00863AAA" w:rsidRPr="0023594C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676600">
        <w:rPr>
          <w:rFonts w:ascii="Times New Roman" w:hAnsi="Times New Roman" w:cs="Times New Roman"/>
          <w:sz w:val="28"/>
          <w:szCs w:val="28"/>
        </w:rPr>
        <w:t>А</w:t>
      </w:r>
      <w:r w:rsidR="00863AAA" w:rsidRPr="0023594C">
        <w:rPr>
          <w:rFonts w:ascii="Times New Roman" w:hAnsi="Times New Roman" w:cs="Times New Roman"/>
          <w:sz w:val="28"/>
          <w:szCs w:val="28"/>
        </w:rPr>
        <w:t xml:space="preserve">нтитеррористической защиты Компании </w:t>
      </w:r>
      <w:r w:rsidRPr="0023594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законодательством и во взаимодействии с государственными органами. </w:t>
      </w:r>
    </w:p>
    <w:p w:rsidR="00025CDD" w:rsidRDefault="00025CDD" w:rsidP="00066ABB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D2E" w:rsidRPr="0023594C" w:rsidRDefault="006E1D2E" w:rsidP="00066ABB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C75" w:rsidRDefault="00783C75" w:rsidP="00800676">
      <w:pPr>
        <w:pStyle w:val="2"/>
        <w:keepNext/>
        <w:keepLines/>
        <w:numPr>
          <w:ilvl w:val="1"/>
          <w:numId w:val="125"/>
        </w:numPr>
        <w:tabs>
          <w:tab w:val="clear" w:pos="900"/>
          <w:tab w:val="left" w:pos="851"/>
        </w:tabs>
        <w:autoSpaceDE w:val="0"/>
        <w:autoSpaceDN w:val="0"/>
        <w:adjustRightInd w:val="0"/>
        <w:ind w:left="0" w:firstLine="567"/>
        <w:rPr>
          <w:b/>
          <w:szCs w:val="28"/>
        </w:rPr>
      </w:pPr>
      <w:r w:rsidRPr="00995F7B">
        <w:rPr>
          <w:b/>
          <w:szCs w:val="28"/>
        </w:rPr>
        <w:t>Субъекты</w:t>
      </w:r>
      <w:r w:rsidR="00863AAA" w:rsidRPr="00995F7B">
        <w:rPr>
          <w:b/>
          <w:szCs w:val="28"/>
        </w:rPr>
        <w:t xml:space="preserve"> и</w:t>
      </w:r>
      <w:r w:rsidRPr="00995F7B">
        <w:rPr>
          <w:b/>
          <w:szCs w:val="28"/>
        </w:rPr>
        <w:t xml:space="preserve"> </w:t>
      </w:r>
      <w:r w:rsidR="002F7C05">
        <w:rPr>
          <w:b/>
          <w:szCs w:val="28"/>
        </w:rPr>
        <w:t>О</w:t>
      </w:r>
      <w:r w:rsidRPr="00995F7B">
        <w:rPr>
          <w:b/>
          <w:szCs w:val="28"/>
        </w:rPr>
        <w:t xml:space="preserve">бъекты </w:t>
      </w:r>
      <w:r w:rsidR="00742F64">
        <w:rPr>
          <w:b/>
          <w:szCs w:val="28"/>
        </w:rPr>
        <w:t>С</w:t>
      </w:r>
      <w:r w:rsidR="009D5E74">
        <w:rPr>
          <w:b/>
          <w:szCs w:val="28"/>
        </w:rPr>
        <w:t>истемы</w:t>
      </w:r>
      <w:r w:rsidRPr="00995F7B">
        <w:rPr>
          <w:b/>
          <w:szCs w:val="28"/>
        </w:rPr>
        <w:t xml:space="preserve"> </w:t>
      </w:r>
      <w:r w:rsidR="00DA539D">
        <w:rPr>
          <w:b/>
          <w:szCs w:val="28"/>
        </w:rPr>
        <w:t xml:space="preserve">обеспечения </w:t>
      </w:r>
      <w:r w:rsidR="00863AAA" w:rsidRPr="00995F7B">
        <w:rPr>
          <w:b/>
          <w:szCs w:val="28"/>
        </w:rPr>
        <w:t xml:space="preserve">физической безопасности и </w:t>
      </w:r>
      <w:r w:rsidR="001902BE">
        <w:rPr>
          <w:b/>
          <w:szCs w:val="28"/>
        </w:rPr>
        <w:t>А</w:t>
      </w:r>
      <w:r w:rsidR="001902BE" w:rsidRPr="00995F7B">
        <w:rPr>
          <w:b/>
          <w:szCs w:val="28"/>
        </w:rPr>
        <w:t>нтитеррористической</w:t>
      </w:r>
      <w:r w:rsidR="00712F63" w:rsidRPr="00995F7B">
        <w:rPr>
          <w:b/>
          <w:szCs w:val="28"/>
        </w:rPr>
        <w:t xml:space="preserve"> </w:t>
      </w:r>
      <w:r w:rsidR="00863AAA" w:rsidRPr="00995F7B">
        <w:rPr>
          <w:b/>
          <w:szCs w:val="28"/>
        </w:rPr>
        <w:t>защиты Компании</w:t>
      </w:r>
    </w:p>
    <w:p w:rsidR="0020670C" w:rsidRPr="00DF0A39" w:rsidRDefault="0020670C" w:rsidP="00137CE3">
      <w:pPr>
        <w:pStyle w:val="2"/>
        <w:keepNext/>
        <w:keepLines/>
        <w:tabs>
          <w:tab w:val="clear" w:pos="900"/>
          <w:tab w:val="left" w:pos="851"/>
        </w:tabs>
        <w:autoSpaceDE w:val="0"/>
        <w:autoSpaceDN w:val="0"/>
        <w:adjustRightInd w:val="0"/>
        <w:ind w:firstLine="567"/>
        <w:rPr>
          <w:b/>
          <w:sz w:val="14"/>
          <w:szCs w:val="10"/>
        </w:rPr>
      </w:pPr>
    </w:p>
    <w:p w:rsidR="0045783D" w:rsidRPr="00E87830" w:rsidRDefault="004F1314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30">
        <w:rPr>
          <w:rFonts w:ascii="Times New Roman" w:hAnsi="Times New Roman" w:cs="Times New Roman"/>
          <w:sz w:val="28"/>
          <w:szCs w:val="28"/>
        </w:rPr>
        <w:t>Субъектами</w:t>
      </w:r>
      <w:r w:rsidR="00676A65" w:rsidRPr="00E87830">
        <w:rPr>
          <w:rFonts w:ascii="Times New Roman" w:hAnsi="Times New Roman" w:cs="Times New Roman"/>
          <w:sz w:val="28"/>
          <w:szCs w:val="28"/>
        </w:rPr>
        <w:t xml:space="preserve"> </w:t>
      </w:r>
      <w:r w:rsidR="005A791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76A65" w:rsidRPr="00E8783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5A7911">
        <w:rPr>
          <w:rFonts w:ascii="Times New Roman" w:hAnsi="Times New Roman" w:cs="Times New Roman"/>
          <w:sz w:val="28"/>
          <w:szCs w:val="28"/>
        </w:rPr>
        <w:t>Ф</w:t>
      </w:r>
      <w:r w:rsidR="00676A65" w:rsidRPr="00E87830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5A7911">
        <w:rPr>
          <w:rFonts w:ascii="Times New Roman" w:hAnsi="Times New Roman" w:cs="Times New Roman"/>
          <w:sz w:val="28"/>
          <w:szCs w:val="28"/>
        </w:rPr>
        <w:t>А</w:t>
      </w:r>
      <w:r w:rsidR="00676A65" w:rsidRPr="00E87830">
        <w:rPr>
          <w:rFonts w:ascii="Times New Roman" w:hAnsi="Times New Roman" w:cs="Times New Roman"/>
          <w:sz w:val="28"/>
          <w:szCs w:val="28"/>
        </w:rPr>
        <w:t>нтитеррористической защиты Компании</w:t>
      </w:r>
      <w:r w:rsidRPr="00E8783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45783D" w:rsidRPr="00E87830">
        <w:rPr>
          <w:rFonts w:ascii="Times New Roman" w:hAnsi="Times New Roman" w:cs="Times New Roman"/>
          <w:sz w:val="28"/>
          <w:szCs w:val="28"/>
        </w:rPr>
        <w:t>:</w:t>
      </w:r>
    </w:p>
    <w:p w:rsidR="0045783D" w:rsidRPr="00E87830" w:rsidRDefault="00676A65" w:rsidP="00137CE3">
      <w:pPr>
        <w:pStyle w:val="ad"/>
        <w:keepNext/>
        <w:keepLines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30">
        <w:rPr>
          <w:rFonts w:ascii="Times New Roman" w:hAnsi="Times New Roman" w:cs="Times New Roman"/>
          <w:sz w:val="28"/>
          <w:szCs w:val="28"/>
        </w:rPr>
        <w:t>Руководство Компании</w:t>
      </w:r>
      <w:r w:rsidR="0045783D" w:rsidRPr="00E87830">
        <w:rPr>
          <w:rFonts w:ascii="Times New Roman" w:hAnsi="Times New Roman" w:cs="Times New Roman"/>
          <w:sz w:val="28"/>
          <w:szCs w:val="28"/>
        </w:rPr>
        <w:t>;</w:t>
      </w:r>
    </w:p>
    <w:p w:rsidR="0045783D" w:rsidRPr="00E87830" w:rsidRDefault="00676A65" w:rsidP="00137CE3">
      <w:pPr>
        <w:pStyle w:val="ad"/>
        <w:keepNext/>
        <w:keepLines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30">
        <w:rPr>
          <w:rFonts w:ascii="Times New Roman" w:hAnsi="Times New Roman" w:cs="Times New Roman"/>
          <w:sz w:val="28"/>
          <w:szCs w:val="28"/>
        </w:rPr>
        <w:t>ДКБ и ПКБ ДЗО</w:t>
      </w:r>
      <w:r w:rsidR="0045783D" w:rsidRPr="00E87830">
        <w:rPr>
          <w:rFonts w:ascii="Times New Roman" w:hAnsi="Times New Roman" w:cs="Times New Roman"/>
          <w:sz w:val="28"/>
          <w:szCs w:val="28"/>
        </w:rPr>
        <w:t>;</w:t>
      </w:r>
    </w:p>
    <w:p w:rsidR="00E87830" w:rsidRPr="00E87830" w:rsidRDefault="00676A65" w:rsidP="00137CE3">
      <w:pPr>
        <w:pStyle w:val="ad"/>
        <w:keepNext/>
        <w:keepLines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30">
        <w:rPr>
          <w:rFonts w:ascii="Times New Roman" w:hAnsi="Times New Roman" w:cs="Times New Roman"/>
          <w:sz w:val="28"/>
          <w:szCs w:val="28"/>
        </w:rPr>
        <w:t xml:space="preserve">иные </w:t>
      </w:r>
      <w:r w:rsidR="004F1314" w:rsidRPr="00E87830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9D5E74">
        <w:rPr>
          <w:rFonts w:ascii="Times New Roman" w:hAnsi="Times New Roman" w:cs="Times New Roman"/>
          <w:sz w:val="28"/>
          <w:szCs w:val="28"/>
        </w:rPr>
        <w:t xml:space="preserve"> КМГ и ДЗО</w:t>
      </w:r>
      <w:r w:rsidR="004F1314" w:rsidRPr="00E87830">
        <w:rPr>
          <w:rFonts w:ascii="Times New Roman" w:hAnsi="Times New Roman" w:cs="Times New Roman"/>
          <w:sz w:val="28"/>
          <w:szCs w:val="28"/>
        </w:rPr>
        <w:t>, полностью</w:t>
      </w:r>
      <w:r w:rsidR="008A09FB" w:rsidRPr="00E87830">
        <w:rPr>
          <w:rFonts w:ascii="Times New Roman" w:hAnsi="Times New Roman" w:cs="Times New Roman"/>
          <w:sz w:val="28"/>
          <w:szCs w:val="28"/>
        </w:rPr>
        <w:t>,</w:t>
      </w:r>
      <w:r w:rsidR="004F1314" w:rsidRPr="00E87830">
        <w:rPr>
          <w:rFonts w:ascii="Times New Roman" w:hAnsi="Times New Roman" w:cs="Times New Roman"/>
          <w:sz w:val="28"/>
          <w:szCs w:val="28"/>
        </w:rPr>
        <w:t xml:space="preserve"> либо в рамках своей компетенции</w:t>
      </w:r>
      <w:r w:rsidR="008A09FB" w:rsidRPr="00E87830">
        <w:rPr>
          <w:rFonts w:ascii="Times New Roman" w:hAnsi="Times New Roman" w:cs="Times New Roman"/>
          <w:sz w:val="28"/>
          <w:szCs w:val="28"/>
        </w:rPr>
        <w:t xml:space="preserve"> (ограниченной),</w:t>
      </w:r>
      <w:r w:rsidR="004F1314" w:rsidRPr="00E87830">
        <w:rPr>
          <w:rFonts w:ascii="Times New Roman" w:hAnsi="Times New Roman" w:cs="Times New Roman"/>
          <w:sz w:val="28"/>
          <w:szCs w:val="28"/>
        </w:rPr>
        <w:t xml:space="preserve"> отвечающие за обеспечение одного, либо нескольких видов </w:t>
      </w:r>
      <w:r w:rsidR="002421EE">
        <w:rPr>
          <w:rFonts w:ascii="Times New Roman" w:hAnsi="Times New Roman" w:cs="Times New Roman"/>
          <w:sz w:val="28"/>
          <w:szCs w:val="28"/>
        </w:rPr>
        <w:t>Б</w:t>
      </w:r>
      <w:r w:rsidR="004F1314" w:rsidRPr="00E87830">
        <w:rPr>
          <w:rFonts w:ascii="Times New Roman" w:hAnsi="Times New Roman" w:cs="Times New Roman"/>
          <w:sz w:val="28"/>
          <w:szCs w:val="28"/>
        </w:rPr>
        <w:t>езопасности</w:t>
      </w:r>
      <w:r w:rsidR="009D5E74">
        <w:rPr>
          <w:rFonts w:ascii="Times New Roman" w:hAnsi="Times New Roman" w:cs="Times New Roman"/>
          <w:sz w:val="28"/>
          <w:szCs w:val="28"/>
        </w:rPr>
        <w:t>;</w:t>
      </w:r>
    </w:p>
    <w:p w:rsidR="00E87830" w:rsidRPr="00E87830" w:rsidRDefault="00790B11" w:rsidP="00137CE3">
      <w:pPr>
        <w:keepNext/>
        <w:keepLines/>
        <w:numPr>
          <w:ilvl w:val="0"/>
          <w:numId w:val="13"/>
        </w:numPr>
        <w:tabs>
          <w:tab w:val="left" w:pos="851"/>
          <w:tab w:val="left" w:pos="108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87830">
        <w:rPr>
          <w:rFonts w:ascii="Times New Roman" w:hAnsi="Times New Roman" w:cs="Times New Roman"/>
          <w:bCs/>
          <w:sz w:val="28"/>
          <w:szCs w:val="28"/>
        </w:rPr>
        <w:t xml:space="preserve">хранные </w:t>
      </w:r>
      <w:r w:rsidR="00E87830" w:rsidRPr="00E87830">
        <w:rPr>
          <w:rFonts w:ascii="Times New Roman" w:hAnsi="Times New Roman" w:cs="Times New Roman"/>
          <w:bCs/>
          <w:sz w:val="28"/>
          <w:szCs w:val="28"/>
        </w:rPr>
        <w:t xml:space="preserve">организации, обеспечивающие </w:t>
      </w:r>
      <w:r w:rsidR="002421EE">
        <w:rPr>
          <w:rFonts w:ascii="Times New Roman" w:hAnsi="Times New Roman" w:cs="Times New Roman"/>
          <w:bCs/>
          <w:sz w:val="28"/>
          <w:szCs w:val="28"/>
        </w:rPr>
        <w:t>Ф</w:t>
      </w:r>
      <w:r w:rsidR="00E87830" w:rsidRPr="00E87830">
        <w:rPr>
          <w:rFonts w:ascii="Times New Roman" w:hAnsi="Times New Roman" w:cs="Times New Roman"/>
          <w:bCs/>
          <w:sz w:val="28"/>
          <w:szCs w:val="28"/>
        </w:rPr>
        <w:t xml:space="preserve">изическую </w:t>
      </w:r>
      <w:r w:rsidR="002421EE">
        <w:rPr>
          <w:rFonts w:ascii="Times New Roman" w:hAnsi="Times New Roman" w:cs="Times New Roman"/>
          <w:bCs/>
          <w:sz w:val="28"/>
          <w:szCs w:val="28"/>
        </w:rPr>
        <w:t>О</w:t>
      </w:r>
      <w:r w:rsidR="00E87830" w:rsidRPr="00E87830">
        <w:rPr>
          <w:rFonts w:ascii="Times New Roman" w:hAnsi="Times New Roman" w:cs="Times New Roman"/>
          <w:bCs/>
          <w:sz w:val="28"/>
          <w:szCs w:val="28"/>
        </w:rPr>
        <w:t xml:space="preserve">храну, в том числе </w:t>
      </w:r>
      <w:r w:rsidR="002421EE">
        <w:rPr>
          <w:rFonts w:ascii="Times New Roman" w:hAnsi="Times New Roman" w:cs="Times New Roman"/>
          <w:bCs/>
          <w:sz w:val="28"/>
          <w:szCs w:val="28"/>
        </w:rPr>
        <w:t>А</w:t>
      </w:r>
      <w:r w:rsidR="00E87830" w:rsidRPr="00E87830">
        <w:rPr>
          <w:rFonts w:ascii="Times New Roman" w:hAnsi="Times New Roman" w:cs="Times New Roman"/>
          <w:bCs/>
          <w:sz w:val="28"/>
          <w:szCs w:val="28"/>
        </w:rPr>
        <w:t xml:space="preserve">нтитеррористическую защищенность Объектов, а также организации, обеспечивающие работу </w:t>
      </w:r>
      <w:r w:rsidR="009D5E74">
        <w:rPr>
          <w:rFonts w:ascii="Times New Roman" w:hAnsi="Times New Roman" w:cs="Times New Roman"/>
          <w:bCs/>
          <w:sz w:val="28"/>
          <w:szCs w:val="28"/>
        </w:rPr>
        <w:t>ТСО</w:t>
      </w:r>
      <w:r w:rsidR="00E87830" w:rsidRPr="00E87830">
        <w:rPr>
          <w:rFonts w:ascii="Times New Roman" w:hAnsi="Times New Roman" w:cs="Times New Roman"/>
          <w:sz w:val="28"/>
        </w:rPr>
        <w:t xml:space="preserve">, систем охранной сигнализации, </w:t>
      </w:r>
      <w:r w:rsidR="009D5E74">
        <w:rPr>
          <w:rFonts w:ascii="Times New Roman" w:hAnsi="Times New Roman" w:cs="Times New Roman"/>
          <w:sz w:val="28"/>
        </w:rPr>
        <w:t>СКУД</w:t>
      </w:r>
      <w:r w:rsidR="00E87830" w:rsidRPr="00E87830">
        <w:rPr>
          <w:rFonts w:ascii="Times New Roman" w:hAnsi="Times New Roman" w:cs="Times New Roman"/>
          <w:sz w:val="28"/>
        </w:rPr>
        <w:t xml:space="preserve">, </w:t>
      </w:r>
      <w:r w:rsidR="009D5E74">
        <w:rPr>
          <w:rFonts w:ascii="Times New Roman" w:hAnsi="Times New Roman" w:cs="Times New Roman"/>
          <w:sz w:val="28"/>
        </w:rPr>
        <w:t>СВН</w:t>
      </w:r>
      <w:r w:rsidR="00E87830" w:rsidRPr="00E87830">
        <w:rPr>
          <w:rFonts w:ascii="Times New Roman" w:hAnsi="Times New Roman" w:cs="Times New Roman"/>
          <w:sz w:val="28"/>
        </w:rPr>
        <w:t xml:space="preserve">, иных систем обеспечения безопасности и </w:t>
      </w:r>
      <w:r>
        <w:rPr>
          <w:rFonts w:ascii="Times New Roman" w:hAnsi="Times New Roman" w:cs="Times New Roman"/>
          <w:sz w:val="28"/>
        </w:rPr>
        <w:t>А</w:t>
      </w:r>
      <w:r w:rsidRPr="00E87830">
        <w:rPr>
          <w:rFonts w:ascii="Times New Roman" w:hAnsi="Times New Roman" w:cs="Times New Roman"/>
          <w:sz w:val="28"/>
        </w:rPr>
        <w:t xml:space="preserve">нтитеррористической </w:t>
      </w:r>
      <w:r w:rsidR="00E87830" w:rsidRPr="00E87830">
        <w:rPr>
          <w:rFonts w:ascii="Times New Roman" w:hAnsi="Times New Roman" w:cs="Times New Roman"/>
          <w:sz w:val="28"/>
        </w:rPr>
        <w:t xml:space="preserve">защиты Компании </w:t>
      </w:r>
      <w:r w:rsidR="00E87830" w:rsidRPr="00E87830">
        <w:rPr>
          <w:rFonts w:ascii="Times New Roman" w:hAnsi="Times New Roman" w:cs="Times New Roman"/>
          <w:bCs/>
          <w:sz w:val="28"/>
          <w:szCs w:val="28"/>
        </w:rPr>
        <w:t>на основе заключенных договоров.</w:t>
      </w:r>
    </w:p>
    <w:p w:rsidR="004F1314" w:rsidRPr="00E87830" w:rsidRDefault="004F1314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30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5A7911">
        <w:rPr>
          <w:rFonts w:ascii="Times New Roman" w:hAnsi="Times New Roman" w:cs="Times New Roman"/>
          <w:sz w:val="28"/>
          <w:szCs w:val="28"/>
        </w:rPr>
        <w:t>С</w:t>
      </w:r>
      <w:r w:rsidR="005A7911" w:rsidRPr="00E87830">
        <w:rPr>
          <w:rFonts w:ascii="Times New Roman" w:hAnsi="Times New Roman" w:cs="Times New Roman"/>
          <w:sz w:val="28"/>
          <w:szCs w:val="28"/>
        </w:rPr>
        <w:t>убъектом</w:t>
      </w:r>
      <w:r w:rsidR="005A7911">
        <w:rPr>
          <w:rFonts w:ascii="Times New Roman" w:hAnsi="Times New Roman" w:cs="Times New Roman"/>
          <w:sz w:val="28"/>
          <w:szCs w:val="28"/>
        </w:rPr>
        <w:t xml:space="preserve">, </w:t>
      </w:r>
      <w:r w:rsidR="008A09FB" w:rsidRPr="00E87830">
        <w:rPr>
          <w:rFonts w:ascii="Times New Roman" w:hAnsi="Times New Roman" w:cs="Times New Roman"/>
          <w:sz w:val="28"/>
          <w:szCs w:val="28"/>
        </w:rPr>
        <w:t xml:space="preserve">координирующим </w:t>
      </w:r>
      <w:r w:rsidR="005A7911">
        <w:rPr>
          <w:rFonts w:ascii="Times New Roman" w:hAnsi="Times New Roman" w:cs="Times New Roman"/>
          <w:sz w:val="28"/>
          <w:szCs w:val="28"/>
        </w:rPr>
        <w:t xml:space="preserve">функционирование Системы </w:t>
      </w:r>
      <w:r w:rsidR="005A7911" w:rsidRPr="00E8783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790B11">
        <w:rPr>
          <w:rFonts w:ascii="Times New Roman" w:hAnsi="Times New Roman" w:cs="Times New Roman"/>
          <w:sz w:val="28"/>
          <w:szCs w:val="28"/>
        </w:rPr>
        <w:t>Ф</w:t>
      </w:r>
      <w:r w:rsidR="00790B11" w:rsidRPr="00E87830">
        <w:rPr>
          <w:rFonts w:ascii="Times New Roman" w:hAnsi="Times New Roman" w:cs="Times New Roman"/>
          <w:sz w:val="28"/>
          <w:szCs w:val="28"/>
        </w:rPr>
        <w:t xml:space="preserve">изической </w:t>
      </w:r>
      <w:r w:rsidR="005A7911" w:rsidRPr="00E87830"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="00790B11">
        <w:rPr>
          <w:rFonts w:ascii="Times New Roman" w:hAnsi="Times New Roman" w:cs="Times New Roman"/>
          <w:sz w:val="28"/>
          <w:szCs w:val="28"/>
        </w:rPr>
        <w:t>А</w:t>
      </w:r>
      <w:r w:rsidR="00790B11" w:rsidRPr="00E87830">
        <w:rPr>
          <w:rFonts w:ascii="Times New Roman" w:hAnsi="Times New Roman" w:cs="Times New Roman"/>
          <w:sz w:val="28"/>
          <w:szCs w:val="28"/>
        </w:rPr>
        <w:t xml:space="preserve">нтитеррористической </w:t>
      </w:r>
      <w:r w:rsidR="005A7911" w:rsidRPr="00E87830">
        <w:rPr>
          <w:rFonts w:ascii="Times New Roman" w:hAnsi="Times New Roman" w:cs="Times New Roman"/>
          <w:sz w:val="28"/>
          <w:szCs w:val="28"/>
        </w:rPr>
        <w:t>защиты Компании,</w:t>
      </w:r>
      <w:r w:rsidRPr="00E8783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A09FB" w:rsidRPr="00E87830">
        <w:rPr>
          <w:rFonts w:ascii="Times New Roman" w:hAnsi="Times New Roman" w:cs="Times New Roman"/>
          <w:sz w:val="28"/>
          <w:szCs w:val="28"/>
        </w:rPr>
        <w:t>ДКБ</w:t>
      </w:r>
      <w:r w:rsidRPr="00E87830">
        <w:rPr>
          <w:rFonts w:ascii="Times New Roman" w:hAnsi="Times New Roman" w:cs="Times New Roman"/>
          <w:sz w:val="28"/>
          <w:szCs w:val="28"/>
        </w:rPr>
        <w:t>.</w:t>
      </w:r>
    </w:p>
    <w:p w:rsidR="004F1314" w:rsidRPr="00995F7B" w:rsidRDefault="004F1314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F7B">
        <w:rPr>
          <w:rFonts w:ascii="Times New Roman" w:hAnsi="Times New Roman" w:cs="Times New Roman"/>
          <w:sz w:val="28"/>
          <w:szCs w:val="28"/>
        </w:rPr>
        <w:t>Объект</w:t>
      </w:r>
      <w:r w:rsidR="008A09FB" w:rsidRPr="00995F7B">
        <w:rPr>
          <w:rFonts w:ascii="Times New Roman" w:hAnsi="Times New Roman" w:cs="Times New Roman"/>
          <w:sz w:val="28"/>
          <w:szCs w:val="28"/>
        </w:rPr>
        <w:t xml:space="preserve">ами </w:t>
      </w:r>
      <w:r w:rsidR="00B445ED">
        <w:rPr>
          <w:rFonts w:ascii="Times New Roman" w:hAnsi="Times New Roman" w:cs="Times New Roman"/>
          <w:sz w:val="28"/>
          <w:szCs w:val="28"/>
        </w:rPr>
        <w:t>С</w:t>
      </w:r>
      <w:r w:rsidR="009D5E74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B445ED">
        <w:rPr>
          <w:rFonts w:ascii="Times New Roman" w:hAnsi="Times New Roman" w:cs="Times New Roman"/>
          <w:sz w:val="28"/>
          <w:szCs w:val="28"/>
        </w:rPr>
        <w:t>обеспечения Ф</w:t>
      </w:r>
      <w:r w:rsidR="008A09FB" w:rsidRPr="00995F7B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B445ED">
        <w:rPr>
          <w:rFonts w:ascii="Times New Roman" w:hAnsi="Times New Roman" w:cs="Times New Roman"/>
          <w:sz w:val="28"/>
          <w:szCs w:val="28"/>
        </w:rPr>
        <w:t>А</w:t>
      </w:r>
      <w:r w:rsidR="008A09FB" w:rsidRPr="00995F7B">
        <w:rPr>
          <w:rFonts w:ascii="Times New Roman" w:hAnsi="Times New Roman" w:cs="Times New Roman"/>
          <w:sz w:val="28"/>
          <w:szCs w:val="28"/>
        </w:rPr>
        <w:t>нтитеррористической защиты Компании</w:t>
      </w:r>
      <w:r w:rsidR="004C1E9E">
        <w:rPr>
          <w:rFonts w:ascii="Times New Roman" w:hAnsi="Times New Roman" w:cs="Times New Roman"/>
          <w:sz w:val="28"/>
          <w:szCs w:val="28"/>
        </w:rPr>
        <w:t xml:space="preserve">, </w:t>
      </w:r>
      <w:r w:rsidR="0086701B">
        <w:rPr>
          <w:rFonts w:ascii="Times New Roman" w:hAnsi="Times New Roman" w:cs="Times New Roman"/>
          <w:sz w:val="28"/>
          <w:szCs w:val="28"/>
        </w:rPr>
        <w:t>У</w:t>
      </w:r>
      <w:r w:rsidR="004C1E9E">
        <w:rPr>
          <w:rFonts w:ascii="Times New Roman" w:hAnsi="Times New Roman" w:cs="Times New Roman"/>
          <w:sz w:val="28"/>
          <w:szCs w:val="28"/>
        </w:rPr>
        <w:t>щерб которым может быть нанесен вследствие реализации</w:t>
      </w:r>
      <w:r w:rsidR="008A09FB" w:rsidRPr="00995F7B">
        <w:rPr>
          <w:rFonts w:ascii="Times New Roman" w:hAnsi="Times New Roman" w:cs="Times New Roman"/>
          <w:sz w:val="28"/>
          <w:szCs w:val="28"/>
        </w:rPr>
        <w:t xml:space="preserve"> </w:t>
      </w:r>
      <w:r w:rsidR="00B445ED">
        <w:rPr>
          <w:rFonts w:ascii="Times New Roman" w:hAnsi="Times New Roman" w:cs="Times New Roman"/>
          <w:sz w:val="28"/>
          <w:szCs w:val="28"/>
        </w:rPr>
        <w:t>П</w:t>
      </w:r>
      <w:r w:rsidR="004C1E9E">
        <w:rPr>
          <w:rFonts w:ascii="Times New Roman" w:hAnsi="Times New Roman" w:cs="Times New Roman"/>
          <w:sz w:val="28"/>
          <w:szCs w:val="28"/>
        </w:rPr>
        <w:t xml:space="preserve">отенциальных или </w:t>
      </w:r>
      <w:r w:rsidR="00B445ED">
        <w:rPr>
          <w:rFonts w:ascii="Times New Roman" w:hAnsi="Times New Roman" w:cs="Times New Roman"/>
          <w:sz w:val="28"/>
          <w:szCs w:val="28"/>
        </w:rPr>
        <w:t>Р</w:t>
      </w:r>
      <w:r w:rsidR="004C1E9E">
        <w:rPr>
          <w:rFonts w:ascii="Times New Roman" w:hAnsi="Times New Roman" w:cs="Times New Roman"/>
          <w:sz w:val="28"/>
          <w:szCs w:val="28"/>
        </w:rPr>
        <w:t xml:space="preserve">еальных </w:t>
      </w:r>
      <w:r w:rsidR="00B445ED">
        <w:rPr>
          <w:rFonts w:ascii="Times New Roman" w:hAnsi="Times New Roman" w:cs="Times New Roman"/>
          <w:sz w:val="28"/>
          <w:szCs w:val="28"/>
        </w:rPr>
        <w:t>У</w:t>
      </w:r>
      <w:r w:rsidR="004C1E9E">
        <w:rPr>
          <w:rFonts w:ascii="Times New Roman" w:hAnsi="Times New Roman" w:cs="Times New Roman"/>
          <w:sz w:val="28"/>
          <w:szCs w:val="28"/>
        </w:rPr>
        <w:t xml:space="preserve">гроз, </w:t>
      </w:r>
      <w:r w:rsidR="008A09FB" w:rsidRPr="00995F7B">
        <w:rPr>
          <w:rFonts w:ascii="Times New Roman" w:hAnsi="Times New Roman" w:cs="Times New Roman"/>
          <w:sz w:val="28"/>
          <w:szCs w:val="28"/>
        </w:rPr>
        <w:t>являются:</w:t>
      </w:r>
    </w:p>
    <w:p w:rsidR="004F1314" w:rsidRPr="00995F7B" w:rsidRDefault="004466A4" w:rsidP="00137CE3">
      <w:pPr>
        <w:pStyle w:val="ad"/>
        <w:keepNext/>
        <w:keepLines/>
        <w:numPr>
          <w:ilvl w:val="3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и </w:t>
      </w:r>
      <w:r w:rsidR="004F1314" w:rsidRPr="00995F7B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="004F1314" w:rsidRPr="00995F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Арендаторов и Подрядчиков;</w:t>
      </w:r>
    </w:p>
    <w:p w:rsidR="004F1314" w:rsidRPr="00995F7B" w:rsidRDefault="004466A4" w:rsidP="00137CE3">
      <w:pPr>
        <w:pStyle w:val="ad"/>
        <w:keepNext/>
        <w:keepLines/>
        <w:numPr>
          <w:ilvl w:val="3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F1314" w:rsidRPr="00995F7B">
        <w:rPr>
          <w:rFonts w:ascii="Times New Roman" w:hAnsi="Times New Roman" w:cs="Times New Roman"/>
          <w:sz w:val="28"/>
          <w:szCs w:val="28"/>
        </w:rPr>
        <w:t>инансовые средства (в наличном и безналичном выражении)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6A4" w:rsidRDefault="004466A4" w:rsidP="00137CE3">
      <w:pPr>
        <w:pStyle w:val="ad"/>
        <w:keepNext/>
        <w:keepLines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6A4">
        <w:rPr>
          <w:rFonts w:ascii="Times New Roman" w:hAnsi="Times New Roman" w:cs="Times New Roman"/>
          <w:sz w:val="28"/>
          <w:szCs w:val="28"/>
        </w:rPr>
        <w:t>м</w:t>
      </w:r>
      <w:r w:rsidR="004F1314" w:rsidRPr="004466A4">
        <w:rPr>
          <w:rFonts w:ascii="Times New Roman" w:hAnsi="Times New Roman" w:cs="Times New Roman"/>
          <w:sz w:val="28"/>
          <w:szCs w:val="28"/>
        </w:rPr>
        <w:t xml:space="preserve">атериальные (основные) средства и товарно-материальные ценности (здания, сооружения, склады, производственные </w:t>
      </w:r>
      <w:r w:rsidR="002F7C05">
        <w:rPr>
          <w:rFonts w:ascii="Times New Roman" w:hAnsi="Times New Roman" w:cs="Times New Roman"/>
          <w:sz w:val="28"/>
          <w:szCs w:val="28"/>
        </w:rPr>
        <w:t>О</w:t>
      </w:r>
      <w:r w:rsidR="004F1314" w:rsidRPr="004466A4">
        <w:rPr>
          <w:rFonts w:ascii="Times New Roman" w:hAnsi="Times New Roman" w:cs="Times New Roman"/>
          <w:sz w:val="28"/>
          <w:szCs w:val="28"/>
        </w:rPr>
        <w:t>бъекты, техническое оборудование, транспорт и иные средства)</w:t>
      </w:r>
      <w:r w:rsidRPr="004466A4">
        <w:rPr>
          <w:rFonts w:ascii="Times New Roman" w:hAnsi="Times New Roman" w:cs="Times New Roman"/>
          <w:sz w:val="28"/>
          <w:szCs w:val="28"/>
        </w:rPr>
        <w:t>;</w:t>
      </w:r>
      <w:r w:rsidR="004F1314" w:rsidRPr="0044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314" w:rsidRPr="004466A4" w:rsidRDefault="004466A4" w:rsidP="00137CE3">
      <w:pPr>
        <w:pStyle w:val="ad"/>
        <w:keepNext/>
        <w:keepLines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1314" w:rsidRPr="004466A4">
        <w:rPr>
          <w:rFonts w:ascii="Times New Roman" w:hAnsi="Times New Roman" w:cs="Times New Roman"/>
          <w:sz w:val="28"/>
          <w:szCs w:val="28"/>
        </w:rPr>
        <w:t xml:space="preserve">нформационные ресурсы, системы, массивы и базы данных, </w:t>
      </w:r>
      <w:r w:rsidR="004C1E9E" w:rsidRPr="00821601">
        <w:rPr>
          <w:rFonts w:ascii="Times New Roman" w:hAnsi="Times New Roman" w:cs="Times New Roman"/>
          <w:sz w:val="28"/>
          <w:szCs w:val="28"/>
        </w:rPr>
        <w:t xml:space="preserve">подлежащие защите </w:t>
      </w:r>
      <w:r w:rsidR="009D0E87">
        <w:rPr>
          <w:rFonts w:ascii="Times New Roman" w:hAnsi="Times New Roman" w:cs="Times New Roman"/>
          <w:sz w:val="28"/>
          <w:szCs w:val="28"/>
        </w:rPr>
        <w:t>П</w:t>
      </w:r>
      <w:r w:rsidR="004C1E9E" w:rsidRPr="00821601">
        <w:rPr>
          <w:rFonts w:ascii="Times New Roman" w:hAnsi="Times New Roman" w:cs="Times New Roman"/>
          <w:sz w:val="28"/>
          <w:szCs w:val="28"/>
        </w:rPr>
        <w:t>ерсональные данные, коммерческая и иная охраняемая законом тайна, инсайдерская информация</w:t>
      </w:r>
      <w:r w:rsidR="00513192">
        <w:rPr>
          <w:rFonts w:ascii="Times New Roman" w:hAnsi="Times New Roman" w:cs="Times New Roman"/>
          <w:sz w:val="28"/>
          <w:szCs w:val="28"/>
        </w:rPr>
        <w:t xml:space="preserve"> </w:t>
      </w:r>
      <w:r w:rsidR="004C1E9E">
        <w:rPr>
          <w:rFonts w:ascii="Times New Roman" w:hAnsi="Times New Roman" w:cs="Times New Roman"/>
          <w:sz w:val="28"/>
          <w:szCs w:val="28"/>
        </w:rPr>
        <w:t xml:space="preserve">и иная </w:t>
      </w:r>
      <w:r w:rsidR="004F1314" w:rsidRPr="004466A4">
        <w:rPr>
          <w:rFonts w:ascii="Times New Roman" w:hAnsi="Times New Roman" w:cs="Times New Roman"/>
          <w:sz w:val="28"/>
          <w:szCs w:val="28"/>
        </w:rPr>
        <w:t>информация</w:t>
      </w:r>
      <w:r w:rsidR="00513192">
        <w:rPr>
          <w:rFonts w:ascii="Times New Roman" w:hAnsi="Times New Roman" w:cs="Times New Roman"/>
          <w:sz w:val="28"/>
          <w:szCs w:val="28"/>
        </w:rPr>
        <w:t xml:space="preserve"> ограниченного пользования</w:t>
      </w:r>
      <w:r w:rsidR="00B93E0F">
        <w:rPr>
          <w:rFonts w:ascii="Times New Roman" w:hAnsi="Times New Roman" w:cs="Times New Roman"/>
          <w:sz w:val="28"/>
          <w:szCs w:val="28"/>
        </w:rPr>
        <w:t xml:space="preserve">, </w:t>
      </w:r>
      <w:r w:rsidR="00B93E0F" w:rsidRPr="004F1314"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храним</w:t>
      </w:r>
      <w:r w:rsidR="005D43E7"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 w:rsidR="00B93E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93E0F" w:rsidRPr="004F1314">
        <w:rPr>
          <w:rFonts w:ascii="Times New Roman" w:eastAsia="Times New Roman" w:hAnsi="Times New Roman" w:cs="Times New Roman"/>
          <w:color w:val="333333"/>
          <w:sz w:val="28"/>
          <w:szCs w:val="28"/>
        </w:rPr>
        <w:t>на физических носителях, в бумажном, электронном или ином виде</w:t>
      </w:r>
      <w:r w:rsidR="00513192">
        <w:rPr>
          <w:rFonts w:ascii="Times New Roman" w:hAnsi="Times New Roman" w:cs="Times New Roman"/>
          <w:sz w:val="28"/>
          <w:szCs w:val="28"/>
        </w:rPr>
        <w:t>;</w:t>
      </w:r>
    </w:p>
    <w:p w:rsidR="00513192" w:rsidRDefault="00513192" w:rsidP="00137CE3">
      <w:pPr>
        <w:pStyle w:val="ad"/>
        <w:keepNext/>
        <w:keepLines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192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F1314" w:rsidRPr="00513192">
        <w:rPr>
          <w:rFonts w:ascii="Times New Roman" w:hAnsi="Times New Roman" w:cs="Times New Roman"/>
          <w:sz w:val="28"/>
          <w:szCs w:val="28"/>
        </w:rPr>
        <w:t>редства и системы информатизации (автоматизированные системы и сети коммуникаций различного уровня и назначения, линии телефонной, факсимильной и радиосвязи, технические средства передачи информации, средства размножения и отображения информации, вспомогательные технические средства и системы</w:t>
      </w:r>
      <w:r w:rsidR="009D5E74">
        <w:rPr>
          <w:rFonts w:ascii="Times New Roman" w:hAnsi="Times New Roman" w:cs="Times New Roman"/>
          <w:sz w:val="28"/>
          <w:szCs w:val="28"/>
        </w:rPr>
        <w:t>)</w:t>
      </w:r>
      <w:r w:rsidRPr="00513192">
        <w:rPr>
          <w:rFonts w:ascii="Times New Roman" w:hAnsi="Times New Roman" w:cs="Times New Roman"/>
          <w:sz w:val="28"/>
          <w:szCs w:val="28"/>
        </w:rPr>
        <w:t>;</w:t>
      </w:r>
    </w:p>
    <w:p w:rsidR="00567022" w:rsidRDefault="00513192" w:rsidP="00137CE3">
      <w:pPr>
        <w:pStyle w:val="ad"/>
        <w:keepNext/>
        <w:keepLines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022">
        <w:rPr>
          <w:rFonts w:ascii="Times New Roman" w:hAnsi="Times New Roman" w:cs="Times New Roman"/>
          <w:sz w:val="28"/>
          <w:szCs w:val="28"/>
        </w:rPr>
        <w:t>т</w:t>
      </w:r>
      <w:r w:rsidR="004F1314" w:rsidRPr="00567022">
        <w:rPr>
          <w:rFonts w:ascii="Times New Roman" w:hAnsi="Times New Roman" w:cs="Times New Roman"/>
          <w:sz w:val="28"/>
          <w:szCs w:val="28"/>
        </w:rPr>
        <w:t xml:space="preserve">ехнические средства и </w:t>
      </w:r>
      <w:r w:rsidR="001D0608">
        <w:rPr>
          <w:rFonts w:ascii="Times New Roman" w:hAnsi="Times New Roman" w:cs="Times New Roman"/>
          <w:sz w:val="28"/>
          <w:szCs w:val="28"/>
        </w:rPr>
        <w:t>с</w:t>
      </w:r>
      <w:r w:rsidR="004F1314" w:rsidRPr="00567022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9D0E87">
        <w:rPr>
          <w:rFonts w:ascii="Times New Roman" w:hAnsi="Times New Roman" w:cs="Times New Roman"/>
          <w:sz w:val="28"/>
          <w:szCs w:val="28"/>
        </w:rPr>
        <w:t>О</w:t>
      </w:r>
      <w:r w:rsidR="004F1314" w:rsidRPr="00567022">
        <w:rPr>
          <w:rFonts w:ascii="Times New Roman" w:hAnsi="Times New Roman" w:cs="Times New Roman"/>
          <w:sz w:val="28"/>
          <w:szCs w:val="28"/>
        </w:rPr>
        <w:t>храны и защиты материальных и информационных ресурсов</w:t>
      </w:r>
      <w:r w:rsidR="001125B9">
        <w:rPr>
          <w:rFonts w:ascii="Times New Roman" w:hAnsi="Times New Roman" w:cs="Times New Roman"/>
          <w:sz w:val="28"/>
          <w:szCs w:val="28"/>
        </w:rPr>
        <w:t>;</w:t>
      </w:r>
    </w:p>
    <w:p w:rsidR="004F1314" w:rsidRPr="004C1E9E" w:rsidRDefault="00513192" w:rsidP="00137CE3">
      <w:pPr>
        <w:pStyle w:val="ad"/>
        <w:keepNext/>
        <w:keepLines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E9E">
        <w:rPr>
          <w:rFonts w:ascii="Times New Roman" w:hAnsi="Times New Roman" w:cs="Times New Roman"/>
          <w:sz w:val="28"/>
          <w:szCs w:val="28"/>
        </w:rPr>
        <w:t>н</w:t>
      </w:r>
      <w:r w:rsidR="004F1314" w:rsidRPr="004C1E9E">
        <w:rPr>
          <w:rFonts w:ascii="Times New Roman" w:hAnsi="Times New Roman" w:cs="Times New Roman"/>
          <w:sz w:val="28"/>
          <w:szCs w:val="28"/>
        </w:rPr>
        <w:t>ематериальные активы (имидж, деловая репутация, интеллектуальная собственность и т.п.).</w:t>
      </w:r>
    </w:p>
    <w:p w:rsidR="00995F7B" w:rsidRDefault="00995F7B" w:rsidP="00066ABB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96A" w:rsidRPr="00B26E2E" w:rsidRDefault="00664A81" w:rsidP="00800676">
      <w:pPr>
        <w:pStyle w:val="ad"/>
        <w:keepNext/>
        <w:keepLines/>
        <w:numPr>
          <w:ilvl w:val="1"/>
          <w:numId w:val="125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96A" w:rsidRPr="00B26E2E">
        <w:rPr>
          <w:rFonts w:ascii="Times New Roman" w:hAnsi="Times New Roman" w:cs="Times New Roman"/>
          <w:b/>
          <w:sz w:val="28"/>
          <w:szCs w:val="28"/>
        </w:rPr>
        <w:t xml:space="preserve">Моделирование </w:t>
      </w:r>
      <w:r w:rsidR="00165C70">
        <w:rPr>
          <w:rFonts w:ascii="Times New Roman" w:hAnsi="Times New Roman" w:cs="Times New Roman"/>
          <w:b/>
          <w:sz w:val="28"/>
          <w:szCs w:val="28"/>
        </w:rPr>
        <w:t>У</w:t>
      </w:r>
      <w:r w:rsidR="00A2696A" w:rsidRPr="00B26E2E">
        <w:rPr>
          <w:rFonts w:ascii="Times New Roman" w:hAnsi="Times New Roman" w:cs="Times New Roman"/>
          <w:b/>
          <w:sz w:val="28"/>
          <w:szCs w:val="28"/>
        </w:rPr>
        <w:t xml:space="preserve">гроз </w:t>
      </w:r>
      <w:r w:rsidR="00B20FD7">
        <w:rPr>
          <w:rFonts w:ascii="Times New Roman" w:hAnsi="Times New Roman" w:cs="Times New Roman"/>
          <w:b/>
          <w:sz w:val="28"/>
          <w:szCs w:val="28"/>
        </w:rPr>
        <w:t>Б</w:t>
      </w:r>
      <w:r w:rsidR="00A2696A" w:rsidRPr="00B26E2E">
        <w:rPr>
          <w:rFonts w:ascii="Times New Roman" w:hAnsi="Times New Roman" w:cs="Times New Roman"/>
          <w:b/>
          <w:sz w:val="28"/>
          <w:szCs w:val="28"/>
        </w:rPr>
        <w:t>езопасности</w:t>
      </w:r>
    </w:p>
    <w:p w:rsidR="00A2696A" w:rsidRPr="00B26E2E" w:rsidRDefault="00A2696A" w:rsidP="00664A81">
      <w:pPr>
        <w:pStyle w:val="ad"/>
        <w:keepNext/>
        <w:keepLines/>
        <w:tabs>
          <w:tab w:val="left" w:pos="993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2696A" w:rsidRPr="00B26E2E" w:rsidRDefault="00A2696A" w:rsidP="00800676">
      <w:pPr>
        <w:pStyle w:val="ad"/>
        <w:keepNext/>
        <w:keepLines/>
        <w:numPr>
          <w:ilvl w:val="2"/>
          <w:numId w:val="12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2E">
        <w:rPr>
          <w:rFonts w:ascii="Times New Roman" w:hAnsi="Times New Roman" w:cs="Times New Roman"/>
          <w:sz w:val="28"/>
          <w:szCs w:val="28"/>
        </w:rPr>
        <w:t xml:space="preserve">Моделирование </w:t>
      </w:r>
      <w:r w:rsidR="00165C70">
        <w:rPr>
          <w:rFonts w:ascii="Times New Roman" w:hAnsi="Times New Roman" w:cs="Times New Roman"/>
          <w:sz w:val="28"/>
          <w:szCs w:val="28"/>
        </w:rPr>
        <w:t>Угроз Б</w:t>
      </w:r>
      <w:r w:rsidRPr="00B26E2E">
        <w:rPr>
          <w:rFonts w:ascii="Times New Roman" w:hAnsi="Times New Roman" w:cs="Times New Roman"/>
          <w:sz w:val="28"/>
          <w:szCs w:val="28"/>
        </w:rPr>
        <w:t>езопасности должно включать:</w:t>
      </w:r>
    </w:p>
    <w:p w:rsidR="00A2696A" w:rsidRPr="00B26E2E" w:rsidRDefault="00A2696A" w:rsidP="00664A81">
      <w:pPr>
        <w:pStyle w:val="ad"/>
        <w:keepNext/>
        <w:keepLines/>
        <w:numPr>
          <w:ilvl w:val="0"/>
          <w:numId w:val="1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2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65C70">
        <w:rPr>
          <w:rFonts w:ascii="Times New Roman" w:hAnsi="Times New Roman" w:cs="Times New Roman"/>
          <w:sz w:val="28"/>
          <w:szCs w:val="28"/>
        </w:rPr>
        <w:t>О</w:t>
      </w:r>
      <w:r w:rsidRPr="00B26E2E">
        <w:rPr>
          <w:rFonts w:ascii="Times New Roman" w:hAnsi="Times New Roman" w:cs="Times New Roman"/>
          <w:sz w:val="28"/>
          <w:szCs w:val="28"/>
        </w:rPr>
        <w:t xml:space="preserve">бъектов, определение критических активов, которые должны быть защищены, их поддерживающей инфраструктуры;  </w:t>
      </w:r>
    </w:p>
    <w:p w:rsidR="00A2696A" w:rsidRPr="00B26E2E" w:rsidRDefault="00165C70" w:rsidP="00664A81">
      <w:pPr>
        <w:pStyle w:val="ad"/>
        <w:keepNext/>
        <w:keepLines/>
        <w:numPr>
          <w:ilvl w:val="0"/>
          <w:numId w:val="1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2696A" w:rsidRPr="00B26E2E">
        <w:rPr>
          <w:rFonts w:ascii="Times New Roman" w:hAnsi="Times New Roman" w:cs="Times New Roman"/>
          <w:sz w:val="28"/>
          <w:szCs w:val="28"/>
        </w:rPr>
        <w:t xml:space="preserve">атегорирование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2696A" w:rsidRPr="00B26E2E">
        <w:rPr>
          <w:rFonts w:ascii="Times New Roman" w:hAnsi="Times New Roman" w:cs="Times New Roman"/>
          <w:sz w:val="28"/>
          <w:szCs w:val="28"/>
        </w:rPr>
        <w:t xml:space="preserve">бъектов;  </w:t>
      </w:r>
    </w:p>
    <w:p w:rsidR="00A2696A" w:rsidRPr="00B26E2E" w:rsidRDefault="00A2696A" w:rsidP="00664A81">
      <w:pPr>
        <w:pStyle w:val="ad"/>
        <w:keepNext/>
        <w:keepLines/>
        <w:numPr>
          <w:ilvl w:val="0"/>
          <w:numId w:val="1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2E">
        <w:rPr>
          <w:rFonts w:ascii="Times New Roman" w:hAnsi="Times New Roman" w:cs="Times New Roman"/>
          <w:sz w:val="28"/>
          <w:szCs w:val="28"/>
        </w:rPr>
        <w:t xml:space="preserve">анализ возможных </w:t>
      </w:r>
      <w:r w:rsidR="00165C70">
        <w:rPr>
          <w:rFonts w:ascii="Times New Roman" w:hAnsi="Times New Roman" w:cs="Times New Roman"/>
          <w:sz w:val="28"/>
          <w:szCs w:val="28"/>
        </w:rPr>
        <w:t>У</w:t>
      </w:r>
      <w:r w:rsidRPr="00B26E2E">
        <w:rPr>
          <w:rFonts w:ascii="Times New Roman" w:hAnsi="Times New Roman" w:cs="Times New Roman"/>
          <w:sz w:val="28"/>
          <w:szCs w:val="28"/>
        </w:rPr>
        <w:t xml:space="preserve">гроз в отношении </w:t>
      </w:r>
      <w:r w:rsidR="00165C70">
        <w:rPr>
          <w:rFonts w:ascii="Times New Roman" w:hAnsi="Times New Roman" w:cs="Times New Roman"/>
          <w:sz w:val="28"/>
          <w:szCs w:val="28"/>
        </w:rPr>
        <w:t>О</w:t>
      </w:r>
      <w:r w:rsidRPr="00B26E2E">
        <w:rPr>
          <w:rFonts w:ascii="Times New Roman" w:hAnsi="Times New Roman" w:cs="Times New Roman"/>
          <w:sz w:val="28"/>
          <w:szCs w:val="28"/>
        </w:rPr>
        <w:t xml:space="preserve">бъектов, их источников и методов реализации, классификация возможностей реализации </w:t>
      </w:r>
      <w:r w:rsidR="00165C70">
        <w:rPr>
          <w:rFonts w:ascii="Times New Roman" w:hAnsi="Times New Roman" w:cs="Times New Roman"/>
          <w:sz w:val="28"/>
          <w:szCs w:val="28"/>
        </w:rPr>
        <w:t>У</w:t>
      </w:r>
      <w:r w:rsidRPr="00B26E2E">
        <w:rPr>
          <w:rFonts w:ascii="Times New Roman" w:hAnsi="Times New Roman" w:cs="Times New Roman"/>
          <w:sz w:val="28"/>
          <w:szCs w:val="28"/>
        </w:rPr>
        <w:t xml:space="preserve">гроз; </w:t>
      </w:r>
    </w:p>
    <w:p w:rsidR="00A2696A" w:rsidRPr="00B26E2E" w:rsidRDefault="00A2696A" w:rsidP="00664A81">
      <w:pPr>
        <w:pStyle w:val="ad"/>
        <w:keepNext/>
        <w:keepLines/>
        <w:numPr>
          <w:ilvl w:val="0"/>
          <w:numId w:val="1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2E">
        <w:rPr>
          <w:rFonts w:ascii="Times New Roman" w:hAnsi="Times New Roman" w:cs="Times New Roman"/>
          <w:sz w:val="28"/>
          <w:szCs w:val="28"/>
        </w:rPr>
        <w:t xml:space="preserve">составление модели </w:t>
      </w:r>
      <w:r w:rsidR="00AA5B36">
        <w:rPr>
          <w:rFonts w:ascii="Times New Roman" w:hAnsi="Times New Roman" w:cs="Times New Roman"/>
          <w:sz w:val="28"/>
          <w:szCs w:val="28"/>
        </w:rPr>
        <w:t>Н</w:t>
      </w:r>
      <w:r w:rsidRPr="00B26E2E">
        <w:rPr>
          <w:rFonts w:ascii="Times New Roman" w:hAnsi="Times New Roman" w:cs="Times New Roman"/>
          <w:sz w:val="28"/>
          <w:szCs w:val="28"/>
        </w:rPr>
        <w:t xml:space="preserve">арушителей, включая категории </w:t>
      </w:r>
      <w:r w:rsidR="00AA5B36">
        <w:rPr>
          <w:rFonts w:ascii="Times New Roman" w:hAnsi="Times New Roman" w:cs="Times New Roman"/>
          <w:sz w:val="28"/>
          <w:szCs w:val="28"/>
        </w:rPr>
        <w:t>Н</w:t>
      </w:r>
      <w:r w:rsidRPr="00B26E2E">
        <w:rPr>
          <w:rFonts w:ascii="Times New Roman" w:hAnsi="Times New Roman" w:cs="Times New Roman"/>
          <w:sz w:val="28"/>
          <w:szCs w:val="28"/>
        </w:rPr>
        <w:t xml:space="preserve">арушителей, которые могут воздействовать на </w:t>
      </w:r>
      <w:r w:rsidR="00165C70">
        <w:rPr>
          <w:rFonts w:ascii="Times New Roman" w:hAnsi="Times New Roman" w:cs="Times New Roman"/>
          <w:sz w:val="28"/>
          <w:szCs w:val="28"/>
        </w:rPr>
        <w:t>О</w:t>
      </w:r>
      <w:r w:rsidRPr="00B26E2E">
        <w:rPr>
          <w:rFonts w:ascii="Times New Roman" w:hAnsi="Times New Roman" w:cs="Times New Roman"/>
          <w:sz w:val="28"/>
          <w:szCs w:val="28"/>
        </w:rPr>
        <w:t xml:space="preserve">бъект; цели, которые могут преследовать </w:t>
      </w:r>
      <w:r w:rsidR="00AA5B36">
        <w:rPr>
          <w:rFonts w:ascii="Times New Roman" w:hAnsi="Times New Roman" w:cs="Times New Roman"/>
          <w:sz w:val="28"/>
          <w:szCs w:val="28"/>
        </w:rPr>
        <w:t>Н</w:t>
      </w:r>
      <w:r w:rsidRPr="00B26E2E">
        <w:rPr>
          <w:rFonts w:ascii="Times New Roman" w:hAnsi="Times New Roman" w:cs="Times New Roman"/>
          <w:sz w:val="28"/>
          <w:szCs w:val="28"/>
        </w:rPr>
        <w:t xml:space="preserve">арушители каждой категории; сценарии возможных действий </w:t>
      </w:r>
      <w:r w:rsidR="00AA5B36">
        <w:rPr>
          <w:rFonts w:ascii="Times New Roman" w:hAnsi="Times New Roman" w:cs="Times New Roman"/>
          <w:sz w:val="28"/>
          <w:szCs w:val="28"/>
        </w:rPr>
        <w:t>Н</w:t>
      </w:r>
      <w:r w:rsidRPr="00B26E2E">
        <w:rPr>
          <w:rFonts w:ascii="Times New Roman" w:hAnsi="Times New Roman" w:cs="Times New Roman"/>
          <w:sz w:val="28"/>
          <w:szCs w:val="28"/>
        </w:rPr>
        <w:t>арушителей;</w:t>
      </w:r>
    </w:p>
    <w:p w:rsidR="00A2696A" w:rsidRPr="00B26E2E" w:rsidRDefault="00A2696A" w:rsidP="00664A81">
      <w:pPr>
        <w:pStyle w:val="ad"/>
        <w:keepNext/>
        <w:keepLines/>
        <w:numPr>
          <w:ilvl w:val="0"/>
          <w:numId w:val="1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2E">
        <w:rPr>
          <w:rFonts w:ascii="Times New Roman" w:hAnsi="Times New Roman" w:cs="Times New Roman"/>
          <w:sz w:val="28"/>
          <w:szCs w:val="28"/>
        </w:rPr>
        <w:t xml:space="preserve">анализ уязвимостей </w:t>
      </w:r>
      <w:r w:rsidR="00AA5B36">
        <w:rPr>
          <w:rFonts w:ascii="Times New Roman" w:hAnsi="Times New Roman" w:cs="Times New Roman"/>
          <w:sz w:val="28"/>
          <w:szCs w:val="28"/>
        </w:rPr>
        <w:t>О</w:t>
      </w:r>
      <w:r w:rsidRPr="00B26E2E">
        <w:rPr>
          <w:rFonts w:ascii="Times New Roman" w:hAnsi="Times New Roman" w:cs="Times New Roman"/>
          <w:sz w:val="28"/>
          <w:szCs w:val="28"/>
        </w:rPr>
        <w:t xml:space="preserve">бъектов, включая сопоставление </w:t>
      </w:r>
      <w:r w:rsidR="00AA5B36">
        <w:rPr>
          <w:rFonts w:ascii="Times New Roman" w:hAnsi="Times New Roman" w:cs="Times New Roman"/>
          <w:sz w:val="28"/>
          <w:szCs w:val="28"/>
        </w:rPr>
        <w:t>П</w:t>
      </w:r>
      <w:r w:rsidRPr="00B26E2E">
        <w:rPr>
          <w:rFonts w:ascii="Times New Roman" w:hAnsi="Times New Roman" w:cs="Times New Roman"/>
          <w:sz w:val="28"/>
          <w:szCs w:val="28"/>
        </w:rPr>
        <w:t xml:space="preserve">отенциальных угроз и имеющихся мер защиты, оценку последствий реализации </w:t>
      </w:r>
      <w:r w:rsidR="00AA5B36">
        <w:rPr>
          <w:rFonts w:ascii="Times New Roman" w:hAnsi="Times New Roman" w:cs="Times New Roman"/>
          <w:sz w:val="28"/>
          <w:szCs w:val="28"/>
        </w:rPr>
        <w:t>У</w:t>
      </w:r>
      <w:r w:rsidRPr="00B26E2E">
        <w:rPr>
          <w:rFonts w:ascii="Times New Roman" w:hAnsi="Times New Roman" w:cs="Times New Roman"/>
          <w:sz w:val="28"/>
          <w:szCs w:val="28"/>
        </w:rPr>
        <w:t>грозы;</w:t>
      </w:r>
    </w:p>
    <w:p w:rsidR="00A2696A" w:rsidRPr="00B26E2E" w:rsidRDefault="00A2696A" w:rsidP="00664A81">
      <w:pPr>
        <w:pStyle w:val="ad"/>
        <w:keepNext/>
        <w:keepLines/>
        <w:numPr>
          <w:ilvl w:val="0"/>
          <w:numId w:val="1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2E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Pr="00B26E2E">
        <w:rPr>
          <w:rFonts w:ascii="Times New Roman" w:hAnsi="Times New Roman" w:cs="Times New Roman"/>
          <w:sz w:val="28"/>
          <w:szCs w:val="28"/>
        </w:rPr>
        <w:t xml:space="preserve">исков реализации </w:t>
      </w:r>
      <w:r w:rsidR="00AA5B36">
        <w:rPr>
          <w:rFonts w:ascii="Times New Roman" w:hAnsi="Times New Roman" w:cs="Times New Roman"/>
          <w:sz w:val="28"/>
          <w:szCs w:val="28"/>
        </w:rPr>
        <w:t>У</w:t>
      </w:r>
      <w:r w:rsidRPr="00B26E2E">
        <w:rPr>
          <w:rFonts w:ascii="Times New Roman" w:hAnsi="Times New Roman" w:cs="Times New Roman"/>
          <w:sz w:val="28"/>
          <w:szCs w:val="28"/>
        </w:rPr>
        <w:t xml:space="preserve">гроз, включая вероятность и размер негативных последствий. </w:t>
      </w:r>
    </w:p>
    <w:p w:rsidR="00A2696A" w:rsidRPr="00A35D8A" w:rsidRDefault="00A2696A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8A">
        <w:rPr>
          <w:rFonts w:ascii="Times New Roman" w:hAnsi="Times New Roman" w:cs="Times New Roman"/>
          <w:sz w:val="28"/>
          <w:szCs w:val="28"/>
        </w:rPr>
        <w:t xml:space="preserve">В результате моделирования определяется перечень актуальных источников </w:t>
      </w:r>
      <w:r w:rsidR="00A35D8A" w:rsidRPr="00A35D8A">
        <w:rPr>
          <w:rFonts w:ascii="Times New Roman" w:hAnsi="Times New Roman" w:cs="Times New Roman"/>
          <w:sz w:val="28"/>
          <w:szCs w:val="28"/>
        </w:rPr>
        <w:t>У</w:t>
      </w:r>
      <w:r w:rsidRPr="00A35D8A">
        <w:rPr>
          <w:rFonts w:ascii="Times New Roman" w:hAnsi="Times New Roman" w:cs="Times New Roman"/>
          <w:sz w:val="28"/>
          <w:szCs w:val="28"/>
        </w:rPr>
        <w:t xml:space="preserve">гроз, перечень актуальных уязвимостей, взаимосвязь </w:t>
      </w:r>
      <w:r w:rsidR="00A35D8A" w:rsidRPr="00A35D8A">
        <w:rPr>
          <w:rFonts w:ascii="Times New Roman" w:hAnsi="Times New Roman" w:cs="Times New Roman"/>
          <w:sz w:val="28"/>
          <w:szCs w:val="28"/>
        </w:rPr>
        <w:t>У</w:t>
      </w:r>
      <w:r w:rsidRPr="00A35D8A">
        <w:rPr>
          <w:rFonts w:ascii="Times New Roman" w:hAnsi="Times New Roman" w:cs="Times New Roman"/>
          <w:sz w:val="28"/>
          <w:szCs w:val="28"/>
        </w:rPr>
        <w:t xml:space="preserve">гроз, источников </w:t>
      </w:r>
      <w:r w:rsidR="00A35D8A" w:rsidRPr="00A35D8A">
        <w:rPr>
          <w:rFonts w:ascii="Times New Roman" w:hAnsi="Times New Roman" w:cs="Times New Roman"/>
          <w:sz w:val="28"/>
          <w:szCs w:val="28"/>
        </w:rPr>
        <w:t>У</w:t>
      </w:r>
      <w:r w:rsidRPr="00A35D8A">
        <w:rPr>
          <w:rFonts w:ascii="Times New Roman" w:hAnsi="Times New Roman" w:cs="Times New Roman"/>
          <w:sz w:val="28"/>
          <w:szCs w:val="28"/>
        </w:rPr>
        <w:t xml:space="preserve">гроз и уязвимостей, перечень возможных атак на </w:t>
      </w:r>
      <w:r w:rsidR="00A35D8A" w:rsidRPr="00A35D8A">
        <w:rPr>
          <w:rFonts w:ascii="Times New Roman" w:hAnsi="Times New Roman" w:cs="Times New Roman"/>
          <w:sz w:val="28"/>
          <w:szCs w:val="28"/>
        </w:rPr>
        <w:t>О</w:t>
      </w:r>
      <w:r w:rsidRPr="00A35D8A">
        <w:rPr>
          <w:rFonts w:ascii="Times New Roman" w:hAnsi="Times New Roman" w:cs="Times New Roman"/>
          <w:sz w:val="28"/>
          <w:szCs w:val="28"/>
        </w:rPr>
        <w:t xml:space="preserve">бъект, возможные последствия реализации </w:t>
      </w:r>
      <w:r w:rsidR="00A35D8A" w:rsidRPr="00A35D8A">
        <w:rPr>
          <w:rFonts w:ascii="Times New Roman" w:hAnsi="Times New Roman" w:cs="Times New Roman"/>
          <w:sz w:val="28"/>
          <w:szCs w:val="28"/>
        </w:rPr>
        <w:t>У</w:t>
      </w:r>
      <w:r w:rsidRPr="00A35D8A">
        <w:rPr>
          <w:rFonts w:ascii="Times New Roman" w:hAnsi="Times New Roman" w:cs="Times New Roman"/>
          <w:sz w:val="28"/>
          <w:szCs w:val="28"/>
        </w:rPr>
        <w:t xml:space="preserve">гроз. Исходя из этого, </w:t>
      </w:r>
      <w:r w:rsidR="002A59FF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9C37B9">
        <w:rPr>
          <w:rFonts w:ascii="Times New Roman" w:hAnsi="Times New Roman" w:cs="Times New Roman"/>
          <w:sz w:val="28"/>
          <w:szCs w:val="28"/>
        </w:rPr>
        <w:t>5.6.</w:t>
      </w:r>
      <w:r w:rsidR="002A59FF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2A59FF" w:rsidRPr="00A35D8A">
        <w:rPr>
          <w:rFonts w:ascii="Times New Roman" w:hAnsi="Times New Roman" w:cs="Times New Roman"/>
          <w:sz w:val="28"/>
          <w:szCs w:val="28"/>
        </w:rPr>
        <w:t xml:space="preserve"> </w:t>
      </w:r>
      <w:r w:rsidRPr="00A35D8A">
        <w:rPr>
          <w:rFonts w:ascii="Times New Roman" w:hAnsi="Times New Roman" w:cs="Times New Roman"/>
          <w:sz w:val="28"/>
          <w:szCs w:val="28"/>
        </w:rPr>
        <w:t xml:space="preserve">осуществляется разработка рекомендаций по принятию мер для предотвращения </w:t>
      </w:r>
      <w:r w:rsidR="0031067E">
        <w:rPr>
          <w:rFonts w:ascii="Times New Roman" w:hAnsi="Times New Roman" w:cs="Times New Roman"/>
          <w:sz w:val="28"/>
          <w:szCs w:val="28"/>
        </w:rPr>
        <w:t>У</w:t>
      </w:r>
      <w:r w:rsidR="0031067E" w:rsidRPr="00A35D8A">
        <w:rPr>
          <w:rFonts w:ascii="Times New Roman" w:hAnsi="Times New Roman" w:cs="Times New Roman"/>
          <w:sz w:val="28"/>
          <w:szCs w:val="28"/>
        </w:rPr>
        <w:t xml:space="preserve">гроз </w:t>
      </w:r>
      <w:r w:rsidRPr="00A35D8A">
        <w:rPr>
          <w:rFonts w:ascii="Times New Roman" w:hAnsi="Times New Roman" w:cs="Times New Roman"/>
          <w:sz w:val="28"/>
          <w:szCs w:val="28"/>
        </w:rPr>
        <w:t xml:space="preserve">и минимизации последствий их реализации. </w:t>
      </w:r>
    </w:p>
    <w:p w:rsidR="00FF420F" w:rsidRDefault="00FF420F" w:rsidP="00D53D89">
      <w:pPr>
        <w:pStyle w:val="ad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2DC" w:rsidRPr="00B26E2E" w:rsidRDefault="00ED02DC" w:rsidP="00D53D89">
      <w:pPr>
        <w:pStyle w:val="ad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14" w:rsidRDefault="00472863" w:rsidP="00800676">
      <w:pPr>
        <w:pStyle w:val="ad"/>
        <w:keepNext/>
        <w:keepLines/>
        <w:numPr>
          <w:ilvl w:val="1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047" w:rsidRPr="004B5047">
        <w:rPr>
          <w:rFonts w:ascii="Times New Roman" w:hAnsi="Times New Roman" w:cs="Times New Roman"/>
          <w:b/>
          <w:sz w:val="28"/>
          <w:szCs w:val="28"/>
        </w:rPr>
        <w:t>Основные и</w:t>
      </w:r>
      <w:r w:rsidR="00BA048E" w:rsidRPr="004B5047">
        <w:rPr>
          <w:rFonts w:ascii="Times New Roman" w:hAnsi="Times New Roman" w:cs="Times New Roman"/>
          <w:b/>
          <w:sz w:val="28"/>
          <w:szCs w:val="28"/>
        </w:rPr>
        <w:t>сточники</w:t>
      </w:r>
      <w:r w:rsidR="004B5047" w:rsidRPr="004B5047">
        <w:rPr>
          <w:rFonts w:ascii="Times New Roman" w:hAnsi="Times New Roman" w:cs="Times New Roman"/>
          <w:b/>
          <w:sz w:val="28"/>
          <w:szCs w:val="28"/>
        </w:rPr>
        <w:t xml:space="preserve">, виды и типы </w:t>
      </w:r>
      <w:r w:rsidR="00D3356A">
        <w:rPr>
          <w:rFonts w:ascii="Times New Roman" w:hAnsi="Times New Roman" w:cs="Times New Roman"/>
          <w:b/>
          <w:sz w:val="28"/>
          <w:szCs w:val="28"/>
        </w:rPr>
        <w:t>У</w:t>
      </w:r>
      <w:r w:rsidR="004F1314" w:rsidRPr="004B5047">
        <w:rPr>
          <w:rFonts w:ascii="Times New Roman" w:hAnsi="Times New Roman" w:cs="Times New Roman"/>
          <w:b/>
          <w:sz w:val="28"/>
          <w:szCs w:val="28"/>
        </w:rPr>
        <w:t xml:space="preserve">гроз </w:t>
      </w:r>
      <w:r w:rsidR="000B3B51">
        <w:rPr>
          <w:rFonts w:ascii="Times New Roman" w:hAnsi="Times New Roman" w:cs="Times New Roman"/>
          <w:b/>
          <w:sz w:val="28"/>
          <w:szCs w:val="28"/>
        </w:rPr>
        <w:t>Ф</w:t>
      </w:r>
      <w:r w:rsidR="004B5047" w:rsidRPr="004B5047">
        <w:rPr>
          <w:rFonts w:ascii="Times New Roman" w:hAnsi="Times New Roman" w:cs="Times New Roman"/>
          <w:b/>
          <w:sz w:val="28"/>
          <w:szCs w:val="28"/>
        </w:rPr>
        <w:t xml:space="preserve">изической безопасности и </w:t>
      </w:r>
      <w:r w:rsidR="000B3B51">
        <w:rPr>
          <w:rFonts w:ascii="Times New Roman" w:hAnsi="Times New Roman" w:cs="Times New Roman"/>
          <w:b/>
          <w:sz w:val="28"/>
          <w:szCs w:val="28"/>
        </w:rPr>
        <w:t>А</w:t>
      </w:r>
      <w:r w:rsidR="004B5047" w:rsidRPr="004B5047">
        <w:rPr>
          <w:rFonts w:ascii="Times New Roman" w:hAnsi="Times New Roman" w:cs="Times New Roman"/>
          <w:b/>
          <w:sz w:val="28"/>
          <w:szCs w:val="28"/>
        </w:rPr>
        <w:t xml:space="preserve">нтитеррористической </w:t>
      </w:r>
      <w:r w:rsidR="0018362C">
        <w:rPr>
          <w:rFonts w:ascii="Times New Roman" w:hAnsi="Times New Roman" w:cs="Times New Roman"/>
          <w:b/>
          <w:sz w:val="28"/>
          <w:szCs w:val="28"/>
        </w:rPr>
        <w:t xml:space="preserve">защищенности </w:t>
      </w:r>
      <w:r w:rsidR="004B5047">
        <w:rPr>
          <w:rFonts w:ascii="Times New Roman" w:hAnsi="Times New Roman" w:cs="Times New Roman"/>
          <w:b/>
          <w:sz w:val="28"/>
          <w:szCs w:val="28"/>
        </w:rPr>
        <w:t>Компании</w:t>
      </w:r>
    </w:p>
    <w:p w:rsidR="00472863" w:rsidRDefault="00472863" w:rsidP="000538D8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314" w:rsidRPr="004F1314" w:rsidRDefault="004F1314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Угрозы безопасности </w:t>
      </w:r>
      <w:r w:rsidR="009558D6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4F1314">
        <w:rPr>
          <w:rFonts w:ascii="Times New Roman" w:hAnsi="Times New Roman" w:cs="Times New Roman"/>
          <w:sz w:val="28"/>
          <w:szCs w:val="28"/>
        </w:rPr>
        <w:t>подразделя</w:t>
      </w:r>
      <w:r w:rsidR="009558D6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4F1314">
        <w:rPr>
          <w:rFonts w:ascii="Times New Roman" w:hAnsi="Times New Roman" w:cs="Times New Roman"/>
          <w:sz w:val="28"/>
          <w:szCs w:val="28"/>
        </w:rPr>
        <w:t xml:space="preserve">по источнику происхождения на внешние и внутренние, а также в зависимости от </w:t>
      </w:r>
      <w:r w:rsidR="00061245">
        <w:rPr>
          <w:rFonts w:ascii="Times New Roman" w:hAnsi="Times New Roman" w:cs="Times New Roman"/>
          <w:sz w:val="28"/>
          <w:szCs w:val="28"/>
        </w:rPr>
        <w:t>О</w:t>
      </w:r>
      <w:r w:rsidRPr="004F1314">
        <w:rPr>
          <w:rFonts w:ascii="Times New Roman" w:hAnsi="Times New Roman" w:cs="Times New Roman"/>
          <w:sz w:val="28"/>
          <w:szCs w:val="28"/>
        </w:rPr>
        <w:t>бъекта, на который они направлены.</w:t>
      </w:r>
    </w:p>
    <w:p w:rsidR="00BA048E" w:rsidRDefault="00BA048E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</w:t>
      </w:r>
      <w:r w:rsidR="003E753A">
        <w:rPr>
          <w:rFonts w:ascii="Times New Roman" w:hAnsi="Times New Roman" w:cs="Times New Roman"/>
          <w:sz w:val="28"/>
          <w:szCs w:val="28"/>
        </w:rPr>
        <w:t>ми</w:t>
      </w:r>
      <w:r w:rsidR="004B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</w:t>
      </w:r>
      <w:r w:rsidR="003E753A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угроз </w:t>
      </w:r>
      <w:r w:rsidR="00A87F77">
        <w:rPr>
          <w:rFonts w:ascii="Times New Roman" w:hAnsi="Times New Roman" w:cs="Times New Roman"/>
          <w:sz w:val="28"/>
          <w:szCs w:val="28"/>
        </w:rPr>
        <w:t>Ф</w:t>
      </w:r>
      <w:r w:rsidR="003E753A">
        <w:rPr>
          <w:rFonts w:ascii="Times New Roman" w:hAnsi="Times New Roman" w:cs="Times New Roman"/>
          <w:sz w:val="28"/>
          <w:szCs w:val="28"/>
        </w:rPr>
        <w:t xml:space="preserve">изической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3E753A">
        <w:rPr>
          <w:rFonts w:ascii="Times New Roman" w:hAnsi="Times New Roman" w:cs="Times New Roman"/>
          <w:sz w:val="28"/>
          <w:szCs w:val="28"/>
        </w:rPr>
        <w:t xml:space="preserve">и </w:t>
      </w:r>
      <w:r w:rsidR="00A87F77">
        <w:rPr>
          <w:rFonts w:ascii="Times New Roman" w:hAnsi="Times New Roman" w:cs="Times New Roman"/>
          <w:sz w:val="28"/>
          <w:szCs w:val="28"/>
        </w:rPr>
        <w:t>А</w:t>
      </w:r>
      <w:r w:rsidR="003E753A">
        <w:rPr>
          <w:rFonts w:ascii="Times New Roman" w:hAnsi="Times New Roman" w:cs="Times New Roman"/>
          <w:sz w:val="28"/>
          <w:szCs w:val="28"/>
        </w:rPr>
        <w:t xml:space="preserve">нтитеррористической 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Объектов Компании являются:   </w:t>
      </w:r>
    </w:p>
    <w:p w:rsidR="00BA048E" w:rsidRDefault="00BA048E" w:rsidP="000538D8">
      <w:pPr>
        <w:pStyle w:val="ad"/>
        <w:keepNext/>
        <w:keepLines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криминальные группы и лица;</w:t>
      </w:r>
    </w:p>
    <w:p w:rsidR="00BA048E" w:rsidRDefault="00BA048E" w:rsidP="000538D8">
      <w:pPr>
        <w:pStyle w:val="ad"/>
        <w:keepNext/>
        <w:keepLines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террористические и экстремистские группы и лица;</w:t>
      </w:r>
    </w:p>
    <w:p w:rsidR="00BA048E" w:rsidRDefault="00BA048E" w:rsidP="000538D8">
      <w:pPr>
        <w:pStyle w:val="ad"/>
        <w:keepNext/>
        <w:keepLines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и бывшие </w:t>
      </w:r>
      <w:r w:rsidRPr="00995F7B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995F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Арендаторов и Подрядчиков.</w:t>
      </w:r>
    </w:p>
    <w:p w:rsidR="00BA048E" w:rsidRDefault="00BA048E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</w:t>
      </w:r>
      <w:r w:rsidR="00414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видами </w:t>
      </w:r>
      <w:r w:rsidR="001D13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гроз </w:t>
      </w:r>
      <w:r w:rsidR="001D1339">
        <w:rPr>
          <w:rFonts w:ascii="Times New Roman" w:hAnsi="Times New Roman" w:cs="Times New Roman"/>
          <w:sz w:val="28"/>
          <w:szCs w:val="28"/>
        </w:rPr>
        <w:t>Ф</w:t>
      </w:r>
      <w:r w:rsidR="003E753A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1D1339">
        <w:rPr>
          <w:rFonts w:ascii="Times New Roman" w:hAnsi="Times New Roman" w:cs="Times New Roman"/>
          <w:sz w:val="28"/>
          <w:szCs w:val="28"/>
        </w:rPr>
        <w:t>А</w:t>
      </w:r>
      <w:r w:rsidR="003E753A">
        <w:rPr>
          <w:rFonts w:ascii="Times New Roman" w:hAnsi="Times New Roman" w:cs="Times New Roman"/>
          <w:sz w:val="28"/>
          <w:szCs w:val="28"/>
        </w:rPr>
        <w:t xml:space="preserve">нтитеррористической защищенности </w:t>
      </w:r>
      <w:r>
        <w:rPr>
          <w:rFonts w:ascii="Times New Roman" w:hAnsi="Times New Roman" w:cs="Times New Roman"/>
          <w:sz w:val="28"/>
          <w:szCs w:val="28"/>
        </w:rPr>
        <w:t>Компании являются:</w:t>
      </w:r>
    </w:p>
    <w:p w:rsidR="00BA048E" w:rsidRDefault="00BA048E" w:rsidP="000538D8">
      <w:pPr>
        <w:pStyle w:val="ad"/>
        <w:keepNext/>
        <w:keepLines/>
        <w:numPr>
          <w:ilvl w:val="0"/>
          <w:numId w:val="16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причинение вреда жизни и здоровью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аботников; </w:t>
      </w:r>
    </w:p>
    <w:p w:rsidR="00BA048E" w:rsidRDefault="00BA048E" w:rsidP="000538D8">
      <w:pPr>
        <w:pStyle w:val="ad"/>
        <w:keepNext/>
        <w:keepLines/>
        <w:numPr>
          <w:ilvl w:val="0"/>
          <w:numId w:val="16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хищени</w:t>
      </w:r>
      <w:r w:rsidR="00920C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ценностей</w:t>
      </w:r>
      <w:r w:rsidR="00B23665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48E" w:rsidRDefault="00BA048E" w:rsidP="000538D8">
      <w:pPr>
        <w:pStyle w:val="ad"/>
        <w:keepNext/>
        <w:keepLines/>
        <w:numPr>
          <w:ilvl w:val="0"/>
          <w:numId w:val="16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и порча имущества;</w:t>
      </w:r>
    </w:p>
    <w:p w:rsidR="00BA048E" w:rsidRDefault="00BA048E" w:rsidP="000538D8">
      <w:pPr>
        <w:pStyle w:val="ad"/>
        <w:keepNext/>
        <w:keepLines/>
        <w:numPr>
          <w:ilvl w:val="0"/>
          <w:numId w:val="16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прерывание бизнес-процессов;</w:t>
      </w:r>
    </w:p>
    <w:p w:rsidR="00BA048E" w:rsidRDefault="00501DF7" w:rsidP="000538D8">
      <w:pPr>
        <w:pStyle w:val="ad"/>
        <w:keepNext/>
        <w:keepLines/>
        <w:numPr>
          <w:ilvl w:val="0"/>
          <w:numId w:val="16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A048E">
        <w:rPr>
          <w:rFonts w:ascii="Times New Roman" w:hAnsi="Times New Roman" w:cs="Times New Roman"/>
          <w:sz w:val="28"/>
          <w:szCs w:val="28"/>
        </w:rPr>
        <w:t>кты</w:t>
      </w:r>
      <w:r w:rsidR="003E753A">
        <w:rPr>
          <w:rFonts w:ascii="Times New Roman" w:hAnsi="Times New Roman" w:cs="Times New Roman"/>
          <w:sz w:val="28"/>
          <w:szCs w:val="28"/>
        </w:rPr>
        <w:t xml:space="preserve"> терроризма</w:t>
      </w:r>
      <w:r w:rsidR="00BA048E">
        <w:rPr>
          <w:rFonts w:ascii="Times New Roman" w:hAnsi="Times New Roman" w:cs="Times New Roman"/>
          <w:sz w:val="28"/>
          <w:szCs w:val="28"/>
        </w:rPr>
        <w:t>.</w:t>
      </w:r>
    </w:p>
    <w:p w:rsidR="006C466A" w:rsidRPr="004B5047" w:rsidRDefault="004B5047" w:rsidP="00800676">
      <w:pPr>
        <w:pStyle w:val="ad"/>
        <w:keepNext/>
        <w:keepLines/>
        <w:numPr>
          <w:ilvl w:val="2"/>
          <w:numId w:val="1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047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6C466A" w:rsidRPr="004B5047">
        <w:rPr>
          <w:rFonts w:ascii="Times New Roman" w:hAnsi="Times New Roman" w:cs="Times New Roman"/>
          <w:sz w:val="28"/>
          <w:szCs w:val="28"/>
        </w:rPr>
        <w:t>тип</w:t>
      </w:r>
      <w:r w:rsidRPr="004B5047">
        <w:rPr>
          <w:rFonts w:ascii="Times New Roman" w:hAnsi="Times New Roman" w:cs="Times New Roman"/>
          <w:sz w:val="28"/>
          <w:szCs w:val="28"/>
        </w:rPr>
        <w:t xml:space="preserve">ами </w:t>
      </w:r>
      <w:r w:rsidR="006230B3">
        <w:rPr>
          <w:rFonts w:ascii="Times New Roman" w:hAnsi="Times New Roman" w:cs="Times New Roman"/>
          <w:sz w:val="28"/>
          <w:szCs w:val="28"/>
        </w:rPr>
        <w:t>У</w:t>
      </w:r>
      <w:r w:rsidR="006C466A" w:rsidRPr="004B5047">
        <w:rPr>
          <w:rFonts w:ascii="Times New Roman" w:hAnsi="Times New Roman" w:cs="Times New Roman"/>
          <w:sz w:val="28"/>
          <w:szCs w:val="28"/>
        </w:rPr>
        <w:t xml:space="preserve">гроз </w:t>
      </w:r>
      <w:r w:rsidR="006230B3">
        <w:rPr>
          <w:rFonts w:ascii="Times New Roman" w:hAnsi="Times New Roman" w:cs="Times New Roman"/>
          <w:sz w:val="28"/>
          <w:szCs w:val="28"/>
        </w:rPr>
        <w:t>Ф</w:t>
      </w:r>
      <w:r w:rsidRPr="004B5047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6230B3">
        <w:rPr>
          <w:rFonts w:ascii="Times New Roman" w:hAnsi="Times New Roman" w:cs="Times New Roman"/>
          <w:sz w:val="28"/>
          <w:szCs w:val="28"/>
        </w:rPr>
        <w:t>А</w:t>
      </w:r>
      <w:r w:rsidRPr="004B5047">
        <w:rPr>
          <w:rFonts w:ascii="Times New Roman" w:hAnsi="Times New Roman" w:cs="Times New Roman"/>
          <w:sz w:val="28"/>
          <w:szCs w:val="28"/>
        </w:rPr>
        <w:t xml:space="preserve">нтитеррористической защищенности </w:t>
      </w:r>
      <w:r w:rsidR="006C466A" w:rsidRPr="004B5047">
        <w:rPr>
          <w:rFonts w:ascii="Times New Roman" w:hAnsi="Times New Roman" w:cs="Times New Roman"/>
          <w:sz w:val="28"/>
          <w:szCs w:val="28"/>
        </w:rPr>
        <w:t>Компании</w:t>
      </w:r>
      <w:r w:rsidRPr="004B504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6C466A" w:rsidRPr="004B5047">
        <w:rPr>
          <w:rFonts w:ascii="Times New Roman" w:hAnsi="Times New Roman" w:cs="Times New Roman"/>
          <w:sz w:val="28"/>
          <w:szCs w:val="28"/>
        </w:rPr>
        <w:t>:</w:t>
      </w:r>
    </w:p>
    <w:p w:rsidR="006C466A" w:rsidRPr="004B5047" w:rsidRDefault="006C466A" w:rsidP="000538D8">
      <w:pPr>
        <w:pStyle w:val="ad"/>
        <w:keepNext/>
        <w:keepLines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047">
        <w:rPr>
          <w:rFonts w:ascii="Times New Roman" w:hAnsi="Times New Roman" w:cs="Times New Roman"/>
          <w:sz w:val="28"/>
          <w:szCs w:val="28"/>
        </w:rPr>
        <w:t xml:space="preserve">действия, не имеющие корыстных мотивов, которые приводят к причинению </w:t>
      </w:r>
      <w:r w:rsidR="007C7CF7">
        <w:rPr>
          <w:rFonts w:ascii="Times New Roman" w:hAnsi="Times New Roman" w:cs="Times New Roman"/>
          <w:sz w:val="28"/>
          <w:szCs w:val="28"/>
        </w:rPr>
        <w:t>У</w:t>
      </w:r>
      <w:r w:rsidRPr="004B5047">
        <w:rPr>
          <w:rFonts w:ascii="Times New Roman" w:hAnsi="Times New Roman" w:cs="Times New Roman"/>
          <w:sz w:val="28"/>
          <w:szCs w:val="28"/>
        </w:rPr>
        <w:t xml:space="preserve">щерба Компании либо создают предпосылки для причинения </w:t>
      </w:r>
      <w:r w:rsidR="007C7CF7">
        <w:rPr>
          <w:rFonts w:ascii="Times New Roman" w:hAnsi="Times New Roman" w:cs="Times New Roman"/>
          <w:sz w:val="28"/>
          <w:szCs w:val="28"/>
        </w:rPr>
        <w:t>У</w:t>
      </w:r>
      <w:r w:rsidRPr="004B5047">
        <w:rPr>
          <w:rFonts w:ascii="Times New Roman" w:hAnsi="Times New Roman" w:cs="Times New Roman"/>
          <w:sz w:val="28"/>
          <w:szCs w:val="28"/>
        </w:rPr>
        <w:t xml:space="preserve">щерба и возникновения иных типов </w:t>
      </w:r>
      <w:r w:rsidR="007C7CF7">
        <w:rPr>
          <w:rFonts w:ascii="Times New Roman" w:hAnsi="Times New Roman" w:cs="Times New Roman"/>
          <w:sz w:val="28"/>
          <w:szCs w:val="28"/>
        </w:rPr>
        <w:t>У</w:t>
      </w:r>
      <w:r w:rsidRPr="004B5047">
        <w:rPr>
          <w:rFonts w:ascii="Times New Roman" w:hAnsi="Times New Roman" w:cs="Times New Roman"/>
          <w:sz w:val="28"/>
          <w:szCs w:val="28"/>
        </w:rPr>
        <w:t xml:space="preserve">гроз (неумышленные повреждения трубопроводов и иных </w:t>
      </w:r>
      <w:r w:rsidR="005E1EFB">
        <w:rPr>
          <w:rFonts w:ascii="Times New Roman" w:hAnsi="Times New Roman" w:cs="Times New Roman"/>
          <w:sz w:val="28"/>
          <w:szCs w:val="28"/>
        </w:rPr>
        <w:t>О</w:t>
      </w:r>
      <w:r w:rsidRPr="004B5047">
        <w:rPr>
          <w:rFonts w:ascii="Times New Roman" w:hAnsi="Times New Roman" w:cs="Times New Roman"/>
          <w:sz w:val="28"/>
          <w:szCs w:val="28"/>
        </w:rPr>
        <w:t xml:space="preserve">бъектов, хулиганские действия, нарушение охранных зон нефтегазовых </w:t>
      </w:r>
      <w:r w:rsidR="005E1EFB">
        <w:rPr>
          <w:rFonts w:ascii="Times New Roman" w:hAnsi="Times New Roman" w:cs="Times New Roman"/>
          <w:sz w:val="28"/>
          <w:szCs w:val="28"/>
        </w:rPr>
        <w:t>О</w:t>
      </w:r>
      <w:r w:rsidRPr="004B5047">
        <w:rPr>
          <w:rFonts w:ascii="Times New Roman" w:hAnsi="Times New Roman" w:cs="Times New Roman"/>
          <w:sz w:val="28"/>
          <w:szCs w:val="28"/>
        </w:rPr>
        <w:t>бъектов</w:t>
      </w:r>
      <w:r w:rsidR="00922963">
        <w:rPr>
          <w:rFonts w:ascii="Times New Roman" w:hAnsi="Times New Roman" w:cs="Times New Roman"/>
          <w:sz w:val="28"/>
          <w:szCs w:val="28"/>
        </w:rPr>
        <w:t xml:space="preserve"> и тому подобное</w:t>
      </w:r>
      <w:r w:rsidRPr="004B5047">
        <w:rPr>
          <w:rFonts w:ascii="Times New Roman" w:hAnsi="Times New Roman" w:cs="Times New Roman"/>
          <w:sz w:val="28"/>
          <w:szCs w:val="28"/>
        </w:rPr>
        <w:t>);</w:t>
      </w:r>
    </w:p>
    <w:p w:rsidR="006C466A" w:rsidRPr="004B5047" w:rsidRDefault="006C466A" w:rsidP="000538D8">
      <w:pPr>
        <w:pStyle w:val="ad"/>
        <w:keepNext/>
        <w:keepLines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047">
        <w:rPr>
          <w:rFonts w:ascii="Times New Roman" w:hAnsi="Times New Roman" w:cs="Times New Roman"/>
          <w:sz w:val="28"/>
          <w:szCs w:val="28"/>
        </w:rPr>
        <w:t xml:space="preserve">корыстные </w:t>
      </w:r>
      <w:r w:rsidR="007C7CF7">
        <w:rPr>
          <w:rFonts w:ascii="Times New Roman" w:hAnsi="Times New Roman" w:cs="Times New Roman"/>
          <w:sz w:val="28"/>
          <w:szCs w:val="28"/>
        </w:rPr>
        <w:t>П</w:t>
      </w:r>
      <w:r w:rsidRPr="004B5047">
        <w:rPr>
          <w:rFonts w:ascii="Times New Roman" w:hAnsi="Times New Roman" w:cs="Times New Roman"/>
          <w:sz w:val="28"/>
          <w:szCs w:val="28"/>
        </w:rPr>
        <w:t xml:space="preserve">ротивоправные посягательства, направленные на хищения нефти, нефтепродуктов и иных товарно-материальных ценностей (хищения из магистральных нефтепроводов, внутри промысловых нефтепроводов, на </w:t>
      </w:r>
      <w:r w:rsidR="009755DC">
        <w:rPr>
          <w:rFonts w:ascii="Times New Roman" w:hAnsi="Times New Roman" w:cs="Times New Roman"/>
          <w:sz w:val="28"/>
          <w:szCs w:val="28"/>
        </w:rPr>
        <w:t>О</w:t>
      </w:r>
      <w:r w:rsidRPr="004B5047">
        <w:rPr>
          <w:rFonts w:ascii="Times New Roman" w:hAnsi="Times New Roman" w:cs="Times New Roman"/>
          <w:sz w:val="28"/>
          <w:szCs w:val="28"/>
        </w:rPr>
        <w:t xml:space="preserve">бъектах нефтедобычи, кражи нефтепромыслового </w:t>
      </w:r>
      <w:r w:rsidR="0078095B">
        <w:rPr>
          <w:rFonts w:ascii="Times New Roman" w:hAnsi="Times New Roman" w:cs="Times New Roman"/>
          <w:sz w:val="28"/>
          <w:szCs w:val="28"/>
        </w:rPr>
        <w:t xml:space="preserve">и иного </w:t>
      </w:r>
      <w:r w:rsidRPr="004B5047">
        <w:rPr>
          <w:rFonts w:ascii="Times New Roman" w:hAnsi="Times New Roman" w:cs="Times New Roman"/>
          <w:sz w:val="28"/>
          <w:szCs w:val="28"/>
        </w:rPr>
        <w:t>оборудования, демонтаж запасных частей, хищения газа из распределительных газопроводов</w:t>
      </w:r>
      <w:r w:rsidR="007C7CF7">
        <w:rPr>
          <w:rFonts w:ascii="Times New Roman" w:hAnsi="Times New Roman" w:cs="Times New Roman"/>
          <w:sz w:val="28"/>
          <w:szCs w:val="28"/>
        </w:rPr>
        <w:t>)</w:t>
      </w:r>
      <w:r w:rsidR="0078095B">
        <w:rPr>
          <w:rFonts w:ascii="Times New Roman" w:hAnsi="Times New Roman" w:cs="Times New Roman"/>
          <w:sz w:val="28"/>
          <w:szCs w:val="28"/>
        </w:rPr>
        <w:t xml:space="preserve">, </w:t>
      </w:r>
      <w:r w:rsidRPr="004B5047">
        <w:rPr>
          <w:rFonts w:ascii="Times New Roman" w:hAnsi="Times New Roman" w:cs="Times New Roman"/>
          <w:sz w:val="28"/>
          <w:szCs w:val="28"/>
        </w:rPr>
        <w:t>разбойные нападения</w:t>
      </w:r>
      <w:r w:rsidR="001265F4">
        <w:rPr>
          <w:rFonts w:ascii="Times New Roman" w:hAnsi="Times New Roman" w:cs="Times New Roman"/>
          <w:sz w:val="28"/>
          <w:szCs w:val="28"/>
        </w:rPr>
        <w:t xml:space="preserve"> на</w:t>
      </w:r>
      <w:r w:rsidRPr="004B5047">
        <w:rPr>
          <w:rFonts w:ascii="Times New Roman" w:hAnsi="Times New Roman" w:cs="Times New Roman"/>
          <w:sz w:val="28"/>
          <w:szCs w:val="28"/>
        </w:rPr>
        <w:t xml:space="preserve"> </w:t>
      </w:r>
      <w:r w:rsidR="009755DC">
        <w:rPr>
          <w:rFonts w:ascii="Times New Roman" w:hAnsi="Times New Roman" w:cs="Times New Roman"/>
          <w:sz w:val="28"/>
          <w:szCs w:val="28"/>
        </w:rPr>
        <w:t>О</w:t>
      </w:r>
      <w:r w:rsidRPr="004B5047">
        <w:rPr>
          <w:rFonts w:ascii="Times New Roman" w:hAnsi="Times New Roman" w:cs="Times New Roman"/>
          <w:sz w:val="28"/>
          <w:szCs w:val="28"/>
        </w:rPr>
        <w:t>бъекты</w:t>
      </w:r>
      <w:r w:rsidR="0078095B">
        <w:rPr>
          <w:rFonts w:ascii="Times New Roman" w:hAnsi="Times New Roman" w:cs="Times New Roman"/>
          <w:sz w:val="28"/>
          <w:szCs w:val="28"/>
        </w:rPr>
        <w:t>, содержащие товарно-материальные ценности</w:t>
      </w:r>
      <w:r w:rsidR="00221970">
        <w:rPr>
          <w:rFonts w:ascii="Times New Roman" w:hAnsi="Times New Roman" w:cs="Times New Roman"/>
          <w:sz w:val="28"/>
          <w:szCs w:val="28"/>
        </w:rPr>
        <w:t xml:space="preserve"> (склады, базы снабжения и пр.),</w:t>
      </w:r>
      <w:r w:rsidR="0078095B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Pr="004B5047">
        <w:rPr>
          <w:rFonts w:ascii="Times New Roman" w:hAnsi="Times New Roman" w:cs="Times New Roman"/>
          <w:sz w:val="28"/>
          <w:szCs w:val="28"/>
        </w:rPr>
        <w:t>;</w:t>
      </w:r>
    </w:p>
    <w:p w:rsidR="006C466A" w:rsidRPr="004B5047" w:rsidRDefault="006C466A" w:rsidP="000538D8">
      <w:pPr>
        <w:pStyle w:val="ad"/>
        <w:keepNext/>
        <w:keepLines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047">
        <w:rPr>
          <w:rFonts w:ascii="Times New Roman" w:hAnsi="Times New Roman" w:cs="Times New Roman"/>
          <w:sz w:val="28"/>
          <w:szCs w:val="28"/>
        </w:rPr>
        <w:t xml:space="preserve">нанесение </w:t>
      </w:r>
      <w:r w:rsidR="00084547">
        <w:rPr>
          <w:rFonts w:ascii="Times New Roman" w:hAnsi="Times New Roman" w:cs="Times New Roman"/>
          <w:sz w:val="28"/>
          <w:szCs w:val="28"/>
        </w:rPr>
        <w:t>У</w:t>
      </w:r>
      <w:r w:rsidRPr="004B5047">
        <w:rPr>
          <w:rFonts w:ascii="Times New Roman" w:hAnsi="Times New Roman" w:cs="Times New Roman"/>
          <w:sz w:val="28"/>
          <w:szCs w:val="28"/>
        </w:rPr>
        <w:t>щерба вследствие перебоев и остановки производственного процесса</w:t>
      </w:r>
      <w:r w:rsidR="00481D9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32E48">
        <w:rPr>
          <w:rFonts w:ascii="Times New Roman" w:hAnsi="Times New Roman" w:cs="Times New Roman"/>
          <w:sz w:val="28"/>
          <w:szCs w:val="28"/>
        </w:rPr>
        <w:t>вследствие</w:t>
      </w:r>
      <w:r w:rsidR="00481D9A">
        <w:rPr>
          <w:rFonts w:ascii="Times New Roman" w:hAnsi="Times New Roman" w:cs="Times New Roman"/>
          <w:sz w:val="28"/>
          <w:szCs w:val="28"/>
        </w:rPr>
        <w:t xml:space="preserve"> различных несанкционированных акций (забастовок, пикетов и прочее)</w:t>
      </w:r>
      <w:r w:rsidRPr="004B5047">
        <w:rPr>
          <w:rFonts w:ascii="Times New Roman" w:hAnsi="Times New Roman" w:cs="Times New Roman"/>
          <w:sz w:val="28"/>
          <w:szCs w:val="28"/>
        </w:rPr>
        <w:t>;</w:t>
      </w:r>
    </w:p>
    <w:p w:rsidR="00B46F37" w:rsidRPr="00B46F37" w:rsidRDefault="00084547" w:rsidP="000538D8">
      <w:pPr>
        <w:pStyle w:val="ad"/>
        <w:keepNext/>
        <w:keepLines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466A" w:rsidRPr="00B46F37">
        <w:rPr>
          <w:rFonts w:ascii="Times New Roman" w:hAnsi="Times New Roman" w:cs="Times New Roman"/>
          <w:sz w:val="28"/>
          <w:szCs w:val="28"/>
        </w:rPr>
        <w:t xml:space="preserve">ротивоправные </w:t>
      </w:r>
      <w:r w:rsidR="00DB7284">
        <w:rPr>
          <w:rFonts w:ascii="Times New Roman" w:hAnsi="Times New Roman" w:cs="Times New Roman"/>
          <w:sz w:val="28"/>
          <w:szCs w:val="28"/>
        </w:rPr>
        <w:t>посягательства</w:t>
      </w:r>
      <w:r w:rsidR="006C466A" w:rsidRPr="00B46F37">
        <w:rPr>
          <w:rFonts w:ascii="Times New Roman" w:hAnsi="Times New Roman" w:cs="Times New Roman"/>
          <w:sz w:val="28"/>
          <w:szCs w:val="28"/>
        </w:rPr>
        <w:t>, направленные на причинение вреда информационным ресурсам (неправомерное</w:t>
      </w:r>
      <w:r w:rsidR="004B5047" w:rsidRPr="00B46F37">
        <w:rPr>
          <w:rFonts w:ascii="Times New Roman" w:hAnsi="Times New Roman" w:cs="Times New Roman"/>
          <w:sz w:val="28"/>
          <w:szCs w:val="28"/>
        </w:rPr>
        <w:t xml:space="preserve"> </w:t>
      </w:r>
      <w:r w:rsidR="006C466A" w:rsidRPr="00B46F37">
        <w:rPr>
          <w:rFonts w:ascii="Times New Roman" w:hAnsi="Times New Roman" w:cs="Times New Roman"/>
          <w:sz w:val="28"/>
          <w:szCs w:val="28"/>
        </w:rPr>
        <w:t>завладение, использование и распространение информации, нарушение целостности и доступности информации</w:t>
      </w:r>
      <w:r w:rsidR="00221970" w:rsidRPr="00B46F37">
        <w:rPr>
          <w:rFonts w:ascii="Times New Roman" w:hAnsi="Times New Roman" w:cs="Times New Roman"/>
          <w:sz w:val="28"/>
          <w:szCs w:val="28"/>
        </w:rPr>
        <w:t xml:space="preserve">, </w:t>
      </w:r>
      <w:r w:rsidR="006C466A" w:rsidRPr="00B46F37">
        <w:rPr>
          <w:rFonts w:ascii="Times New Roman" w:hAnsi="Times New Roman" w:cs="Times New Roman"/>
          <w:sz w:val="28"/>
          <w:szCs w:val="28"/>
        </w:rPr>
        <w:t>препятствование работе информационных систем</w:t>
      </w:r>
      <w:r w:rsidR="00221970" w:rsidRPr="00B46F37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6C466A" w:rsidRPr="00B46F37">
        <w:rPr>
          <w:rFonts w:ascii="Times New Roman" w:hAnsi="Times New Roman" w:cs="Times New Roman"/>
          <w:sz w:val="28"/>
          <w:szCs w:val="28"/>
        </w:rPr>
        <w:t>)</w:t>
      </w:r>
      <w:r w:rsidR="005B707C" w:rsidRPr="00B46F37">
        <w:rPr>
          <w:rFonts w:ascii="Times New Roman" w:hAnsi="Times New Roman" w:cs="Times New Roman"/>
          <w:sz w:val="28"/>
          <w:szCs w:val="28"/>
        </w:rPr>
        <w:t>;</w:t>
      </w:r>
    </w:p>
    <w:p w:rsidR="00334563" w:rsidRPr="00B46F37" w:rsidRDefault="00084547" w:rsidP="000538D8">
      <w:pPr>
        <w:pStyle w:val="ad"/>
        <w:keepNext/>
        <w:keepLines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У</w:t>
      </w:r>
      <w:r w:rsidR="00334563" w:rsidRPr="00B46F37">
        <w:rPr>
          <w:rStyle w:val="11"/>
          <w:rFonts w:eastAsiaTheme="minorHAnsi"/>
          <w:sz w:val="28"/>
          <w:szCs w:val="28"/>
        </w:rPr>
        <w:t>гроз</w:t>
      </w:r>
      <w:r w:rsidR="00B46F37">
        <w:rPr>
          <w:rStyle w:val="11"/>
          <w:rFonts w:eastAsiaTheme="minorHAnsi"/>
          <w:sz w:val="28"/>
          <w:szCs w:val="28"/>
        </w:rPr>
        <w:t>ы</w:t>
      </w:r>
      <w:r w:rsidR="00334563" w:rsidRPr="00B46F37">
        <w:rPr>
          <w:rStyle w:val="11"/>
          <w:rFonts w:eastAsiaTheme="minorHAnsi"/>
          <w:sz w:val="28"/>
          <w:szCs w:val="28"/>
        </w:rPr>
        <w:t xml:space="preserve"> </w:t>
      </w:r>
      <w:bookmarkStart w:id="4" w:name="bookmark18"/>
      <w:r w:rsidR="00334563" w:rsidRPr="00B46F37">
        <w:rPr>
          <w:rStyle w:val="4"/>
          <w:rFonts w:eastAsiaTheme="minorHAnsi"/>
          <w:sz w:val="28"/>
          <w:szCs w:val="28"/>
        </w:rPr>
        <w:t xml:space="preserve">террористического </w:t>
      </w:r>
      <w:bookmarkEnd w:id="4"/>
      <w:r w:rsidR="0022007F" w:rsidRPr="00B46F37">
        <w:rPr>
          <w:rStyle w:val="4"/>
          <w:rFonts w:eastAsiaTheme="minorHAnsi"/>
          <w:sz w:val="28"/>
          <w:szCs w:val="28"/>
        </w:rPr>
        <w:t>характера</w:t>
      </w:r>
      <w:r w:rsidR="0022007F">
        <w:rPr>
          <w:rStyle w:val="4"/>
          <w:rFonts w:eastAsiaTheme="minorHAnsi"/>
          <w:sz w:val="28"/>
          <w:szCs w:val="28"/>
        </w:rPr>
        <w:t xml:space="preserve">, </w:t>
      </w:r>
      <w:r w:rsidR="00B46F37">
        <w:rPr>
          <w:rStyle w:val="4"/>
          <w:rFonts w:eastAsiaTheme="minorHAnsi"/>
          <w:sz w:val="28"/>
          <w:szCs w:val="28"/>
        </w:rPr>
        <w:t xml:space="preserve">типовыми </w:t>
      </w:r>
      <w:r w:rsidRPr="00B46F37">
        <w:rPr>
          <w:rStyle w:val="4"/>
          <w:rFonts w:eastAsiaTheme="minorHAnsi"/>
          <w:sz w:val="28"/>
          <w:szCs w:val="28"/>
        </w:rPr>
        <w:t>из</w:t>
      </w:r>
      <w:r>
        <w:rPr>
          <w:rStyle w:val="4"/>
          <w:rFonts w:eastAsiaTheme="minorHAnsi"/>
          <w:sz w:val="28"/>
          <w:szCs w:val="28"/>
        </w:rPr>
        <w:t xml:space="preserve"> которых </w:t>
      </w:r>
      <w:r w:rsidR="00B46F37">
        <w:rPr>
          <w:rStyle w:val="4"/>
          <w:rFonts w:eastAsiaTheme="minorHAnsi"/>
          <w:sz w:val="28"/>
          <w:szCs w:val="28"/>
        </w:rPr>
        <w:t>являются</w:t>
      </w:r>
      <w:r w:rsidR="00334563" w:rsidRPr="00B46F37">
        <w:rPr>
          <w:rStyle w:val="11"/>
          <w:rFonts w:eastAsiaTheme="minorHAnsi"/>
          <w:sz w:val="28"/>
          <w:szCs w:val="28"/>
        </w:rPr>
        <w:t>:</w:t>
      </w:r>
    </w:p>
    <w:p w:rsidR="00334563" w:rsidRPr="00334563" w:rsidRDefault="00334563" w:rsidP="000538D8">
      <w:pPr>
        <w:pStyle w:val="3"/>
        <w:keepNext/>
        <w:keepLines/>
        <w:numPr>
          <w:ilvl w:val="0"/>
          <w:numId w:val="30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334563">
        <w:rPr>
          <w:rStyle w:val="11"/>
          <w:sz w:val="28"/>
          <w:szCs w:val="28"/>
        </w:rPr>
        <w:t>повреждение (разрушение) жизненно-важных сооружений или оборудования;</w:t>
      </w:r>
    </w:p>
    <w:p w:rsidR="00334563" w:rsidRPr="00334563" w:rsidRDefault="00334563" w:rsidP="000538D8">
      <w:pPr>
        <w:pStyle w:val="3"/>
        <w:keepNext/>
        <w:keepLines/>
        <w:numPr>
          <w:ilvl w:val="0"/>
          <w:numId w:val="30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334563">
        <w:rPr>
          <w:rStyle w:val="11"/>
          <w:sz w:val="28"/>
          <w:szCs w:val="28"/>
        </w:rPr>
        <w:t>вмешательство в систему электропитания, управления и/или защиты технологических процессов (в том числе и дистанционное);</w:t>
      </w:r>
    </w:p>
    <w:p w:rsidR="00334563" w:rsidRPr="00334563" w:rsidRDefault="00334563" w:rsidP="000538D8">
      <w:pPr>
        <w:pStyle w:val="3"/>
        <w:keepNext/>
        <w:keepLines/>
        <w:numPr>
          <w:ilvl w:val="0"/>
          <w:numId w:val="30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334563">
        <w:rPr>
          <w:rStyle w:val="11"/>
          <w:sz w:val="28"/>
          <w:szCs w:val="28"/>
        </w:rPr>
        <w:t xml:space="preserve">рассеивание отравляющих, радиоактивных веществ или препаратов и </w:t>
      </w:r>
      <w:r w:rsidR="0022007F" w:rsidRPr="00334563">
        <w:rPr>
          <w:rStyle w:val="11"/>
          <w:sz w:val="28"/>
          <w:szCs w:val="28"/>
        </w:rPr>
        <w:t>других</w:t>
      </w:r>
      <w:r w:rsidR="0022007F" w:rsidRPr="00B46F37">
        <w:rPr>
          <w:rStyle w:val="11"/>
          <w:sz w:val="28"/>
          <w:szCs w:val="28"/>
        </w:rPr>
        <w:t xml:space="preserve"> </w:t>
      </w:r>
      <w:r w:rsidR="0022007F">
        <w:rPr>
          <w:rStyle w:val="11"/>
          <w:sz w:val="28"/>
          <w:szCs w:val="28"/>
        </w:rPr>
        <w:t>опасных веществ,</w:t>
      </w:r>
      <w:r w:rsidR="00B46F37">
        <w:rPr>
          <w:rStyle w:val="11"/>
          <w:sz w:val="28"/>
          <w:szCs w:val="28"/>
        </w:rPr>
        <w:t xml:space="preserve"> и материалов</w:t>
      </w:r>
      <w:r w:rsidRPr="00334563">
        <w:rPr>
          <w:rStyle w:val="11"/>
          <w:sz w:val="28"/>
          <w:szCs w:val="28"/>
        </w:rPr>
        <w:t>, в том числе с помощью взрыва;</w:t>
      </w:r>
    </w:p>
    <w:p w:rsidR="00334563" w:rsidRPr="00334563" w:rsidRDefault="00334563" w:rsidP="000538D8">
      <w:pPr>
        <w:pStyle w:val="3"/>
        <w:keepNext/>
        <w:keepLines/>
        <w:numPr>
          <w:ilvl w:val="0"/>
          <w:numId w:val="30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334563">
        <w:rPr>
          <w:rStyle w:val="11"/>
          <w:sz w:val="28"/>
          <w:szCs w:val="28"/>
        </w:rPr>
        <w:lastRenderedPageBreak/>
        <w:t>хищение</w:t>
      </w:r>
      <w:r w:rsidR="00B46F37" w:rsidRPr="00B46F37">
        <w:rPr>
          <w:rStyle w:val="11"/>
          <w:sz w:val="28"/>
          <w:szCs w:val="28"/>
        </w:rPr>
        <w:t xml:space="preserve"> </w:t>
      </w:r>
      <w:r w:rsidR="00B46F37">
        <w:rPr>
          <w:rStyle w:val="11"/>
          <w:sz w:val="28"/>
          <w:szCs w:val="28"/>
        </w:rPr>
        <w:t>опасных веществ и материалов</w:t>
      </w:r>
      <w:r w:rsidRPr="00334563">
        <w:rPr>
          <w:rStyle w:val="11"/>
          <w:sz w:val="28"/>
          <w:szCs w:val="28"/>
        </w:rPr>
        <w:t xml:space="preserve"> с целью их дальнейшего использования для совершения </w:t>
      </w:r>
      <w:r w:rsidR="009755DC">
        <w:rPr>
          <w:rStyle w:val="11"/>
          <w:sz w:val="28"/>
          <w:szCs w:val="28"/>
        </w:rPr>
        <w:t>А</w:t>
      </w:r>
      <w:r w:rsidR="00B46F37" w:rsidRPr="00334563">
        <w:rPr>
          <w:rStyle w:val="11"/>
          <w:sz w:val="28"/>
          <w:szCs w:val="28"/>
        </w:rPr>
        <w:t xml:space="preserve">кта </w:t>
      </w:r>
      <w:r w:rsidRPr="00334563">
        <w:rPr>
          <w:rStyle w:val="11"/>
          <w:sz w:val="28"/>
          <w:szCs w:val="28"/>
        </w:rPr>
        <w:t>террори</w:t>
      </w:r>
      <w:r w:rsidR="00B46F37">
        <w:rPr>
          <w:rStyle w:val="11"/>
          <w:sz w:val="28"/>
          <w:szCs w:val="28"/>
        </w:rPr>
        <w:t>зма</w:t>
      </w:r>
      <w:r w:rsidRPr="00334563">
        <w:rPr>
          <w:rStyle w:val="11"/>
          <w:sz w:val="28"/>
          <w:szCs w:val="28"/>
        </w:rPr>
        <w:t>;</w:t>
      </w:r>
    </w:p>
    <w:p w:rsidR="00334563" w:rsidRPr="00334563" w:rsidRDefault="00334563" w:rsidP="000538D8">
      <w:pPr>
        <w:pStyle w:val="3"/>
        <w:keepNext/>
        <w:keepLines/>
        <w:numPr>
          <w:ilvl w:val="0"/>
          <w:numId w:val="30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334563">
        <w:rPr>
          <w:rStyle w:val="11"/>
          <w:sz w:val="28"/>
          <w:szCs w:val="28"/>
        </w:rPr>
        <w:t xml:space="preserve">хищение конфиденциальной </w:t>
      </w:r>
      <w:r w:rsidR="00B46F37">
        <w:rPr>
          <w:rStyle w:val="11"/>
          <w:sz w:val="28"/>
          <w:szCs w:val="28"/>
        </w:rPr>
        <w:t xml:space="preserve">и иной ограниченной к свободному обороту </w:t>
      </w:r>
      <w:r w:rsidRPr="00334563">
        <w:rPr>
          <w:rStyle w:val="11"/>
          <w:sz w:val="28"/>
          <w:szCs w:val="28"/>
        </w:rPr>
        <w:t xml:space="preserve">информации, использование которой может облегчить </w:t>
      </w:r>
      <w:r w:rsidR="009755DC">
        <w:rPr>
          <w:rStyle w:val="11"/>
          <w:sz w:val="28"/>
          <w:szCs w:val="28"/>
        </w:rPr>
        <w:t>совершение А</w:t>
      </w:r>
      <w:r w:rsidR="00B46F37">
        <w:rPr>
          <w:rStyle w:val="11"/>
          <w:sz w:val="28"/>
          <w:szCs w:val="28"/>
        </w:rPr>
        <w:t>кта терроризма</w:t>
      </w:r>
      <w:r w:rsidRPr="00334563">
        <w:rPr>
          <w:rStyle w:val="11"/>
          <w:sz w:val="28"/>
          <w:szCs w:val="28"/>
        </w:rPr>
        <w:t>;</w:t>
      </w:r>
    </w:p>
    <w:p w:rsidR="00334563" w:rsidRDefault="00334563" w:rsidP="000538D8">
      <w:pPr>
        <w:pStyle w:val="3"/>
        <w:keepNext/>
        <w:keepLines/>
        <w:numPr>
          <w:ilvl w:val="0"/>
          <w:numId w:val="30"/>
        </w:numPr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Style w:val="11"/>
          <w:sz w:val="28"/>
          <w:szCs w:val="28"/>
        </w:rPr>
      </w:pPr>
      <w:r w:rsidRPr="00334563">
        <w:rPr>
          <w:rStyle w:val="11"/>
          <w:sz w:val="28"/>
          <w:szCs w:val="28"/>
        </w:rPr>
        <w:t>захват заложников.</w:t>
      </w:r>
    </w:p>
    <w:p w:rsidR="000538D8" w:rsidRDefault="000538D8" w:rsidP="000538D8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left="567" w:firstLine="0"/>
        <w:jc w:val="both"/>
        <w:rPr>
          <w:rStyle w:val="11"/>
          <w:sz w:val="28"/>
          <w:szCs w:val="28"/>
        </w:rPr>
      </w:pPr>
    </w:p>
    <w:p w:rsidR="0078095B" w:rsidRDefault="0078095B" w:rsidP="00800676">
      <w:pPr>
        <w:pStyle w:val="a9"/>
        <w:keepNext/>
        <w:keepLines/>
        <w:numPr>
          <w:ilvl w:val="1"/>
          <w:numId w:val="1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85D">
        <w:rPr>
          <w:rFonts w:ascii="Times New Roman" w:hAnsi="Times New Roman" w:cs="Times New Roman"/>
          <w:b/>
          <w:bCs/>
          <w:sz w:val="28"/>
          <w:szCs w:val="28"/>
        </w:rPr>
        <w:t xml:space="preserve">Категорирование </w:t>
      </w:r>
      <w:r w:rsidR="008A4B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8785D">
        <w:rPr>
          <w:rFonts w:ascii="Times New Roman" w:hAnsi="Times New Roman" w:cs="Times New Roman"/>
          <w:b/>
          <w:bCs/>
          <w:sz w:val="28"/>
          <w:szCs w:val="28"/>
        </w:rPr>
        <w:t>бъектов</w:t>
      </w:r>
    </w:p>
    <w:p w:rsidR="00CF4B2C" w:rsidRPr="00CF4B2C" w:rsidRDefault="00CF4B2C" w:rsidP="00051884">
      <w:pPr>
        <w:pStyle w:val="a9"/>
        <w:keepNext/>
        <w:keepLines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920CD9" w:rsidRDefault="0078095B" w:rsidP="00800676">
      <w:pPr>
        <w:pStyle w:val="ad"/>
        <w:keepNext/>
        <w:keepLines/>
        <w:numPr>
          <w:ilvl w:val="2"/>
          <w:numId w:val="12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CD9">
        <w:rPr>
          <w:rFonts w:ascii="Times New Roman" w:hAnsi="Times New Roman" w:cs="Times New Roman"/>
          <w:sz w:val="28"/>
          <w:szCs w:val="28"/>
        </w:rPr>
        <w:t xml:space="preserve">Объекты, в отношении которых могут быть реализованы Угрозы </w:t>
      </w:r>
      <w:r w:rsidR="006250E4">
        <w:rPr>
          <w:rFonts w:ascii="Times New Roman" w:hAnsi="Times New Roman" w:cs="Times New Roman"/>
          <w:sz w:val="28"/>
          <w:szCs w:val="28"/>
        </w:rPr>
        <w:t>Б</w:t>
      </w:r>
      <w:r w:rsidRPr="00920CD9">
        <w:rPr>
          <w:rFonts w:ascii="Times New Roman" w:hAnsi="Times New Roman" w:cs="Times New Roman"/>
          <w:sz w:val="28"/>
          <w:szCs w:val="28"/>
        </w:rPr>
        <w:t xml:space="preserve">езопасности или совершены </w:t>
      </w:r>
      <w:r w:rsidR="006250E4">
        <w:rPr>
          <w:rFonts w:ascii="Times New Roman" w:hAnsi="Times New Roman" w:cs="Times New Roman"/>
          <w:sz w:val="28"/>
          <w:szCs w:val="28"/>
        </w:rPr>
        <w:t xml:space="preserve">НСД, включая </w:t>
      </w:r>
      <w:r w:rsidR="00B92470">
        <w:rPr>
          <w:rFonts w:ascii="Times New Roman" w:hAnsi="Times New Roman" w:cs="Times New Roman"/>
          <w:sz w:val="28"/>
          <w:szCs w:val="28"/>
        </w:rPr>
        <w:t>П</w:t>
      </w:r>
      <w:r w:rsidRPr="00920CD9">
        <w:rPr>
          <w:rFonts w:ascii="Times New Roman" w:hAnsi="Times New Roman" w:cs="Times New Roman"/>
          <w:sz w:val="28"/>
          <w:szCs w:val="28"/>
        </w:rPr>
        <w:t>ротивоправные посягательства</w:t>
      </w:r>
      <w:r w:rsidR="006250E4">
        <w:rPr>
          <w:rFonts w:ascii="Times New Roman" w:hAnsi="Times New Roman" w:cs="Times New Roman"/>
          <w:sz w:val="28"/>
          <w:szCs w:val="28"/>
        </w:rPr>
        <w:t xml:space="preserve"> и Акты терроризма</w:t>
      </w:r>
      <w:r w:rsidRPr="00920CD9">
        <w:rPr>
          <w:rFonts w:ascii="Times New Roman" w:hAnsi="Times New Roman" w:cs="Times New Roman"/>
          <w:sz w:val="28"/>
          <w:szCs w:val="28"/>
        </w:rPr>
        <w:t xml:space="preserve">, имеют различную потенциальную уязвимость с точки зрения возможного материального или нематериального </w:t>
      </w:r>
      <w:r w:rsidR="0086701B">
        <w:rPr>
          <w:rFonts w:ascii="Times New Roman" w:hAnsi="Times New Roman" w:cs="Times New Roman"/>
          <w:sz w:val="28"/>
          <w:szCs w:val="28"/>
        </w:rPr>
        <w:t>У</w:t>
      </w:r>
      <w:r w:rsidRPr="00920CD9">
        <w:rPr>
          <w:rFonts w:ascii="Times New Roman" w:hAnsi="Times New Roman" w:cs="Times New Roman"/>
          <w:sz w:val="28"/>
          <w:szCs w:val="28"/>
        </w:rPr>
        <w:t>щерба, и классифицируются (</w:t>
      </w:r>
      <w:r w:rsidR="00B92470">
        <w:rPr>
          <w:rFonts w:ascii="Times New Roman" w:hAnsi="Times New Roman" w:cs="Times New Roman"/>
          <w:sz w:val="28"/>
          <w:szCs w:val="28"/>
        </w:rPr>
        <w:t>К</w:t>
      </w:r>
      <w:r w:rsidRPr="00920CD9">
        <w:rPr>
          <w:rFonts w:ascii="Times New Roman" w:hAnsi="Times New Roman" w:cs="Times New Roman"/>
          <w:sz w:val="28"/>
          <w:szCs w:val="28"/>
        </w:rPr>
        <w:t xml:space="preserve">атегорируются) по степени уязвимости и уровню </w:t>
      </w:r>
      <w:r w:rsidR="002A7EC3">
        <w:rPr>
          <w:rFonts w:ascii="Times New Roman" w:hAnsi="Times New Roman" w:cs="Times New Roman"/>
          <w:sz w:val="28"/>
          <w:szCs w:val="28"/>
        </w:rPr>
        <w:t>Р</w:t>
      </w:r>
      <w:r w:rsidRPr="00920CD9">
        <w:rPr>
          <w:rFonts w:ascii="Times New Roman" w:hAnsi="Times New Roman" w:cs="Times New Roman"/>
          <w:sz w:val="28"/>
          <w:szCs w:val="28"/>
        </w:rPr>
        <w:t>иска.</w:t>
      </w:r>
    </w:p>
    <w:p w:rsidR="009D1B34" w:rsidRPr="009D1B34" w:rsidRDefault="004413CB" w:rsidP="00800676">
      <w:pPr>
        <w:pStyle w:val="ad"/>
        <w:keepNext/>
        <w:keepLines/>
        <w:numPr>
          <w:ilvl w:val="2"/>
          <w:numId w:val="12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1B34">
        <w:rPr>
          <w:rFonts w:ascii="Times New Roman" w:hAnsi="Times New Roman" w:cs="Times New Roman"/>
          <w:bCs/>
          <w:sz w:val="28"/>
          <w:szCs w:val="28"/>
        </w:rPr>
        <w:t xml:space="preserve">Категорирование </w:t>
      </w:r>
      <w:r w:rsidR="00920CD9" w:rsidRPr="009D1B34">
        <w:rPr>
          <w:rFonts w:ascii="Times New Roman" w:hAnsi="Times New Roman" w:cs="Times New Roman"/>
          <w:bCs/>
          <w:sz w:val="28"/>
          <w:szCs w:val="28"/>
        </w:rPr>
        <w:t xml:space="preserve">проводится в целях </w:t>
      </w:r>
      <w:r w:rsidRPr="009D1B34">
        <w:rPr>
          <w:rFonts w:ascii="Times New Roman" w:hAnsi="Times New Roman" w:cs="Times New Roman"/>
          <w:sz w:val="28"/>
          <w:szCs w:val="28"/>
        </w:rPr>
        <w:t>системно</w:t>
      </w:r>
      <w:r w:rsidR="00920CD9" w:rsidRPr="009D1B34">
        <w:rPr>
          <w:rFonts w:ascii="Times New Roman" w:hAnsi="Times New Roman" w:cs="Times New Roman"/>
          <w:sz w:val="28"/>
          <w:szCs w:val="28"/>
        </w:rPr>
        <w:t xml:space="preserve">го </w:t>
      </w:r>
      <w:r w:rsidRPr="009D1B34">
        <w:rPr>
          <w:rFonts w:ascii="Times New Roman" w:hAnsi="Times New Roman" w:cs="Times New Roman"/>
          <w:sz w:val="28"/>
          <w:szCs w:val="28"/>
        </w:rPr>
        <w:t>разделени</w:t>
      </w:r>
      <w:r w:rsidR="00920CD9" w:rsidRPr="009D1B34">
        <w:rPr>
          <w:rFonts w:ascii="Times New Roman" w:hAnsi="Times New Roman" w:cs="Times New Roman"/>
          <w:sz w:val="28"/>
          <w:szCs w:val="28"/>
        </w:rPr>
        <w:t>я</w:t>
      </w:r>
      <w:r w:rsidRPr="009D1B34">
        <w:rPr>
          <w:rFonts w:ascii="Times New Roman" w:hAnsi="Times New Roman" w:cs="Times New Roman"/>
          <w:sz w:val="28"/>
          <w:szCs w:val="28"/>
        </w:rPr>
        <w:t xml:space="preserve"> </w:t>
      </w:r>
      <w:r w:rsidR="00F26945" w:rsidRPr="009D1B34">
        <w:rPr>
          <w:rFonts w:ascii="Times New Roman" w:hAnsi="Times New Roman" w:cs="Times New Roman"/>
          <w:sz w:val="28"/>
          <w:szCs w:val="28"/>
        </w:rPr>
        <w:t>О</w:t>
      </w:r>
      <w:r w:rsidRPr="009D1B34">
        <w:rPr>
          <w:rFonts w:ascii="Times New Roman" w:hAnsi="Times New Roman" w:cs="Times New Roman"/>
          <w:sz w:val="28"/>
          <w:szCs w:val="28"/>
        </w:rPr>
        <w:t xml:space="preserve">бъектов в зависимости от </w:t>
      </w:r>
      <w:r w:rsidR="002A7EC3">
        <w:rPr>
          <w:rFonts w:ascii="Times New Roman" w:hAnsi="Times New Roman" w:cs="Times New Roman"/>
          <w:sz w:val="28"/>
          <w:szCs w:val="28"/>
        </w:rPr>
        <w:t>У</w:t>
      </w:r>
      <w:r w:rsidRPr="009D1B34">
        <w:rPr>
          <w:rFonts w:ascii="Times New Roman" w:hAnsi="Times New Roman" w:cs="Times New Roman"/>
          <w:sz w:val="28"/>
          <w:szCs w:val="28"/>
        </w:rPr>
        <w:t xml:space="preserve">гроз </w:t>
      </w:r>
      <w:r w:rsidR="002A7EC3">
        <w:rPr>
          <w:rFonts w:ascii="Times New Roman" w:hAnsi="Times New Roman" w:cs="Times New Roman"/>
          <w:sz w:val="28"/>
          <w:szCs w:val="28"/>
        </w:rPr>
        <w:t>Б</w:t>
      </w:r>
      <w:r w:rsidRPr="009D1B34">
        <w:rPr>
          <w:rFonts w:ascii="Times New Roman" w:hAnsi="Times New Roman" w:cs="Times New Roman"/>
          <w:sz w:val="28"/>
          <w:szCs w:val="28"/>
        </w:rPr>
        <w:t xml:space="preserve">езопасности с целью наилучшей организации их </w:t>
      </w:r>
      <w:r w:rsidR="002A7EC3">
        <w:rPr>
          <w:rFonts w:ascii="Times New Roman" w:hAnsi="Times New Roman" w:cs="Times New Roman"/>
          <w:sz w:val="28"/>
          <w:szCs w:val="28"/>
        </w:rPr>
        <w:t>Ф</w:t>
      </w:r>
      <w:r w:rsidR="0073693D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2A7EC3">
        <w:rPr>
          <w:rFonts w:ascii="Times New Roman" w:hAnsi="Times New Roman" w:cs="Times New Roman"/>
          <w:sz w:val="28"/>
          <w:szCs w:val="28"/>
        </w:rPr>
        <w:t>А</w:t>
      </w:r>
      <w:r w:rsidR="0073693D">
        <w:rPr>
          <w:rFonts w:ascii="Times New Roman" w:hAnsi="Times New Roman" w:cs="Times New Roman"/>
          <w:sz w:val="28"/>
          <w:szCs w:val="28"/>
        </w:rPr>
        <w:t xml:space="preserve">нтитеррористической </w:t>
      </w:r>
      <w:r w:rsidRPr="009D1B34">
        <w:rPr>
          <w:rFonts w:ascii="Times New Roman" w:hAnsi="Times New Roman" w:cs="Times New Roman"/>
          <w:sz w:val="28"/>
          <w:szCs w:val="28"/>
        </w:rPr>
        <w:t>защи</w:t>
      </w:r>
      <w:r w:rsidR="008330C1">
        <w:rPr>
          <w:rFonts w:ascii="Times New Roman" w:hAnsi="Times New Roman" w:cs="Times New Roman"/>
          <w:sz w:val="28"/>
          <w:szCs w:val="28"/>
        </w:rPr>
        <w:t>ты</w:t>
      </w:r>
      <w:r w:rsidRPr="009D1B34">
        <w:rPr>
          <w:rFonts w:ascii="Times New Roman" w:hAnsi="Times New Roman" w:cs="Times New Roman"/>
          <w:sz w:val="28"/>
          <w:szCs w:val="28"/>
        </w:rPr>
        <w:t>.</w:t>
      </w:r>
      <w:r w:rsidRPr="009D1B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5DBE" w:rsidRPr="009D1B34" w:rsidRDefault="00DE60A6" w:rsidP="00800676">
      <w:pPr>
        <w:pStyle w:val="ad"/>
        <w:keepNext/>
        <w:keepLines/>
        <w:numPr>
          <w:ilvl w:val="2"/>
          <w:numId w:val="12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1B34">
        <w:rPr>
          <w:rStyle w:val="s0"/>
          <w:rFonts w:ascii="Times New Roman" w:hAnsi="Times New Roman" w:cs="Times New Roman"/>
          <w:sz w:val="28"/>
          <w:szCs w:val="28"/>
        </w:rPr>
        <w:t xml:space="preserve">Если иное не установлено законодательством Республики Казахстан, </w:t>
      </w:r>
      <w:r w:rsidR="00C255D3">
        <w:rPr>
          <w:rStyle w:val="s0"/>
          <w:rFonts w:ascii="Times New Roman" w:hAnsi="Times New Roman" w:cs="Times New Roman"/>
          <w:sz w:val="28"/>
          <w:szCs w:val="28"/>
        </w:rPr>
        <w:t>К</w:t>
      </w:r>
      <w:r w:rsidRPr="009D1B34">
        <w:rPr>
          <w:rStyle w:val="s0"/>
          <w:rFonts w:ascii="Times New Roman" w:hAnsi="Times New Roman" w:cs="Times New Roman"/>
          <w:sz w:val="28"/>
          <w:szCs w:val="28"/>
        </w:rPr>
        <w:t xml:space="preserve">атегорирование </w:t>
      </w:r>
      <w:r w:rsidR="00CC67C6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9D1B34">
        <w:rPr>
          <w:rStyle w:val="s0"/>
          <w:rFonts w:ascii="Times New Roman" w:hAnsi="Times New Roman" w:cs="Times New Roman"/>
          <w:sz w:val="28"/>
          <w:szCs w:val="28"/>
        </w:rPr>
        <w:t xml:space="preserve">бъектов Компании производится в случаях, если </w:t>
      </w:r>
      <w:r w:rsidR="00CC67C6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9D1B34">
        <w:rPr>
          <w:rStyle w:val="s0"/>
          <w:rFonts w:ascii="Times New Roman" w:hAnsi="Times New Roman" w:cs="Times New Roman"/>
          <w:sz w:val="28"/>
          <w:szCs w:val="28"/>
        </w:rPr>
        <w:t>бъект</w:t>
      </w:r>
      <w:r w:rsidR="007E5DBE" w:rsidRPr="009D1B34">
        <w:rPr>
          <w:rFonts w:ascii="Times New Roman" w:hAnsi="Times New Roman"/>
          <w:sz w:val="28"/>
          <w:szCs w:val="28"/>
        </w:rPr>
        <w:t>:</w:t>
      </w:r>
    </w:p>
    <w:p w:rsidR="007E5DBE" w:rsidRPr="008C00EB" w:rsidRDefault="00B15785" w:rsidP="00051884">
      <w:pPr>
        <w:pStyle w:val="a9"/>
        <w:keepNext/>
        <w:keepLines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0EB">
        <w:rPr>
          <w:rFonts w:ascii="Times New Roman" w:hAnsi="Times New Roman"/>
          <w:sz w:val="28"/>
          <w:szCs w:val="28"/>
        </w:rPr>
        <w:t>о</w:t>
      </w:r>
      <w:r w:rsidR="007E5DBE" w:rsidRPr="008C00EB">
        <w:rPr>
          <w:rFonts w:ascii="Times New Roman" w:hAnsi="Times New Roman"/>
          <w:sz w:val="28"/>
          <w:szCs w:val="28"/>
        </w:rPr>
        <w:t>тн</w:t>
      </w:r>
      <w:r w:rsidRPr="008C00EB">
        <w:rPr>
          <w:rFonts w:ascii="Times New Roman" w:hAnsi="Times New Roman"/>
          <w:sz w:val="28"/>
          <w:szCs w:val="28"/>
        </w:rPr>
        <w:t xml:space="preserve">осится </w:t>
      </w:r>
      <w:r w:rsidR="007E5DBE" w:rsidRPr="008C00EB">
        <w:rPr>
          <w:rFonts w:ascii="Times New Roman" w:hAnsi="Times New Roman"/>
          <w:sz w:val="28"/>
          <w:szCs w:val="28"/>
        </w:rPr>
        <w:t xml:space="preserve">к категории </w:t>
      </w:r>
      <w:r w:rsidR="00247451">
        <w:rPr>
          <w:rFonts w:ascii="Times New Roman" w:hAnsi="Times New Roman"/>
          <w:sz w:val="28"/>
          <w:szCs w:val="28"/>
        </w:rPr>
        <w:t xml:space="preserve">стратегических, </w:t>
      </w:r>
      <w:r w:rsidR="007E5DBE" w:rsidRPr="008C00EB">
        <w:rPr>
          <w:rFonts w:ascii="Times New Roman" w:hAnsi="Times New Roman"/>
          <w:sz w:val="28"/>
          <w:szCs w:val="28"/>
        </w:rPr>
        <w:t xml:space="preserve">опасных производственных </w:t>
      </w:r>
      <w:r w:rsidR="00326406">
        <w:rPr>
          <w:rFonts w:ascii="Times New Roman" w:hAnsi="Times New Roman"/>
          <w:sz w:val="28"/>
          <w:szCs w:val="28"/>
        </w:rPr>
        <w:t>О</w:t>
      </w:r>
      <w:r w:rsidR="007E5DBE" w:rsidRPr="008C00EB">
        <w:rPr>
          <w:rFonts w:ascii="Times New Roman" w:hAnsi="Times New Roman"/>
          <w:sz w:val="28"/>
          <w:szCs w:val="28"/>
        </w:rPr>
        <w:t>бъектов</w:t>
      </w:r>
      <w:r w:rsidR="003D5A1A">
        <w:rPr>
          <w:rFonts w:ascii="Times New Roman" w:hAnsi="Times New Roman"/>
          <w:sz w:val="28"/>
          <w:szCs w:val="28"/>
        </w:rPr>
        <w:t>,</w:t>
      </w:r>
      <w:r w:rsidR="00EF2F0E" w:rsidRPr="008C00EB">
        <w:rPr>
          <w:rFonts w:ascii="Times New Roman" w:hAnsi="Times New Roman"/>
          <w:sz w:val="28"/>
          <w:szCs w:val="28"/>
        </w:rPr>
        <w:t xml:space="preserve"> </w:t>
      </w:r>
      <w:r w:rsidR="00B402B5" w:rsidRPr="00A622B1">
        <w:rPr>
          <w:rFonts w:ascii="Times New Roman" w:hAnsi="Times New Roman"/>
          <w:sz w:val="28"/>
          <w:szCs w:val="28"/>
        </w:rPr>
        <w:t xml:space="preserve">по социально-экономическому значению </w:t>
      </w:r>
      <w:r w:rsidR="00B402B5">
        <w:rPr>
          <w:rFonts w:ascii="Times New Roman" w:hAnsi="Times New Roman"/>
          <w:sz w:val="28"/>
          <w:szCs w:val="28"/>
        </w:rPr>
        <w:t xml:space="preserve">– к </w:t>
      </w:r>
      <w:r w:rsidR="00B402B5" w:rsidRPr="00A622B1">
        <w:rPr>
          <w:rFonts w:ascii="Times New Roman" w:hAnsi="Times New Roman"/>
          <w:sz w:val="28"/>
          <w:szCs w:val="28"/>
        </w:rPr>
        <w:t>системам жизнеобеспечения населения</w:t>
      </w:r>
      <w:r w:rsidR="007E5DBE" w:rsidRPr="008C00EB">
        <w:rPr>
          <w:rFonts w:ascii="Times New Roman" w:hAnsi="Times New Roman"/>
          <w:sz w:val="28"/>
          <w:szCs w:val="28"/>
        </w:rPr>
        <w:t>;</w:t>
      </w:r>
    </w:p>
    <w:p w:rsidR="003F6913" w:rsidRDefault="007E5DBE" w:rsidP="00051884">
      <w:pPr>
        <w:pStyle w:val="a9"/>
        <w:keepNext/>
        <w:keepLines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02B5">
        <w:rPr>
          <w:rFonts w:ascii="Times New Roman" w:hAnsi="Times New Roman"/>
          <w:sz w:val="28"/>
          <w:szCs w:val="28"/>
        </w:rPr>
        <w:t>состоит, в том числе из наружных установок (комплексы аппаратов и технологического оборудования, расположенные вне зданий, строений, сооружений), помещений и (или) зданий, которым присвоены категории по пожарной и взрывопожарной опасности</w:t>
      </w:r>
      <w:r w:rsidR="003F6913">
        <w:rPr>
          <w:rFonts w:ascii="Times New Roman" w:hAnsi="Times New Roman"/>
          <w:sz w:val="28"/>
          <w:szCs w:val="28"/>
        </w:rPr>
        <w:t>;</w:t>
      </w:r>
    </w:p>
    <w:p w:rsidR="00FD3DC5" w:rsidRDefault="003F6913" w:rsidP="00051884">
      <w:pPr>
        <w:pStyle w:val="a9"/>
        <w:keepNext/>
        <w:keepLines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относится </w:t>
      </w:r>
      <w:r w:rsidRPr="008C00E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О</w:t>
      </w:r>
      <w:r w:rsidRPr="008C00EB">
        <w:rPr>
          <w:rFonts w:ascii="Times New Roman" w:hAnsi="Times New Roman"/>
          <w:sz w:val="28"/>
          <w:szCs w:val="28"/>
        </w:rPr>
        <w:t>бъектам</w:t>
      </w:r>
      <w:r>
        <w:rPr>
          <w:rFonts w:ascii="Times New Roman" w:hAnsi="Times New Roman"/>
          <w:sz w:val="28"/>
          <w:szCs w:val="28"/>
        </w:rPr>
        <w:t xml:space="preserve"> УТО</w:t>
      </w:r>
      <w:r w:rsidR="00EA1182" w:rsidRPr="00B402B5">
        <w:rPr>
          <w:rFonts w:ascii="Times New Roman" w:hAnsi="Times New Roman"/>
          <w:sz w:val="28"/>
          <w:szCs w:val="28"/>
        </w:rPr>
        <w:t xml:space="preserve">. </w:t>
      </w:r>
    </w:p>
    <w:p w:rsidR="0016217A" w:rsidRDefault="00C6291A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0CFD">
        <w:rPr>
          <w:rFonts w:ascii="Times New Roman" w:hAnsi="Times New Roman"/>
          <w:sz w:val="28"/>
          <w:szCs w:val="28"/>
        </w:rPr>
        <w:t xml:space="preserve">Для целей настоящего Регламента </w:t>
      </w:r>
      <w:r w:rsidR="00E832AF" w:rsidRPr="00450CFD">
        <w:rPr>
          <w:rFonts w:ascii="Times New Roman" w:hAnsi="Times New Roman"/>
          <w:sz w:val="28"/>
          <w:szCs w:val="28"/>
        </w:rPr>
        <w:t xml:space="preserve">обязательному </w:t>
      </w:r>
      <w:r w:rsidRPr="00450CFD">
        <w:rPr>
          <w:rFonts w:ascii="Times New Roman" w:hAnsi="Times New Roman"/>
          <w:sz w:val="28"/>
          <w:szCs w:val="28"/>
        </w:rPr>
        <w:t>Категорированию</w:t>
      </w:r>
      <w:r w:rsidR="00450CFD" w:rsidRPr="00450CFD">
        <w:rPr>
          <w:rFonts w:ascii="Times New Roman" w:hAnsi="Times New Roman"/>
          <w:sz w:val="28"/>
          <w:szCs w:val="28"/>
        </w:rPr>
        <w:t xml:space="preserve">, наряду с Объектами УТО, </w:t>
      </w:r>
      <w:r w:rsidR="005F31E4" w:rsidRPr="00450CFD">
        <w:rPr>
          <w:rFonts w:ascii="Times New Roman" w:hAnsi="Times New Roman"/>
          <w:sz w:val="28"/>
          <w:szCs w:val="28"/>
        </w:rPr>
        <w:t xml:space="preserve">подлежат </w:t>
      </w:r>
      <w:r w:rsidRPr="00450CFD">
        <w:rPr>
          <w:rFonts w:ascii="Times New Roman" w:hAnsi="Times New Roman"/>
          <w:sz w:val="28"/>
          <w:szCs w:val="28"/>
        </w:rPr>
        <w:t>следующие виды Объектов Компании:</w:t>
      </w:r>
    </w:p>
    <w:p w:rsidR="00315181" w:rsidRPr="00315181" w:rsidRDefault="00315181" w:rsidP="00315181">
      <w:pPr>
        <w:pStyle w:val="a9"/>
        <w:keepNext/>
        <w:keepLines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p w:rsidR="0016217A" w:rsidRPr="00447F25" w:rsidRDefault="0016217A" w:rsidP="00F812A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3164"/>
        <w:gridCol w:w="2891"/>
      </w:tblGrid>
      <w:tr w:rsidR="0016217A" w:rsidRPr="00F812AF" w:rsidTr="00484E2A">
        <w:trPr>
          <w:trHeight w:val="411"/>
          <w:tblHeader/>
        </w:trPr>
        <w:tc>
          <w:tcPr>
            <w:tcW w:w="9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Группы объектов по направлению «Добыча, транспортировка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переработка, хранение газа и газоснабжение»</w:t>
            </w:r>
          </w:p>
        </w:tc>
      </w:tr>
      <w:tr w:rsidR="0016217A" w:rsidRPr="00F812AF" w:rsidTr="00484E2A">
        <w:trPr>
          <w:trHeight w:val="416"/>
          <w:tblHeader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критически важные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взрывопожароопасные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жизнеобеспечения</w:t>
            </w:r>
          </w:p>
        </w:tc>
      </w:tr>
      <w:tr w:rsidR="0016217A" w:rsidRPr="00F812AF" w:rsidTr="00484E2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1. Промышленные площадки объектов добычи газа:</w:t>
            </w:r>
          </w:p>
          <w:p w:rsidR="0016217A" w:rsidRPr="00484E2A" w:rsidRDefault="0016217A" w:rsidP="00F812AF">
            <w:pPr>
              <w:pStyle w:val="a9"/>
              <w:keepNext/>
              <w:keepLines/>
              <w:numPr>
                <w:ilvl w:val="0"/>
                <w:numId w:val="73"/>
              </w:numPr>
              <w:spacing w:after="0" w:line="240" w:lineRule="auto"/>
              <w:ind w:left="126" w:hanging="126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установки предварительной подготовки газа;</w:t>
            </w:r>
          </w:p>
          <w:p w:rsidR="0016217A" w:rsidRPr="00484E2A" w:rsidRDefault="0016217A" w:rsidP="00F812AF">
            <w:pPr>
              <w:pStyle w:val="a9"/>
              <w:keepNext/>
              <w:keepLines/>
              <w:numPr>
                <w:ilvl w:val="0"/>
                <w:numId w:val="73"/>
              </w:numPr>
              <w:spacing w:after="0" w:line="240" w:lineRule="auto"/>
              <w:ind w:left="126" w:hanging="126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установки комплексной подготовки газа;</w:t>
            </w:r>
          </w:p>
          <w:p w:rsidR="0016217A" w:rsidRPr="00484E2A" w:rsidRDefault="0016217A" w:rsidP="00F812AF">
            <w:pPr>
              <w:pStyle w:val="a9"/>
              <w:keepNext/>
              <w:keepLines/>
              <w:numPr>
                <w:ilvl w:val="0"/>
                <w:numId w:val="73"/>
              </w:numPr>
              <w:spacing w:after="0" w:line="240" w:lineRule="auto"/>
              <w:ind w:left="126" w:hanging="126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lastRenderedPageBreak/>
              <w:t>дожимные компрессорные станции.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2. Промышленные площадки объектов транспортировки газа:</w:t>
            </w:r>
          </w:p>
          <w:p w:rsidR="0016217A" w:rsidRPr="00484E2A" w:rsidRDefault="0016217A" w:rsidP="00F812AF">
            <w:pPr>
              <w:pStyle w:val="a9"/>
              <w:keepNext/>
              <w:keepLines/>
              <w:numPr>
                <w:ilvl w:val="0"/>
                <w:numId w:val="74"/>
              </w:numPr>
              <w:spacing w:after="0" w:line="240" w:lineRule="auto"/>
              <w:ind w:left="126" w:hanging="142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компрессорные станции с узлами подключения</w:t>
            </w:r>
          </w:p>
          <w:p w:rsidR="0016217A" w:rsidRPr="00484E2A" w:rsidRDefault="0016217A" w:rsidP="00F812AF">
            <w:pPr>
              <w:pStyle w:val="a9"/>
              <w:keepNext/>
              <w:keepLines/>
              <w:numPr>
                <w:ilvl w:val="0"/>
                <w:numId w:val="74"/>
              </w:numPr>
              <w:spacing w:after="0" w:line="240" w:lineRule="auto"/>
              <w:ind w:left="126" w:hanging="142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газораспределительные станции</w:t>
            </w:r>
          </w:p>
          <w:p w:rsidR="0016217A" w:rsidRPr="00484E2A" w:rsidRDefault="0016217A" w:rsidP="00F812AF">
            <w:pPr>
              <w:pStyle w:val="a9"/>
              <w:keepNext/>
              <w:keepLines/>
              <w:numPr>
                <w:ilvl w:val="0"/>
                <w:numId w:val="74"/>
              </w:numPr>
              <w:spacing w:after="0" w:line="240" w:lineRule="auto"/>
              <w:ind w:left="126" w:hanging="14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газоизмерительные 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1. Газоперерабатывающее предприятие с численностью работающих не менее 10 человек 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2. Газгольдерные объемом более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84E2A">
                <w:rPr>
                  <w:rFonts w:ascii="Times New Roman" w:hAnsi="Times New Roman"/>
                  <w:sz w:val="26"/>
                  <w:szCs w:val="26"/>
                </w:rPr>
                <w:t>1000 м</w:t>
              </w:r>
            </w:smartTag>
            <w:r w:rsidRPr="00484E2A">
              <w:rPr>
                <w:rFonts w:ascii="Times New Roman" w:hAnsi="Times New Roman"/>
                <w:sz w:val="26"/>
                <w:szCs w:val="26"/>
              </w:rPr>
              <w:t>. куб.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lastRenderedPageBreak/>
              <w:t>3. Склады взрывчатых веществ и материалов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4. Подземные хранилища газа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lastRenderedPageBreak/>
              <w:t>1. Газонаполнительные пункты и газозаправочные станции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2. Резервуарные установки объемом более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84E2A">
                <w:rPr>
                  <w:rFonts w:ascii="Times New Roman" w:hAnsi="Times New Roman"/>
                  <w:sz w:val="26"/>
                  <w:szCs w:val="26"/>
                </w:rPr>
                <w:t>1000 м</w:t>
              </w:r>
            </w:smartTag>
            <w:r w:rsidRPr="00484E2A">
              <w:rPr>
                <w:rFonts w:ascii="Times New Roman" w:hAnsi="Times New Roman"/>
                <w:sz w:val="26"/>
                <w:szCs w:val="26"/>
              </w:rPr>
              <w:t>. куб.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3. Склады для хранения баллонов с сжиженным </w:t>
            </w:r>
            <w:r w:rsidRPr="00484E2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газом с объемом резервуаров более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84E2A">
                <w:rPr>
                  <w:rFonts w:ascii="Times New Roman" w:hAnsi="Times New Roman"/>
                  <w:sz w:val="26"/>
                  <w:szCs w:val="26"/>
                </w:rPr>
                <w:t>500 м</w:t>
              </w:r>
            </w:smartTag>
            <w:r w:rsidRPr="00484E2A">
              <w:rPr>
                <w:rFonts w:ascii="Times New Roman" w:hAnsi="Times New Roman"/>
                <w:sz w:val="26"/>
                <w:szCs w:val="26"/>
              </w:rPr>
              <w:t>. куб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4. Станции регазификации с объемом резервуаров более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84E2A">
                <w:rPr>
                  <w:rFonts w:ascii="Times New Roman" w:hAnsi="Times New Roman"/>
                  <w:sz w:val="26"/>
                  <w:szCs w:val="26"/>
                </w:rPr>
                <w:t>500 м</w:t>
              </w:r>
            </w:smartTag>
            <w:r w:rsidRPr="00484E2A">
              <w:rPr>
                <w:rFonts w:ascii="Times New Roman" w:hAnsi="Times New Roman"/>
                <w:sz w:val="26"/>
                <w:szCs w:val="26"/>
              </w:rPr>
              <w:t>. куб.</w:t>
            </w:r>
          </w:p>
          <w:p w:rsidR="0016217A" w:rsidRPr="00484E2A" w:rsidRDefault="0016217A" w:rsidP="00F812A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5. Отдельно стоящие метанольные установки и склады метанола с объемом резервуаров более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84E2A">
                <w:rPr>
                  <w:rFonts w:ascii="Times New Roman" w:hAnsi="Times New Roman"/>
                  <w:sz w:val="26"/>
                  <w:szCs w:val="26"/>
                </w:rPr>
                <w:t>500 м</w:t>
              </w:r>
            </w:smartTag>
            <w:r w:rsidRPr="00484E2A">
              <w:rPr>
                <w:rFonts w:ascii="Times New Roman" w:hAnsi="Times New Roman"/>
                <w:sz w:val="26"/>
                <w:szCs w:val="26"/>
              </w:rPr>
              <w:t>. куб.</w:t>
            </w:r>
          </w:p>
        </w:tc>
      </w:tr>
    </w:tbl>
    <w:p w:rsidR="00D436B7" w:rsidRPr="00117909" w:rsidRDefault="00D436B7" w:rsidP="00F812AF">
      <w:pPr>
        <w:pStyle w:val="a9"/>
        <w:keepNext/>
        <w:keepLines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342"/>
        <w:gridCol w:w="3353"/>
      </w:tblGrid>
      <w:tr w:rsidR="004554C3" w:rsidRPr="00F812AF" w:rsidTr="00315181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C3" w:rsidRPr="00484E2A" w:rsidRDefault="004554C3" w:rsidP="0031518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 xml:space="preserve">Группы объектов по направлению «Добыча </w:t>
            </w:r>
          </w:p>
          <w:p w:rsidR="004554C3" w:rsidRPr="00484E2A" w:rsidRDefault="004554C3" w:rsidP="00315181">
            <w:pPr>
              <w:keepNext/>
              <w:keepLines/>
              <w:spacing w:after="0" w:line="240" w:lineRule="auto"/>
              <w:ind w:firstLine="3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нефти, ее транспортировка, переработка и снабжение нефтепродуктами»</w:t>
            </w:r>
          </w:p>
        </w:tc>
      </w:tr>
      <w:tr w:rsidR="004554C3" w:rsidRPr="00F812AF" w:rsidTr="00315181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C3" w:rsidRPr="00484E2A" w:rsidRDefault="004554C3" w:rsidP="0031518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критически важные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C3" w:rsidRPr="00484E2A" w:rsidRDefault="004554C3" w:rsidP="0031518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взрывопожароопасные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C3" w:rsidRPr="00484E2A" w:rsidRDefault="004554C3" w:rsidP="0031518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b/>
                <w:sz w:val="26"/>
                <w:szCs w:val="26"/>
              </w:rPr>
              <w:t>жизнеобеспечения</w:t>
            </w:r>
          </w:p>
        </w:tc>
      </w:tr>
      <w:tr w:rsidR="004554C3" w:rsidRPr="00F812AF" w:rsidTr="00315181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Головные и промежуточные нефтеперекачивающие станции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Наливные насосные станции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Нефтеналивные порты и терминалы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Пункты сбора, подготовки и перекачки нефти и газа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Установки подготовки нефти и газа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Сепарационные установки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Опорные базы промыслов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Дожимные насосные станции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Компрессорные станции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Газотурбинные электростанции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6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Кусты скважин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5"/>
              </w:numPr>
              <w:tabs>
                <w:tab w:val="left" w:pos="280"/>
              </w:tabs>
              <w:spacing w:after="0" w:line="240" w:lineRule="auto"/>
              <w:ind w:left="-3" w:firstLine="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Резервуарные парки 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5"/>
              </w:numPr>
              <w:tabs>
                <w:tab w:val="left" w:pos="280"/>
              </w:tabs>
              <w:spacing w:after="0" w:line="240" w:lineRule="auto"/>
              <w:ind w:left="-3" w:firstLine="3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 xml:space="preserve">Склады для хранения нефти и нефтепродуктов емкостью свыше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484E2A">
                <w:rPr>
                  <w:rFonts w:ascii="Times New Roman" w:hAnsi="Times New Roman"/>
                  <w:sz w:val="26"/>
                  <w:szCs w:val="26"/>
                </w:rPr>
                <w:t>2000 м</w:t>
              </w:r>
            </w:smartTag>
            <w:r w:rsidRPr="00484E2A">
              <w:rPr>
                <w:rFonts w:ascii="Times New Roman" w:hAnsi="Times New Roman"/>
                <w:sz w:val="26"/>
                <w:szCs w:val="26"/>
              </w:rPr>
              <w:t>. куб.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5"/>
              </w:numPr>
              <w:tabs>
                <w:tab w:val="left" w:pos="280"/>
              </w:tabs>
              <w:spacing w:after="0" w:line="240" w:lineRule="auto"/>
              <w:ind w:left="-3" w:firstLine="3"/>
              <w:rPr>
                <w:rFonts w:ascii="Times New Roman" w:hAnsi="Times New Roman"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Нефтеперерабатывающее предприятие с численностью не менее 10 человек</w:t>
            </w:r>
          </w:p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5"/>
              </w:numPr>
              <w:tabs>
                <w:tab w:val="left" w:pos="280"/>
              </w:tabs>
              <w:spacing w:after="0" w:line="240" w:lineRule="auto"/>
              <w:ind w:left="-3" w:firstLine="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Склады взрывчатых веществ и материалов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C3" w:rsidRPr="00484E2A" w:rsidRDefault="004554C3" w:rsidP="00315181">
            <w:pPr>
              <w:pStyle w:val="a9"/>
              <w:keepNext/>
              <w:keepLines/>
              <w:numPr>
                <w:ilvl w:val="0"/>
                <w:numId w:val="77"/>
              </w:numPr>
              <w:tabs>
                <w:tab w:val="left" w:pos="267"/>
              </w:tabs>
              <w:spacing w:after="0" w:line="240" w:lineRule="auto"/>
              <w:ind w:left="0" w:firstLine="5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4E2A">
              <w:rPr>
                <w:rFonts w:ascii="Times New Roman" w:hAnsi="Times New Roman"/>
                <w:sz w:val="26"/>
                <w:szCs w:val="26"/>
              </w:rPr>
              <w:t>Нефтеперерабатывающие заводы</w:t>
            </w:r>
          </w:p>
          <w:p w:rsidR="004554C3" w:rsidRPr="00484E2A" w:rsidRDefault="004554C3" w:rsidP="00315181">
            <w:pPr>
              <w:pStyle w:val="a9"/>
              <w:keepNext/>
              <w:keepLines/>
              <w:tabs>
                <w:tab w:val="left" w:pos="207"/>
              </w:tabs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5DBE" w:rsidRPr="00345F93" w:rsidRDefault="00345F93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5F93">
        <w:rPr>
          <w:rFonts w:ascii="Times New Roman" w:hAnsi="Times New Roman"/>
          <w:sz w:val="28"/>
          <w:szCs w:val="28"/>
        </w:rPr>
        <w:lastRenderedPageBreak/>
        <w:t>Об</w:t>
      </w:r>
      <w:r w:rsidR="007E5DBE" w:rsidRPr="00345F93">
        <w:rPr>
          <w:rFonts w:ascii="Times New Roman" w:hAnsi="Times New Roman"/>
          <w:sz w:val="28"/>
          <w:szCs w:val="28"/>
        </w:rPr>
        <w:t xml:space="preserve">ъект </w:t>
      </w:r>
      <w:r w:rsidR="00400382" w:rsidRPr="00345F93">
        <w:rPr>
          <w:rFonts w:ascii="Times New Roman" w:hAnsi="Times New Roman"/>
          <w:sz w:val="28"/>
          <w:szCs w:val="28"/>
        </w:rPr>
        <w:t>категорируется</w:t>
      </w:r>
      <w:r w:rsidR="009D1B34" w:rsidRPr="00345F93">
        <w:rPr>
          <w:rFonts w:ascii="Times New Roman" w:hAnsi="Times New Roman"/>
          <w:sz w:val="28"/>
          <w:szCs w:val="28"/>
        </w:rPr>
        <w:t xml:space="preserve"> к</w:t>
      </w:r>
      <w:r w:rsidR="00C255D3" w:rsidRPr="00345F93">
        <w:rPr>
          <w:rFonts w:ascii="Times New Roman" w:hAnsi="Times New Roman"/>
          <w:sz w:val="28"/>
          <w:szCs w:val="28"/>
        </w:rPr>
        <w:t>ак один О</w:t>
      </w:r>
      <w:r w:rsidR="007E5DBE" w:rsidRPr="00345F93">
        <w:rPr>
          <w:rFonts w:ascii="Times New Roman" w:hAnsi="Times New Roman"/>
          <w:sz w:val="28"/>
          <w:szCs w:val="28"/>
        </w:rPr>
        <w:t xml:space="preserve">бъект, если все расположенные на его территории здания, строения, сооружения и наружные установки находятся на праве </w:t>
      </w:r>
      <w:r w:rsidR="004C45F6" w:rsidRPr="00345F93">
        <w:rPr>
          <w:rFonts w:ascii="Times New Roman" w:hAnsi="Times New Roman"/>
          <w:sz w:val="28"/>
          <w:szCs w:val="28"/>
        </w:rPr>
        <w:t>собственности (</w:t>
      </w:r>
      <w:r w:rsidR="007E5DBE" w:rsidRPr="00345F93">
        <w:rPr>
          <w:rFonts w:ascii="Times New Roman" w:hAnsi="Times New Roman"/>
          <w:sz w:val="28"/>
          <w:szCs w:val="28"/>
        </w:rPr>
        <w:t>ином законном основании) у одного лица.</w:t>
      </w:r>
    </w:p>
    <w:p w:rsidR="00247451" w:rsidRDefault="007E5DBE" w:rsidP="00634E3B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778">
        <w:rPr>
          <w:rFonts w:ascii="Times New Roman" w:hAnsi="Times New Roman"/>
          <w:sz w:val="28"/>
          <w:szCs w:val="28"/>
        </w:rPr>
        <w:t xml:space="preserve">В случае если на территории </w:t>
      </w:r>
      <w:r w:rsidR="00326406">
        <w:rPr>
          <w:rFonts w:ascii="Times New Roman" w:hAnsi="Times New Roman"/>
          <w:sz w:val="28"/>
          <w:szCs w:val="28"/>
        </w:rPr>
        <w:t>О</w:t>
      </w:r>
      <w:r w:rsidRPr="00210778">
        <w:rPr>
          <w:rFonts w:ascii="Times New Roman" w:hAnsi="Times New Roman"/>
          <w:sz w:val="28"/>
          <w:szCs w:val="28"/>
        </w:rPr>
        <w:t xml:space="preserve">бъекта располагаются здания, строения, сооружения и наружные установки, находящиеся на праве собственности (ином законном основании) у различных лиц, то их </w:t>
      </w:r>
      <w:r w:rsidR="00063AEE">
        <w:rPr>
          <w:rFonts w:ascii="Times New Roman" w:hAnsi="Times New Roman"/>
          <w:sz w:val="28"/>
          <w:szCs w:val="28"/>
        </w:rPr>
        <w:t>К</w:t>
      </w:r>
      <w:r w:rsidRPr="00210778">
        <w:rPr>
          <w:rFonts w:ascii="Times New Roman" w:hAnsi="Times New Roman"/>
          <w:sz w:val="28"/>
          <w:szCs w:val="28"/>
        </w:rPr>
        <w:t>атегорирование проводит</w:t>
      </w:r>
      <w:r w:rsidR="00210778" w:rsidRPr="00210778">
        <w:rPr>
          <w:rFonts w:ascii="Times New Roman" w:hAnsi="Times New Roman"/>
          <w:sz w:val="28"/>
          <w:szCs w:val="28"/>
        </w:rPr>
        <w:t xml:space="preserve">ся </w:t>
      </w:r>
      <w:r w:rsidRPr="00210778">
        <w:rPr>
          <w:rFonts w:ascii="Times New Roman" w:hAnsi="Times New Roman"/>
          <w:sz w:val="28"/>
          <w:szCs w:val="28"/>
        </w:rPr>
        <w:t>по каждому собственнику (законному владельцу).</w:t>
      </w:r>
    </w:p>
    <w:p w:rsidR="007363E4" w:rsidRPr="00345F93" w:rsidRDefault="007363E4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F93">
        <w:rPr>
          <w:rFonts w:ascii="Times New Roman" w:hAnsi="Times New Roman" w:cs="Times New Roman"/>
          <w:sz w:val="28"/>
          <w:szCs w:val="28"/>
        </w:rPr>
        <w:t xml:space="preserve">Исходными данными для проведения </w:t>
      </w:r>
      <w:r w:rsidR="00063AEE" w:rsidRPr="00345F93">
        <w:rPr>
          <w:rFonts w:ascii="Times New Roman" w:hAnsi="Times New Roman" w:cs="Times New Roman"/>
          <w:sz w:val="28"/>
          <w:szCs w:val="28"/>
        </w:rPr>
        <w:t>К</w:t>
      </w:r>
      <w:r w:rsidRPr="00345F93">
        <w:rPr>
          <w:rFonts w:ascii="Times New Roman" w:hAnsi="Times New Roman" w:cs="Times New Roman"/>
          <w:sz w:val="28"/>
          <w:szCs w:val="28"/>
        </w:rPr>
        <w:t xml:space="preserve">атегорирования </w:t>
      </w:r>
      <w:r w:rsidR="00326406" w:rsidRPr="00345F93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345F93">
        <w:rPr>
          <w:rFonts w:ascii="Times New Roman" w:hAnsi="Times New Roman" w:cs="Times New Roman"/>
          <w:sz w:val="28"/>
          <w:szCs w:val="28"/>
        </w:rPr>
        <w:t>являются:</w:t>
      </w:r>
    </w:p>
    <w:p w:rsidR="007363E4" w:rsidRPr="00E935E8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информация об отнесении </w:t>
      </w:r>
      <w:r w:rsidR="00326406">
        <w:rPr>
          <w:rFonts w:ascii="Times New Roman" w:hAnsi="Times New Roman" w:cs="Times New Roman"/>
          <w:sz w:val="28"/>
          <w:szCs w:val="28"/>
        </w:rPr>
        <w:t>О</w:t>
      </w:r>
      <w:r w:rsidR="00326406" w:rsidRPr="00E935E8">
        <w:rPr>
          <w:rFonts w:ascii="Times New Roman" w:hAnsi="Times New Roman" w:cs="Times New Roman"/>
          <w:sz w:val="28"/>
          <w:szCs w:val="28"/>
        </w:rPr>
        <w:t>бъекта</w:t>
      </w:r>
      <w:r w:rsidRPr="00E935E8">
        <w:rPr>
          <w:rFonts w:ascii="Times New Roman" w:hAnsi="Times New Roman" w:cs="Times New Roman"/>
          <w:sz w:val="28"/>
          <w:szCs w:val="28"/>
        </w:rPr>
        <w:t xml:space="preserve"> к критически важным объектам для инфраструктуры и жизнеобеспечения </w:t>
      </w:r>
      <w:r w:rsidR="00CF4B2C" w:rsidRPr="00E935E8">
        <w:rPr>
          <w:rFonts w:ascii="Times New Roman" w:hAnsi="Times New Roman" w:cs="Times New Roman"/>
          <w:sz w:val="28"/>
          <w:szCs w:val="28"/>
        </w:rPr>
        <w:t xml:space="preserve">Компании, а также </w:t>
      </w:r>
      <w:r w:rsidRPr="00E935E8">
        <w:rPr>
          <w:rFonts w:ascii="Times New Roman" w:hAnsi="Times New Roman" w:cs="Times New Roman"/>
          <w:sz w:val="28"/>
          <w:szCs w:val="28"/>
        </w:rPr>
        <w:t xml:space="preserve">о наличии на </w:t>
      </w:r>
      <w:r w:rsidR="00326406">
        <w:rPr>
          <w:rFonts w:ascii="Times New Roman" w:hAnsi="Times New Roman" w:cs="Times New Roman"/>
          <w:sz w:val="28"/>
          <w:szCs w:val="28"/>
        </w:rPr>
        <w:t>О</w:t>
      </w:r>
      <w:r w:rsidR="00326406" w:rsidRPr="00E935E8">
        <w:rPr>
          <w:rFonts w:ascii="Times New Roman" w:hAnsi="Times New Roman" w:cs="Times New Roman"/>
          <w:sz w:val="28"/>
          <w:szCs w:val="28"/>
        </w:rPr>
        <w:t>бъект</w:t>
      </w:r>
      <w:r w:rsidR="00326406">
        <w:rPr>
          <w:rFonts w:ascii="Times New Roman" w:hAnsi="Times New Roman" w:cs="Times New Roman"/>
          <w:sz w:val="28"/>
          <w:szCs w:val="28"/>
        </w:rPr>
        <w:t>е</w:t>
      </w:r>
      <w:r w:rsidRPr="00E935E8">
        <w:rPr>
          <w:rFonts w:ascii="Times New Roman" w:hAnsi="Times New Roman" w:cs="Times New Roman"/>
          <w:sz w:val="28"/>
          <w:szCs w:val="28"/>
        </w:rPr>
        <w:t xml:space="preserve"> опасных производственных </w:t>
      </w:r>
      <w:r w:rsidR="00326406">
        <w:rPr>
          <w:rFonts w:ascii="Times New Roman" w:hAnsi="Times New Roman" w:cs="Times New Roman"/>
          <w:sz w:val="28"/>
          <w:szCs w:val="28"/>
        </w:rPr>
        <w:t>О</w:t>
      </w:r>
      <w:r w:rsidR="00326406" w:rsidRPr="00E935E8">
        <w:rPr>
          <w:rFonts w:ascii="Times New Roman" w:hAnsi="Times New Roman" w:cs="Times New Roman"/>
          <w:sz w:val="28"/>
          <w:szCs w:val="28"/>
        </w:rPr>
        <w:t>бъект</w:t>
      </w:r>
      <w:r w:rsidR="00326406">
        <w:rPr>
          <w:rFonts w:ascii="Times New Roman" w:hAnsi="Times New Roman" w:cs="Times New Roman"/>
          <w:sz w:val="28"/>
          <w:szCs w:val="28"/>
        </w:rPr>
        <w:t>ов</w:t>
      </w:r>
      <w:r w:rsidRPr="00E935E8">
        <w:rPr>
          <w:rFonts w:ascii="Times New Roman" w:hAnsi="Times New Roman" w:cs="Times New Roman"/>
          <w:sz w:val="28"/>
          <w:szCs w:val="28"/>
        </w:rPr>
        <w:t>;</w:t>
      </w:r>
    </w:p>
    <w:p w:rsidR="00950728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общие сведения об </w:t>
      </w:r>
      <w:r w:rsidR="00326406">
        <w:rPr>
          <w:rFonts w:ascii="Times New Roman" w:hAnsi="Times New Roman" w:cs="Times New Roman"/>
          <w:sz w:val="28"/>
          <w:szCs w:val="28"/>
        </w:rPr>
        <w:t>О</w:t>
      </w:r>
      <w:r w:rsidRPr="00E935E8">
        <w:rPr>
          <w:rFonts w:ascii="Times New Roman" w:hAnsi="Times New Roman" w:cs="Times New Roman"/>
          <w:sz w:val="28"/>
          <w:szCs w:val="28"/>
        </w:rPr>
        <w:t>бъекте</w:t>
      </w:r>
      <w:r w:rsidR="00950728">
        <w:rPr>
          <w:rFonts w:ascii="Times New Roman" w:hAnsi="Times New Roman" w:cs="Times New Roman"/>
          <w:sz w:val="28"/>
          <w:szCs w:val="28"/>
        </w:rPr>
        <w:t>:</w:t>
      </w:r>
    </w:p>
    <w:p w:rsidR="00950728" w:rsidRDefault="007363E4" w:rsidP="00634E3B">
      <w:pPr>
        <w:pStyle w:val="a9"/>
        <w:keepNext/>
        <w:keepLines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="007F4E12" w:rsidRPr="00E935E8">
        <w:rPr>
          <w:rFonts w:ascii="Times New Roman" w:hAnsi="Times New Roman" w:cs="Times New Roman"/>
          <w:sz w:val="28"/>
          <w:szCs w:val="28"/>
        </w:rPr>
        <w:t>бъекта</w:t>
      </w:r>
      <w:r w:rsidR="00950728">
        <w:rPr>
          <w:rFonts w:ascii="Times New Roman" w:hAnsi="Times New Roman" w:cs="Times New Roman"/>
          <w:sz w:val="28"/>
          <w:szCs w:val="28"/>
        </w:rPr>
        <w:t>;</w:t>
      </w:r>
    </w:p>
    <w:p w:rsidR="00950728" w:rsidRPr="00AB2FF5" w:rsidRDefault="007363E4" w:rsidP="00634E3B">
      <w:pPr>
        <w:pStyle w:val="3"/>
        <w:keepNext/>
        <w:keepLines/>
        <w:numPr>
          <w:ilvl w:val="0"/>
          <w:numId w:val="19"/>
        </w:numPr>
        <w:shd w:val="clear" w:color="auto" w:fill="auto"/>
        <w:tabs>
          <w:tab w:val="left" w:pos="851"/>
          <w:tab w:val="left" w:pos="956"/>
        </w:tabs>
        <w:spacing w:after="0" w:line="240" w:lineRule="auto"/>
        <w:ind w:left="0" w:right="68" w:firstLine="567"/>
        <w:jc w:val="both"/>
        <w:rPr>
          <w:sz w:val="28"/>
          <w:szCs w:val="28"/>
        </w:rPr>
      </w:pPr>
      <w:r w:rsidRPr="00AB2FF5">
        <w:rPr>
          <w:sz w:val="28"/>
          <w:szCs w:val="28"/>
        </w:rPr>
        <w:t xml:space="preserve">общая численность </w:t>
      </w:r>
      <w:r w:rsidR="00950728" w:rsidRPr="00AB2FF5">
        <w:rPr>
          <w:sz w:val="28"/>
          <w:szCs w:val="28"/>
        </w:rPr>
        <w:t xml:space="preserve">лиц, </w:t>
      </w:r>
      <w:r w:rsidRPr="00AB2FF5">
        <w:rPr>
          <w:sz w:val="28"/>
          <w:szCs w:val="28"/>
        </w:rPr>
        <w:t xml:space="preserve">работающих на </w:t>
      </w:r>
      <w:r w:rsidR="007F4E12" w:rsidRPr="00AB2FF5">
        <w:rPr>
          <w:sz w:val="28"/>
          <w:szCs w:val="28"/>
        </w:rPr>
        <w:t>О</w:t>
      </w:r>
      <w:r w:rsidRPr="00AB2FF5">
        <w:rPr>
          <w:sz w:val="28"/>
          <w:szCs w:val="28"/>
        </w:rPr>
        <w:t>бъекте</w:t>
      </w:r>
      <w:r w:rsidR="00AB2FF5" w:rsidRPr="00AB2FF5">
        <w:rPr>
          <w:rStyle w:val="11"/>
          <w:rFonts w:eastAsiaTheme="minorHAnsi"/>
          <w:sz w:val="28"/>
          <w:szCs w:val="28"/>
        </w:rPr>
        <w:t>, с учетом персонала арендных и подрядных организаций (в т.ч. в различное время суток, года)</w:t>
      </w:r>
      <w:r w:rsidR="00950728" w:rsidRPr="00AB2FF5">
        <w:rPr>
          <w:sz w:val="28"/>
          <w:szCs w:val="28"/>
        </w:rPr>
        <w:t>;</w:t>
      </w:r>
      <w:r w:rsidRPr="00AB2FF5">
        <w:rPr>
          <w:sz w:val="28"/>
          <w:szCs w:val="28"/>
        </w:rPr>
        <w:t xml:space="preserve"> </w:t>
      </w:r>
    </w:p>
    <w:p w:rsidR="00950728" w:rsidRPr="00AB2FF5" w:rsidRDefault="007363E4" w:rsidP="00634E3B">
      <w:pPr>
        <w:pStyle w:val="a9"/>
        <w:keepNext/>
        <w:keepLines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F5">
        <w:rPr>
          <w:rFonts w:ascii="Times New Roman" w:hAnsi="Times New Roman" w:cs="Times New Roman"/>
          <w:sz w:val="28"/>
          <w:szCs w:val="28"/>
        </w:rPr>
        <w:t xml:space="preserve">максимальная численность </w:t>
      </w:r>
      <w:r w:rsidR="00010B6B" w:rsidRPr="00AB2FF5">
        <w:rPr>
          <w:rFonts w:ascii="Times New Roman" w:hAnsi="Times New Roman" w:cs="Times New Roman"/>
          <w:sz w:val="28"/>
          <w:szCs w:val="28"/>
        </w:rPr>
        <w:t xml:space="preserve">лиц, </w:t>
      </w:r>
      <w:r w:rsidRPr="00AB2FF5">
        <w:rPr>
          <w:rFonts w:ascii="Times New Roman" w:hAnsi="Times New Roman" w:cs="Times New Roman"/>
          <w:sz w:val="28"/>
          <w:szCs w:val="28"/>
        </w:rPr>
        <w:t xml:space="preserve">работающих на </w:t>
      </w:r>
      <w:r w:rsidR="007F4E12" w:rsidRPr="00AB2FF5">
        <w:rPr>
          <w:rFonts w:ascii="Times New Roman" w:hAnsi="Times New Roman" w:cs="Times New Roman"/>
          <w:sz w:val="28"/>
          <w:szCs w:val="28"/>
        </w:rPr>
        <w:t>О</w:t>
      </w:r>
      <w:r w:rsidRPr="00AB2FF5">
        <w:rPr>
          <w:rFonts w:ascii="Times New Roman" w:hAnsi="Times New Roman" w:cs="Times New Roman"/>
          <w:sz w:val="28"/>
          <w:szCs w:val="28"/>
        </w:rPr>
        <w:t>бъекте в одной смене в дневное и ночное время</w:t>
      </w:r>
      <w:r w:rsidR="00950728" w:rsidRPr="00AB2FF5">
        <w:rPr>
          <w:rFonts w:ascii="Times New Roman" w:hAnsi="Times New Roman" w:cs="Times New Roman"/>
          <w:sz w:val="28"/>
          <w:szCs w:val="28"/>
        </w:rPr>
        <w:t>;</w:t>
      </w:r>
    </w:p>
    <w:p w:rsidR="00950728" w:rsidRDefault="007363E4" w:rsidP="00634E3B">
      <w:pPr>
        <w:pStyle w:val="a9"/>
        <w:keepNext/>
        <w:keepLines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="007F4E12" w:rsidRPr="00E935E8">
        <w:rPr>
          <w:rFonts w:ascii="Times New Roman" w:hAnsi="Times New Roman" w:cs="Times New Roman"/>
          <w:sz w:val="28"/>
          <w:szCs w:val="28"/>
        </w:rPr>
        <w:t>бъекта</w:t>
      </w:r>
      <w:r w:rsidR="00950728">
        <w:rPr>
          <w:rFonts w:ascii="Times New Roman" w:hAnsi="Times New Roman" w:cs="Times New Roman"/>
          <w:sz w:val="28"/>
          <w:szCs w:val="28"/>
        </w:rPr>
        <w:t>;</w:t>
      </w:r>
    </w:p>
    <w:p w:rsidR="00950728" w:rsidRDefault="007363E4" w:rsidP="00634E3B">
      <w:pPr>
        <w:pStyle w:val="a9"/>
        <w:keepNext/>
        <w:keepLines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наличие вокруг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="007F4E12" w:rsidRPr="00E935E8">
        <w:rPr>
          <w:rFonts w:ascii="Times New Roman" w:hAnsi="Times New Roman" w:cs="Times New Roman"/>
          <w:sz w:val="28"/>
          <w:szCs w:val="28"/>
        </w:rPr>
        <w:t>бъекта</w:t>
      </w:r>
      <w:r w:rsidRPr="00E935E8">
        <w:rPr>
          <w:rFonts w:ascii="Times New Roman" w:hAnsi="Times New Roman" w:cs="Times New Roman"/>
          <w:sz w:val="28"/>
          <w:szCs w:val="28"/>
        </w:rPr>
        <w:t xml:space="preserve"> других производств, населенных пунктов, жилых зданий и иных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Pr="00E935E8">
        <w:rPr>
          <w:rFonts w:ascii="Times New Roman" w:hAnsi="Times New Roman" w:cs="Times New Roman"/>
          <w:sz w:val="28"/>
          <w:szCs w:val="28"/>
        </w:rPr>
        <w:t xml:space="preserve">бъектов массового скопления людей, их характеристика и размещение по отношению к </w:t>
      </w:r>
      <w:r w:rsidR="00390755">
        <w:rPr>
          <w:rFonts w:ascii="Times New Roman" w:hAnsi="Times New Roman" w:cs="Times New Roman"/>
          <w:sz w:val="28"/>
          <w:szCs w:val="28"/>
        </w:rPr>
        <w:t>О</w:t>
      </w:r>
      <w:r w:rsidRPr="00E935E8">
        <w:rPr>
          <w:rFonts w:ascii="Times New Roman" w:hAnsi="Times New Roman" w:cs="Times New Roman"/>
          <w:sz w:val="28"/>
          <w:szCs w:val="28"/>
        </w:rPr>
        <w:t>бъекту</w:t>
      </w:r>
      <w:r w:rsidR="00950728">
        <w:rPr>
          <w:rFonts w:ascii="Times New Roman" w:hAnsi="Times New Roman" w:cs="Times New Roman"/>
          <w:sz w:val="28"/>
          <w:szCs w:val="28"/>
        </w:rPr>
        <w:t>;</w:t>
      </w:r>
    </w:p>
    <w:p w:rsidR="00950728" w:rsidRDefault="007363E4" w:rsidP="00634E3B">
      <w:pPr>
        <w:pStyle w:val="a9"/>
        <w:keepNext/>
        <w:keepLines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="007F4E12" w:rsidRPr="00E935E8">
        <w:rPr>
          <w:rFonts w:ascii="Times New Roman" w:hAnsi="Times New Roman" w:cs="Times New Roman"/>
          <w:sz w:val="28"/>
          <w:szCs w:val="28"/>
        </w:rPr>
        <w:t>бъекта</w:t>
      </w:r>
      <w:r w:rsidRPr="00E935E8">
        <w:rPr>
          <w:rFonts w:ascii="Times New Roman" w:hAnsi="Times New Roman" w:cs="Times New Roman"/>
          <w:sz w:val="28"/>
          <w:szCs w:val="28"/>
        </w:rPr>
        <w:t xml:space="preserve"> по отношению к транспортным коммуникациям</w:t>
      </w:r>
      <w:r w:rsidR="00950728">
        <w:rPr>
          <w:rFonts w:ascii="Times New Roman" w:hAnsi="Times New Roman" w:cs="Times New Roman"/>
          <w:sz w:val="28"/>
          <w:szCs w:val="28"/>
        </w:rPr>
        <w:t>;</w:t>
      </w:r>
    </w:p>
    <w:p w:rsidR="007363E4" w:rsidRPr="00E935E8" w:rsidRDefault="007363E4" w:rsidP="00634E3B">
      <w:pPr>
        <w:pStyle w:val="a9"/>
        <w:keepNext/>
        <w:keepLines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сведения об опасных веществах и материалах, используемых на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Pr="00E935E8">
        <w:rPr>
          <w:rFonts w:ascii="Times New Roman" w:hAnsi="Times New Roman" w:cs="Times New Roman"/>
          <w:sz w:val="28"/>
          <w:szCs w:val="28"/>
        </w:rPr>
        <w:t>бъекте;</w:t>
      </w:r>
    </w:p>
    <w:p w:rsidR="007363E4" w:rsidRPr="00E935E8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возможные условия возникновения и развития </w:t>
      </w:r>
      <w:r w:rsidR="0074119F">
        <w:rPr>
          <w:rFonts w:ascii="Times New Roman" w:hAnsi="Times New Roman" w:cs="Times New Roman"/>
          <w:sz w:val="28"/>
          <w:szCs w:val="28"/>
        </w:rPr>
        <w:t>ЧС</w:t>
      </w:r>
      <w:r w:rsidRPr="00E935E8">
        <w:rPr>
          <w:rFonts w:ascii="Times New Roman" w:hAnsi="Times New Roman" w:cs="Times New Roman"/>
          <w:sz w:val="28"/>
          <w:szCs w:val="28"/>
        </w:rPr>
        <w:t xml:space="preserve"> с опасными социально-экономическими последствиями;</w:t>
      </w:r>
    </w:p>
    <w:p w:rsidR="007363E4" w:rsidRPr="00E935E8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E8">
        <w:rPr>
          <w:rFonts w:ascii="Times New Roman" w:hAnsi="Times New Roman" w:cs="Times New Roman"/>
          <w:sz w:val="28"/>
          <w:szCs w:val="28"/>
        </w:rPr>
        <w:t xml:space="preserve">масштабы возможных социально-экономических последствий вследствие </w:t>
      </w:r>
      <w:r w:rsidR="00E04585">
        <w:rPr>
          <w:rFonts w:ascii="Times New Roman" w:hAnsi="Times New Roman" w:cs="Times New Roman"/>
          <w:sz w:val="28"/>
          <w:szCs w:val="28"/>
        </w:rPr>
        <w:t>А</w:t>
      </w:r>
      <w:r w:rsidRPr="00E935E8">
        <w:rPr>
          <w:rFonts w:ascii="Times New Roman" w:hAnsi="Times New Roman" w:cs="Times New Roman"/>
          <w:sz w:val="28"/>
          <w:szCs w:val="28"/>
        </w:rPr>
        <w:t xml:space="preserve">варий на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Pr="00E935E8">
        <w:rPr>
          <w:rFonts w:ascii="Times New Roman" w:hAnsi="Times New Roman" w:cs="Times New Roman"/>
          <w:sz w:val="28"/>
          <w:szCs w:val="28"/>
        </w:rPr>
        <w:t xml:space="preserve">бъекте, в том числе в результате совершения </w:t>
      </w:r>
      <w:r w:rsidR="004F32A2">
        <w:rPr>
          <w:rFonts w:ascii="Times New Roman" w:hAnsi="Times New Roman" w:cs="Times New Roman"/>
          <w:sz w:val="28"/>
          <w:szCs w:val="28"/>
        </w:rPr>
        <w:t>П</w:t>
      </w:r>
      <w:r w:rsidR="007F4E12">
        <w:rPr>
          <w:rFonts w:ascii="Times New Roman" w:hAnsi="Times New Roman" w:cs="Times New Roman"/>
          <w:sz w:val="28"/>
          <w:szCs w:val="28"/>
        </w:rPr>
        <w:t xml:space="preserve">ротивоправного посягательства, включая </w:t>
      </w:r>
      <w:r w:rsidR="00C56E2A">
        <w:rPr>
          <w:rFonts w:ascii="Times New Roman" w:hAnsi="Times New Roman" w:cs="Times New Roman"/>
          <w:sz w:val="28"/>
          <w:szCs w:val="28"/>
        </w:rPr>
        <w:t>А</w:t>
      </w:r>
      <w:r w:rsidRPr="00E935E8">
        <w:rPr>
          <w:rFonts w:ascii="Times New Roman" w:hAnsi="Times New Roman" w:cs="Times New Roman"/>
          <w:sz w:val="28"/>
          <w:szCs w:val="28"/>
        </w:rPr>
        <w:t xml:space="preserve">кт </w:t>
      </w:r>
      <w:r w:rsidR="007F4E12">
        <w:rPr>
          <w:rFonts w:ascii="Times New Roman" w:hAnsi="Times New Roman" w:cs="Times New Roman"/>
          <w:sz w:val="28"/>
          <w:szCs w:val="28"/>
        </w:rPr>
        <w:t>терроризма</w:t>
      </w:r>
      <w:r w:rsidRPr="00E935E8">
        <w:rPr>
          <w:rFonts w:ascii="Times New Roman" w:hAnsi="Times New Roman" w:cs="Times New Roman"/>
          <w:sz w:val="28"/>
          <w:szCs w:val="28"/>
        </w:rPr>
        <w:t>;</w:t>
      </w:r>
    </w:p>
    <w:p w:rsidR="007363E4" w:rsidRPr="00AB2FF5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F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D5FCF">
        <w:rPr>
          <w:rFonts w:ascii="Times New Roman" w:hAnsi="Times New Roman" w:cs="Times New Roman"/>
          <w:sz w:val="28"/>
          <w:szCs w:val="28"/>
        </w:rPr>
        <w:t>К</w:t>
      </w:r>
      <w:r w:rsidRPr="00AB2FF5">
        <w:rPr>
          <w:rFonts w:ascii="Times New Roman" w:hAnsi="Times New Roman" w:cs="Times New Roman"/>
          <w:sz w:val="28"/>
          <w:szCs w:val="28"/>
        </w:rPr>
        <w:t xml:space="preserve">ритических </w:t>
      </w:r>
      <w:r w:rsidR="00C17E4A">
        <w:rPr>
          <w:rFonts w:ascii="Times New Roman" w:hAnsi="Times New Roman" w:cs="Times New Roman"/>
          <w:sz w:val="28"/>
          <w:szCs w:val="28"/>
        </w:rPr>
        <w:t xml:space="preserve">зон </w:t>
      </w:r>
      <w:r w:rsidR="007F4E12" w:rsidRPr="00AB2FF5">
        <w:rPr>
          <w:rFonts w:ascii="Times New Roman" w:hAnsi="Times New Roman" w:cs="Times New Roman"/>
          <w:sz w:val="28"/>
          <w:szCs w:val="28"/>
        </w:rPr>
        <w:t>О</w:t>
      </w:r>
      <w:r w:rsidRPr="00AB2FF5">
        <w:rPr>
          <w:rFonts w:ascii="Times New Roman" w:hAnsi="Times New Roman" w:cs="Times New Roman"/>
          <w:sz w:val="28"/>
          <w:szCs w:val="28"/>
        </w:rPr>
        <w:t>бъекта и их характеристика;</w:t>
      </w:r>
    </w:p>
    <w:p w:rsidR="007363E4" w:rsidRPr="00AB2FF5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F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05699">
        <w:rPr>
          <w:rFonts w:ascii="Times New Roman" w:hAnsi="Times New Roman" w:cs="Times New Roman"/>
          <w:sz w:val="28"/>
          <w:szCs w:val="28"/>
        </w:rPr>
        <w:t>ПОУ</w:t>
      </w:r>
      <w:r w:rsidRPr="00AB2FF5">
        <w:rPr>
          <w:rFonts w:ascii="Times New Roman" w:hAnsi="Times New Roman" w:cs="Times New Roman"/>
          <w:sz w:val="28"/>
          <w:szCs w:val="28"/>
        </w:rPr>
        <w:t xml:space="preserve"> </w:t>
      </w:r>
      <w:r w:rsidR="007F4E12" w:rsidRPr="00AB2FF5">
        <w:rPr>
          <w:rFonts w:ascii="Times New Roman" w:hAnsi="Times New Roman" w:cs="Times New Roman"/>
          <w:sz w:val="28"/>
          <w:szCs w:val="28"/>
        </w:rPr>
        <w:t>О</w:t>
      </w:r>
      <w:r w:rsidRPr="00AB2FF5">
        <w:rPr>
          <w:rFonts w:ascii="Times New Roman" w:hAnsi="Times New Roman" w:cs="Times New Roman"/>
          <w:sz w:val="28"/>
          <w:szCs w:val="28"/>
        </w:rPr>
        <w:t>бъекта и их характеристика;</w:t>
      </w:r>
    </w:p>
    <w:p w:rsidR="007363E4" w:rsidRPr="00AB2FF5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F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D5FCF">
        <w:rPr>
          <w:rFonts w:ascii="Times New Roman" w:hAnsi="Times New Roman" w:cs="Times New Roman"/>
          <w:sz w:val="28"/>
          <w:szCs w:val="28"/>
        </w:rPr>
        <w:t>У</w:t>
      </w:r>
      <w:r w:rsidRPr="00AB2FF5">
        <w:rPr>
          <w:rFonts w:ascii="Times New Roman" w:hAnsi="Times New Roman" w:cs="Times New Roman"/>
          <w:sz w:val="28"/>
          <w:szCs w:val="28"/>
        </w:rPr>
        <w:t xml:space="preserve">язвимых мест </w:t>
      </w:r>
      <w:r w:rsidR="007F4E12" w:rsidRPr="00AB2FF5">
        <w:rPr>
          <w:rFonts w:ascii="Times New Roman" w:hAnsi="Times New Roman" w:cs="Times New Roman"/>
          <w:sz w:val="28"/>
          <w:szCs w:val="28"/>
        </w:rPr>
        <w:t>О</w:t>
      </w:r>
      <w:r w:rsidRPr="00AB2FF5">
        <w:rPr>
          <w:rFonts w:ascii="Times New Roman" w:hAnsi="Times New Roman" w:cs="Times New Roman"/>
          <w:sz w:val="28"/>
          <w:szCs w:val="28"/>
        </w:rPr>
        <w:t>бъекта;</w:t>
      </w:r>
    </w:p>
    <w:p w:rsidR="007363E4" w:rsidRPr="00AB2FF5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F5">
        <w:rPr>
          <w:rFonts w:ascii="Times New Roman" w:hAnsi="Times New Roman" w:cs="Times New Roman"/>
          <w:sz w:val="28"/>
          <w:szCs w:val="28"/>
        </w:rPr>
        <w:t xml:space="preserve">категории опасности, ранее присвоенные </w:t>
      </w:r>
      <w:r w:rsidR="007F4E12" w:rsidRPr="00AB2FF5">
        <w:rPr>
          <w:rFonts w:ascii="Times New Roman" w:hAnsi="Times New Roman" w:cs="Times New Roman"/>
          <w:sz w:val="28"/>
          <w:szCs w:val="28"/>
        </w:rPr>
        <w:t>О</w:t>
      </w:r>
      <w:r w:rsidRPr="00AB2FF5">
        <w:rPr>
          <w:rFonts w:ascii="Times New Roman" w:hAnsi="Times New Roman" w:cs="Times New Roman"/>
          <w:sz w:val="28"/>
          <w:szCs w:val="28"/>
        </w:rPr>
        <w:t>бъекту;</w:t>
      </w:r>
    </w:p>
    <w:p w:rsidR="00AB2FF5" w:rsidRPr="00AB2FF5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58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AB2FF5">
        <w:rPr>
          <w:rFonts w:ascii="Times New Roman" w:hAnsi="Times New Roman" w:cs="Times New Roman"/>
          <w:sz w:val="28"/>
          <w:szCs w:val="28"/>
        </w:rPr>
        <w:t xml:space="preserve">виды </w:t>
      </w:r>
      <w:r w:rsidR="007D5FCF">
        <w:rPr>
          <w:rFonts w:ascii="Times New Roman" w:hAnsi="Times New Roman" w:cs="Times New Roman"/>
          <w:sz w:val="28"/>
          <w:szCs w:val="28"/>
        </w:rPr>
        <w:t>У</w:t>
      </w:r>
      <w:r w:rsidRPr="00AB2FF5">
        <w:rPr>
          <w:rFonts w:ascii="Times New Roman" w:hAnsi="Times New Roman" w:cs="Times New Roman"/>
          <w:sz w:val="28"/>
          <w:szCs w:val="28"/>
        </w:rPr>
        <w:t xml:space="preserve">гроз и модели </w:t>
      </w:r>
      <w:r w:rsidR="007D5FCF">
        <w:rPr>
          <w:rFonts w:ascii="Times New Roman" w:hAnsi="Times New Roman" w:cs="Times New Roman"/>
          <w:sz w:val="28"/>
          <w:szCs w:val="28"/>
        </w:rPr>
        <w:t>Н</w:t>
      </w:r>
      <w:r w:rsidRPr="00AB2FF5">
        <w:rPr>
          <w:rFonts w:ascii="Times New Roman" w:hAnsi="Times New Roman" w:cs="Times New Roman"/>
          <w:sz w:val="28"/>
          <w:szCs w:val="28"/>
        </w:rPr>
        <w:t xml:space="preserve">арушителей в отношении </w:t>
      </w:r>
      <w:r w:rsidR="007F4E12" w:rsidRPr="00AB2FF5">
        <w:rPr>
          <w:rFonts w:ascii="Times New Roman" w:hAnsi="Times New Roman" w:cs="Times New Roman"/>
          <w:sz w:val="28"/>
          <w:szCs w:val="28"/>
        </w:rPr>
        <w:t>О</w:t>
      </w:r>
      <w:r w:rsidRPr="00AB2FF5">
        <w:rPr>
          <w:rFonts w:ascii="Times New Roman" w:hAnsi="Times New Roman" w:cs="Times New Roman"/>
          <w:sz w:val="28"/>
          <w:szCs w:val="28"/>
        </w:rPr>
        <w:t>бъекта;</w:t>
      </w:r>
    </w:p>
    <w:p w:rsidR="00AB2FF5" w:rsidRPr="00AB2FF5" w:rsidRDefault="00AB2FF5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AB2FF5">
        <w:rPr>
          <w:rStyle w:val="11"/>
          <w:rFonts w:eastAsiaTheme="minorHAnsi"/>
          <w:sz w:val="28"/>
          <w:szCs w:val="28"/>
        </w:rPr>
        <w:t xml:space="preserve">сведения о состоянии системы </w:t>
      </w:r>
      <w:r w:rsidR="007D5FCF">
        <w:rPr>
          <w:rStyle w:val="11"/>
          <w:rFonts w:eastAsiaTheme="minorHAnsi"/>
          <w:sz w:val="28"/>
          <w:szCs w:val="28"/>
        </w:rPr>
        <w:t>Ф</w:t>
      </w:r>
      <w:r w:rsidRPr="00AB2FF5">
        <w:rPr>
          <w:rStyle w:val="11"/>
          <w:rFonts w:eastAsiaTheme="minorHAnsi"/>
          <w:sz w:val="28"/>
          <w:szCs w:val="28"/>
        </w:rPr>
        <w:t xml:space="preserve">изической защиты и </w:t>
      </w:r>
      <w:r w:rsidR="007D5FCF">
        <w:rPr>
          <w:rStyle w:val="11"/>
          <w:rFonts w:eastAsiaTheme="minorHAnsi"/>
          <w:sz w:val="28"/>
          <w:szCs w:val="28"/>
        </w:rPr>
        <w:t>О</w:t>
      </w:r>
      <w:r w:rsidRPr="00AB2FF5">
        <w:rPr>
          <w:rStyle w:val="11"/>
          <w:rFonts w:eastAsiaTheme="minorHAnsi"/>
          <w:sz w:val="28"/>
          <w:szCs w:val="28"/>
        </w:rPr>
        <w:t xml:space="preserve">храны </w:t>
      </w:r>
      <w:r w:rsidR="000B6FA2">
        <w:rPr>
          <w:rStyle w:val="11"/>
          <w:rFonts w:eastAsiaTheme="minorHAnsi"/>
          <w:sz w:val="28"/>
          <w:szCs w:val="28"/>
        </w:rPr>
        <w:t>О</w:t>
      </w:r>
      <w:r w:rsidRPr="00AB2FF5">
        <w:rPr>
          <w:rStyle w:val="11"/>
          <w:rFonts w:eastAsiaTheme="minorHAnsi"/>
          <w:sz w:val="28"/>
          <w:szCs w:val="28"/>
        </w:rPr>
        <w:t>бъекта,</w:t>
      </w:r>
      <w:r w:rsidRPr="00AB2FF5">
        <w:rPr>
          <w:sz w:val="28"/>
          <w:szCs w:val="28"/>
        </w:rPr>
        <w:t xml:space="preserve"> </w:t>
      </w:r>
      <w:r w:rsidRPr="00AB2FF5">
        <w:rPr>
          <w:rStyle w:val="11"/>
          <w:rFonts w:eastAsiaTheme="minorHAnsi"/>
          <w:sz w:val="28"/>
          <w:szCs w:val="28"/>
        </w:rPr>
        <w:t>имевших</w:t>
      </w:r>
      <w:r>
        <w:rPr>
          <w:rStyle w:val="11"/>
          <w:rFonts w:eastAsiaTheme="minorHAnsi"/>
          <w:sz w:val="28"/>
          <w:szCs w:val="28"/>
        </w:rPr>
        <w:t xml:space="preserve">ся </w:t>
      </w:r>
      <w:r w:rsidRPr="00AB2FF5">
        <w:rPr>
          <w:rStyle w:val="11"/>
          <w:rFonts w:eastAsiaTheme="minorHAnsi"/>
          <w:sz w:val="28"/>
          <w:szCs w:val="28"/>
        </w:rPr>
        <w:t xml:space="preserve">случаях ее нарушения, попытках проникновения на </w:t>
      </w:r>
      <w:r w:rsidR="007D5FCF">
        <w:rPr>
          <w:rStyle w:val="11"/>
          <w:rFonts w:eastAsiaTheme="minorHAnsi"/>
          <w:sz w:val="28"/>
          <w:szCs w:val="28"/>
        </w:rPr>
        <w:t>О</w:t>
      </w:r>
      <w:r w:rsidRPr="00AB2FF5">
        <w:rPr>
          <w:rStyle w:val="11"/>
          <w:rFonts w:eastAsiaTheme="minorHAnsi"/>
          <w:sz w:val="28"/>
          <w:szCs w:val="28"/>
        </w:rPr>
        <w:t xml:space="preserve">бъект посторонних лиц, </w:t>
      </w:r>
      <w:r w:rsidR="007D5FCF">
        <w:rPr>
          <w:rStyle w:val="11"/>
          <w:rFonts w:eastAsiaTheme="minorHAnsi"/>
          <w:sz w:val="28"/>
          <w:szCs w:val="28"/>
        </w:rPr>
        <w:t>Н</w:t>
      </w:r>
      <w:r w:rsidRPr="00AB2FF5">
        <w:rPr>
          <w:rStyle w:val="11"/>
          <w:rFonts w:eastAsiaTheme="minorHAnsi"/>
          <w:sz w:val="28"/>
          <w:szCs w:val="28"/>
        </w:rPr>
        <w:t>есанкционированных действиях, направленных на повреждение или разрушение элементов производственно-технологического процесса;</w:t>
      </w:r>
    </w:p>
    <w:p w:rsidR="007363E4" w:rsidRPr="00E85E38" w:rsidRDefault="007363E4" w:rsidP="00634E3B">
      <w:pPr>
        <w:pStyle w:val="a9"/>
        <w:keepNext/>
        <w:keepLines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E38">
        <w:rPr>
          <w:rFonts w:ascii="Times New Roman" w:hAnsi="Times New Roman" w:cs="Times New Roman"/>
          <w:sz w:val="28"/>
          <w:szCs w:val="28"/>
        </w:rPr>
        <w:lastRenderedPageBreak/>
        <w:t xml:space="preserve">ситуационные планы и схемы </w:t>
      </w:r>
      <w:r w:rsidR="007F4E12">
        <w:rPr>
          <w:rFonts w:ascii="Times New Roman" w:hAnsi="Times New Roman" w:cs="Times New Roman"/>
          <w:sz w:val="28"/>
          <w:szCs w:val="28"/>
        </w:rPr>
        <w:t>О</w:t>
      </w:r>
      <w:r w:rsidRPr="00E85E38">
        <w:rPr>
          <w:rFonts w:ascii="Times New Roman" w:hAnsi="Times New Roman" w:cs="Times New Roman"/>
          <w:sz w:val="28"/>
          <w:szCs w:val="28"/>
        </w:rPr>
        <w:t>бъекта, его коммуникаций, планы и экспликации отдельных зданий и сооружений и их частей, план мероприятий по локализации и ли</w:t>
      </w:r>
      <w:r w:rsidR="00294F2A">
        <w:rPr>
          <w:rFonts w:ascii="Times New Roman" w:hAnsi="Times New Roman" w:cs="Times New Roman"/>
          <w:sz w:val="28"/>
          <w:szCs w:val="28"/>
        </w:rPr>
        <w:t>квидации последствий аварий на О</w:t>
      </w:r>
      <w:r w:rsidRPr="00E85E38">
        <w:rPr>
          <w:rFonts w:ascii="Times New Roman" w:hAnsi="Times New Roman" w:cs="Times New Roman"/>
          <w:sz w:val="28"/>
          <w:szCs w:val="28"/>
        </w:rPr>
        <w:t>бъекте, проек</w:t>
      </w:r>
      <w:r w:rsidR="00AB2FF5">
        <w:rPr>
          <w:rFonts w:ascii="Times New Roman" w:hAnsi="Times New Roman" w:cs="Times New Roman"/>
          <w:sz w:val="28"/>
          <w:szCs w:val="28"/>
        </w:rPr>
        <w:t xml:space="preserve">тная документация на </w:t>
      </w:r>
      <w:r w:rsidR="00294F2A">
        <w:rPr>
          <w:rFonts w:ascii="Times New Roman" w:hAnsi="Times New Roman" w:cs="Times New Roman"/>
          <w:sz w:val="28"/>
          <w:szCs w:val="28"/>
        </w:rPr>
        <w:t>О</w:t>
      </w:r>
      <w:r w:rsidR="00AB2FF5">
        <w:rPr>
          <w:rFonts w:ascii="Times New Roman" w:hAnsi="Times New Roman" w:cs="Times New Roman"/>
          <w:sz w:val="28"/>
          <w:szCs w:val="28"/>
        </w:rPr>
        <w:t>бъект, Д</w:t>
      </w:r>
      <w:r w:rsidRPr="00E85E38">
        <w:rPr>
          <w:rFonts w:ascii="Times New Roman" w:hAnsi="Times New Roman" w:cs="Times New Roman"/>
          <w:sz w:val="28"/>
          <w:szCs w:val="28"/>
        </w:rPr>
        <w:t xml:space="preserve">екларация промышленной безопасности </w:t>
      </w:r>
      <w:r w:rsidR="00294F2A">
        <w:rPr>
          <w:rFonts w:ascii="Times New Roman" w:hAnsi="Times New Roman" w:cs="Times New Roman"/>
          <w:sz w:val="28"/>
          <w:szCs w:val="28"/>
        </w:rPr>
        <w:t>О</w:t>
      </w:r>
      <w:r w:rsidRPr="00E85E38">
        <w:rPr>
          <w:rFonts w:ascii="Times New Roman" w:hAnsi="Times New Roman" w:cs="Times New Roman"/>
          <w:sz w:val="28"/>
          <w:szCs w:val="28"/>
        </w:rPr>
        <w:t xml:space="preserve">бъекта, документация на технологические процессы, используемые на </w:t>
      </w:r>
      <w:r w:rsidR="000B6FA2">
        <w:rPr>
          <w:rFonts w:ascii="Times New Roman" w:hAnsi="Times New Roman" w:cs="Times New Roman"/>
          <w:sz w:val="28"/>
          <w:szCs w:val="28"/>
        </w:rPr>
        <w:t>О</w:t>
      </w:r>
      <w:r w:rsidRPr="00E85E38">
        <w:rPr>
          <w:rFonts w:ascii="Times New Roman" w:hAnsi="Times New Roman" w:cs="Times New Roman"/>
          <w:sz w:val="28"/>
          <w:szCs w:val="28"/>
        </w:rPr>
        <w:t>бъекте.</w:t>
      </w:r>
    </w:p>
    <w:p w:rsidR="008634C1" w:rsidRPr="00CF332E" w:rsidRDefault="00CC67C6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32E">
        <w:rPr>
          <w:rFonts w:ascii="Times New Roman" w:hAnsi="Times New Roman" w:cs="Times New Roman"/>
          <w:sz w:val="28"/>
          <w:szCs w:val="28"/>
        </w:rPr>
        <w:t>Исходные д</w:t>
      </w:r>
      <w:r w:rsidR="008634C1" w:rsidRPr="00CF332E">
        <w:rPr>
          <w:rFonts w:ascii="Times New Roman" w:hAnsi="Times New Roman" w:cs="Times New Roman"/>
          <w:sz w:val="28"/>
          <w:szCs w:val="28"/>
        </w:rPr>
        <w:t xml:space="preserve">анные используются при составлении </w:t>
      </w:r>
      <w:r w:rsidR="00294F2A" w:rsidRPr="00CF332E">
        <w:rPr>
          <w:rFonts w:ascii="Times New Roman" w:hAnsi="Times New Roman" w:cs="Times New Roman"/>
          <w:sz w:val="28"/>
          <w:szCs w:val="28"/>
        </w:rPr>
        <w:t>П</w:t>
      </w:r>
      <w:r w:rsidR="008634C1" w:rsidRPr="00CF332E">
        <w:rPr>
          <w:rFonts w:ascii="Times New Roman" w:hAnsi="Times New Roman" w:cs="Times New Roman"/>
          <w:sz w:val="28"/>
          <w:szCs w:val="28"/>
        </w:rPr>
        <w:t xml:space="preserve">аспорта безопасности Объекта, </w:t>
      </w:r>
      <w:r w:rsidR="001735B0" w:rsidRPr="00CF332E">
        <w:rPr>
          <w:rFonts w:ascii="Times New Roman" w:hAnsi="Times New Roman" w:cs="Times New Roman"/>
          <w:sz w:val="28"/>
          <w:szCs w:val="28"/>
        </w:rPr>
        <w:t>П</w:t>
      </w:r>
      <w:r w:rsidR="008634C1" w:rsidRPr="00CF332E">
        <w:rPr>
          <w:rFonts w:ascii="Times New Roman" w:hAnsi="Times New Roman" w:cs="Times New Roman"/>
          <w:sz w:val="28"/>
          <w:szCs w:val="28"/>
        </w:rPr>
        <w:t xml:space="preserve">аспорта антитеррористической защищенности Объекта УТО, приеме-передаче указанных </w:t>
      </w:r>
      <w:r w:rsidR="00D36C22" w:rsidRPr="00CF332E">
        <w:rPr>
          <w:rFonts w:ascii="Times New Roman" w:hAnsi="Times New Roman" w:cs="Times New Roman"/>
          <w:sz w:val="28"/>
          <w:szCs w:val="28"/>
        </w:rPr>
        <w:t>О</w:t>
      </w:r>
      <w:r w:rsidR="008634C1" w:rsidRPr="00CF332E">
        <w:rPr>
          <w:rFonts w:ascii="Times New Roman" w:hAnsi="Times New Roman" w:cs="Times New Roman"/>
          <w:sz w:val="28"/>
          <w:szCs w:val="28"/>
        </w:rPr>
        <w:t xml:space="preserve">бъектов под </w:t>
      </w:r>
      <w:r w:rsidR="00294F2A" w:rsidRPr="00CF332E">
        <w:rPr>
          <w:rFonts w:ascii="Times New Roman" w:hAnsi="Times New Roman" w:cs="Times New Roman"/>
          <w:sz w:val="28"/>
          <w:szCs w:val="28"/>
        </w:rPr>
        <w:t>О</w:t>
      </w:r>
      <w:r w:rsidR="008634C1" w:rsidRPr="00CF332E">
        <w:rPr>
          <w:rFonts w:ascii="Times New Roman" w:hAnsi="Times New Roman" w:cs="Times New Roman"/>
          <w:sz w:val="28"/>
          <w:szCs w:val="28"/>
        </w:rPr>
        <w:t>храну.</w:t>
      </w:r>
      <w:r w:rsidR="000F45B7" w:rsidRPr="00CF3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E38" w:rsidRPr="00FF3052" w:rsidRDefault="007363E4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052">
        <w:rPr>
          <w:rFonts w:ascii="Times New Roman" w:hAnsi="Times New Roman" w:cs="Times New Roman"/>
          <w:sz w:val="28"/>
          <w:szCs w:val="28"/>
        </w:rPr>
        <w:t xml:space="preserve">Категорирование </w:t>
      </w:r>
      <w:r w:rsidR="000C1374" w:rsidRPr="00FF3052">
        <w:rPr>
          <w:rFonts w:ascii="Times New Roman" w:hAnsi="Times New Roman" w:cs="Times New Roman"/>
          <w:sz w:val="28"/>
          <w:szCs w:val="28"/>
        </w:rPr>
        <w:t>О</w:t>
      </w:r>
      <w:r w:rsidRPr="00FF3052">
        <w:rPr>
          <w:rFonts w:ascii="Times New Roman" w:hAnsi="Times New Roman" w:cs="Times New Roman"/>
          <w:sz w:val="28"/>
          <w:szCs w:val="28"/>
        </w:rPr>
        <w:t xml:space="preserve">бъектов </w:t>
      </w:r>
      <w:r w:rsidR="00925592" w:rsidRPr="00FF3052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FF305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16334">
        <w:rPr>
          <w:rFonts w:ascii="Times New Roman" w:hAnsi="Times New Roman" w:cs="Times New Roman"/>
          <w:sz w:val="28"/>
          <w:szCs w:val="28"/>
        </w:rPr>
        <w:t xml:space="preserve">с </w:t>
      </w:r>
      <w:r w:rsidR="00796466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796466" w:rsidRPr="00FF3052">
        <w:rPr>
          <w:rFonts w:ascii="Times New Roman" w:hAnsi="Times New Roman" w:cs="Times New Roman"/>
          <w:sz w:val="28"/>
          <w:szCs w:val="28"/>
        </w:rPr>
        <w:t>критериев</w:t>
      </w:r>
      <w:r w:rsidRPr="00FF3052">
        <w:rPr>
          <w:rFonts w:ascii="Times New Roman" w:hAnsi="Times New Roman" w:cs="Times New Roman"/>
          <w:sz w:val="28"/>
          <w:szCs w:val="28"/>
        </w:rPr>
        <w:t>, определя</w:t>
      </w:r>
      <w:r w:rsidR="00256F3F" w:rsidRPr="00FF3052">
        <w:rPr>
          <w:rFonts w:ascii="Times New Roman" w:hAnsi="Times New Roman" w:cs="Times New Roman"/>
          <w:sz w:val="28"/>
          <w:szCs w:val="28"/>
        </w:rPr>
        <w:t>емых</w:t>
      </w:r>
      <w:r w:rsidR="000C1374" w:rsidRPr="00FF3052">
        <w:rPr>
          <w:rFonts w:ascii="Times New Roman" w:hAnsi="Times New Roman" w:cs="Times New Roman"/>
          <w:sz w:val="28"/>
          <w:szCs w:val="28"/>
        </w:rPr>
        <w:t xml:space="preserve">, исходя из </w:t>
      </w:r>
      <w:r w:rsidRPr="00FF3052">
        <w:rPr>
          <w:rFonts w:ascii="Times New Roman" w:hAnsi="Times New Roman" w:cs="Times New Roman"/>
          <w:sz w:val="28"/>
          <w:szCs w:val="28"/>
        </w:rPr>
        <w:t>значени</w:t>
      </w:r>
      <w:r w:rsidR="000C1374" w:rsidRPr="00FF3052">
        <w:rPr>
          <w:rFonts w:ascii="Times New Roman" w:hAnsi="Times New Roman" w:cs="Times New Roman"/>
          <w:sz w:val="28"/>
          <w:szCs w:val="28"/>
        </w:rPr>
        <w:t xml:space="preserve">й показателей </w:t>
      </w:r>
      <w:r w:rsidRPr="00FF3052">
        <w:rPr>
          <w:rFonts w:ascii="Times New Roman" w:hAnsi="Times New Roman" w:cs="Times New Roman"/>
          <w:sz w:val="28"/>
          <w:szCs w:val="28"/>
        </w:rPr>
        <w:t xml:space="preserve">зоны </w:t>
      </w:r>
      <w:r w:rsidR="00C56E2A">
        <w:rPr>
          <w:rFonts w:ascii="Times New Roman" w:hAnsi="Times New Roman" w:cs="Times New Roman"/>
          <w:sz w:val="28"/>
          <w:szCs w:val="28"/>
        </w:rPr>
        <w:t>ЧС</w:t>
      </w:r>
      <w:r w:rsidRPr="00FF3052">
        <w:rPr>
          <w:rFonts w:ascii="Times New Roman" w:hAnsi="Times New Roman" w:cs="Times New Roman"/>
          <w:sz w:val="28"/>
          <w:szCs w:val="28"/>
        </w:rPr>
        <w:t xml:space="preserve">, которая может возникнуть в результате совершения </w:t>
      </w:r>
      <w:r w:rsidR="00294F2A">
        <w:rPr>
          <w:rFonts w:ascii="Times New Roman" w:hAnsi="Times New Roman" w:cs="Times New Roman"/>
          <w:sz w:val="28"/>
          <w:szCs w:val="28"/>
        </w:rPr>
        <w:t>П</w:t>
      </w:r>
      <w:r w:rsidR="00D52617" w:rsidRPr="00FF3052">
        <w:rPr>
          <w:rFonts w:ascii="Times New Roman" w:hAnsi="Times New Roman" w:cs="Times New Roman"/>
          <w:sz w:val="28"/>
          <w:szCs w:val="28"/>
        </w:rPr>
        <w:t xml:space="preserve">ротивоправного посягательства на </w:t>
      </w:r>
      <w:r w:rsidR="000C1374" w:rsidRPr="00FF3052">
        <w:rPr>
          <w:rFonts w:ascii="Times New Roman" w:hAnsi="Times New Roman" w:cs="Times New Roman"/>
          <w:sz w:val="28"/>
          <w:szCs w:val="28"/>
        </w:rPr>
        <w:t>О</w:t>
      </w:r>
      <w:r w:rsidR="00D52617" w:rsidRPr="00FF3052">
        <w:rPr>
          <w:rFonts w:ascii="Times New Roman" w:hAnsi="Times New Roman" w:cs="Times New Roman"/>
          <w:sz w:val="28"/>
          <w:szCs w:val="28"/>
        </w:rPr>
        <w:t>бъект</w:t>
      </w:r>
      <w:r w:rsidR="00256F3F" w:rsidRPr="00FF3052">
        <w:rPr>
          <w:rFonts w:ascii="Times New Roman" w:hAnsi="Times New Roman" w:cs="Times New Roman"/>
          <w:sz w:val="28"/>
          <w:szCs w:val="28"/>
        </w:rPr>
        <w:t>ы</w:t>
      </w:r>
      <w:r w:rsidRPr="00FF3052">
        <w:rPr>
          <w:rFonts w:ascii="Times New Roman" w:hAnsi="Times New Roman" w:cs="Times New Roman"/>
          <w:sz w:val="28"/>
          <w:szCs w:val="28"/>
        </w:rPr>
        <w:t xml:space="preserve">, возможного количества пострадавших и размера материального </w:t>
      </w:r>
      <w:r w:rsidR="00294F2A">
        <w:rPr>
          <w:rFonts w:ascii="Times New Roman" w:hAnsi="Times New Roman" w:cs="Times New Roman"/>
          <w:sz w:val="28"/>
          <w:szCs w:val="28"/>
        </w:rPr>
        <w:t>У</w:t>
      </w:r>
      <w:r w:rsidRPr="00FF3052">
        <w:rPr>
          <w:rFonts w:ascii="Times New Roman" w:hAnsi="Times New Roman" w:cs="Times New Roman"/>
          <w:sz w:val="28"/>
          <w:szCs w:val="28"/>
        </w:rPr>
        <w:t>щерба.</w:t>
      </w:r>
      <w:r w:rsidR="00D52617" w:rsidRPr="00FF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143" w:rsidRPr="00CF332E" w:rsidRDefault="00AF293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32E">
        <w:rPr>
          <w:rFonts w:ascii="Times New Roman" w:hAnsi="Times New Roman" w:cs="Times New Roman"/>
          <w:sz w:val="28"/>
          <w:szCs w:val="28"/>
        </w:rPr>
        <w:t xml:space="preserve">При определении значений критериев </w:t>
      </w:r>
      <w:r w:rsidR="003444EF" w:rsidRPr="00CF332E">
        <w:rPr>
          <w:rFonts w:ascii="Times New Roman" w:hAnsi="Times New Roman" w:cs="Times New Roman"/>
          <w:sz w:val="28"/>
          <w:szCs w:val="28"/>
        </w:rPr>
        <w:t>К</w:t>
      </w:r>
      <w:r w:rsidRPr="00CF332E">
        <w:rPr>
          <w:rFonts w:ascii="Times New Roman" w:hAnsi="Times New Roman" w:cs="Times New Roman"/>
          <w:sz w:val="28"/>
          <w:szCs w:val="28"/>
        </w:rPr>
        <w:t xml:space="preserve">атегорирования Объектов используются значения, определенные </w:t>
      </w:r>
      <w:r w:rsidRPr="00CF332E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Классификацией </w:t>
      </w:r>
      <w:r w:rsidR="00831523" w:rsidRPr="00CF332E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831523" w:rsidRPr="00CF332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CF332E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природного и техногенного характера, </w:t>
      </w:r>
      <w:r w:rsidRPr="00CF332E">
        <w:rPr>
          <w:rFonts w:ascii="Times New Roman" w:hAnsi="Times New Roman" w:cs="Times New Roman"/>
          <w:sz w:val="28"/>
          <w:szCs w:val="28"/>
        </w:rPr>
        <w:t>утвержденной уполномоченным органом</w:t>
      </w:r>
      <w:r w:rsidRPr="00CF33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0143" w:rsidRPr="00CF3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4F4B" w:rsidRPr="00A6705E" w:rsidRDefault="00437CCB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24F4B" w:rsidRPr="00A6705E">
        <w:rPr>
          <w:rFonts w:ascii="Times New Roman" w:hAnsi="Times New Roman" w:cs="Times New Roman"/>
          <w:b/>
          <w:sz w:val="28"/>
          <w:szCs w:val="28"/>
        </w:rPr>
        <w:t xml:space="preserve"> высшей категории опасности/</w:t>
      </w:r>
      <w:r w:rsidR="005C721D">
        <w:rPr>
          <w:rFonts w:ascii="Times New Roman" w:hAnsi="Times New Roman" w:cs="Times New Roman"/>
          <w:b/>
          <w:sz w:val="28"/>
          <w:szCs w:val="28"/>
        </w:rPr>
        <w:t>Р</w:t>
      </w:r>
      <w:r w:rsidR="0022007F" w:rsidRPr="00A6705E">
        <w:rPr>
          <w:rFonts w:ascii="Times New Roman" w:hAnsi="Times New Roman" w:cs="Times New Roman"/>
          <w:b/>
          <w:sz w:val="28"/>
          <w:szCs w:val="28"/>
        </w:rPr>
        <w:t>иска (</w:t>
      </w:r>
      <w:r w:rsidR="00D24F4B" w:rsidRPr="00A6705E">
        <w:rPr>
          <w:rStyle w:val="s0"/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«</w:t>
      </w:r>
      <w:r w:rsidR="00D24F4B" w:rsidRPr="00A6705E">
        <w:rPr>
          <w:rStyle w:val="s0"/>
          <w:rFonts w:ascii="Times New Roman" w:hAnsi="Times New Roman" w:cs="Times New Roman"/>
          <w:b/>
          <w:sz w:val="28"/>
          <w:szCs w:val="28"/>
        </w:rPr>
        <w:t>А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»</w:t>
      </w:r>
      <w:r w:rsidR="00D24F4B" w:rsidRPr="00A6705E">
        <w:rPr>
          <w:rStyle w:val="s0"/>
          <w:rFonts w:ascii="Times New Roman" w:hAnsi="Times New Roman" w:cs="Times New Roman"/>
          <w:b/>
          <w:sz w:val="28"/>
          <w:szCs w:val="28"/>
        </w:rPr>
        <w:t>)</w:t>
      </w:r>
      <w:r w:rsidR="00D24F4B" w:rsidRPr="00A6705E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="006C22E5" w:rsidRPr="00A6705E">
        <w:rPr>
          <w:rFonts w:ascii="Times New Roman" w:hAnsi="Times New Roman" w:cs="Times New Roman"/>
          <w:sz w:val="28"/>
          <w:szCs w:val="28"/>
        </w:rPr>
        <w:t>О</w:t>
      </w:r>
      <w:r w:rsidR="00D24F4B" w:rsidRPr="00A6705E">
        <w:rPr>
          <w:rFonts w:ascii="Times New Roman" w:hAnsi="Times New Roman" w:cs="Times New Roman"/>
          <w:sz w:val="28"/>
          <w:szCs w:val="28"/>
        </w:rPr>
        <w:t xml:space="preserve">бъект, в результате совершения </w:t>
      </w:r>
      <w:r w:rsidR="00F342C5" w:rsidRPr="00A6705E">
        <w:rPr>
          <w:rFonts w:ascii="Times New Roman" w:hAnsi="Times New Roman" w:cs="Times New Roman"/>
          <w:sz w:val="28"/>
          <w:szCs w:val="28"/>
        </w:rPr>
        <w:t>П</w:t>
      </w:r>
      <w:r w:rsidR="00D24F4B" w:rsidRPr="00A6705E">
        <w:rPr>
          <w:rFonts w:ascii="Times New Roman" w:hAnsi="Times New Roman" w:cs="Times New Roman"/>
          <w:sz w:val="28"/>
          <w:szCs w:val="28"/>
        </w:rPr>
        <w:t xml:space="preserve">ротивоправного посягательства на котором, </w:t>
      </w:r>
      <w:r w:rsidR="006C22E5" w:rsidRPr="00A6705E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D24F4B" w:rsidRPr="00A6705E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на территории трех и более областей Республики Казахстан либо захватывает территории сопредельных государств, при этом возникли или могут возникнуть одно из следующих последствий:</w:t>
      </w:r>
    </w:p>
    <w:p w:rsidR="00D24F4B" w:rsidRPr="00362354" w:rsidRDefault="00D24F4B" w:rsidP="00634E3B">
      <w:pPr>
        <w:pStyle w:val="a9"/>
        <w:keepNext/>
        <w:keepLines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гибель свыше 200 человек;</w:t>
      </w:r>
    </w:p>
    <w:p w:rsidR="00D24F4B" w:rsidRPr="00362354" w:rsidRDefault="00D24F4B" w:rsidP="00634E3B">
      <w:pPr>
        <w:pStyle w:val="a9"/>
        <w:keepNext/>
        <w:keepLines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нарушение условий жизнедеятельности населения свыше 1500 человек;</w:t>
      </w:r>
    </w:p>
    <w:p w:rsidR="00D24F4B" w:rsidRPr="00362354" w:rsidRDefault="00D24F4B" w:rsidP="00634E3B">
      <w:pPr>
        <w:pStyle w:val="a9"/>
        <w:keepNext/>
        <w:keepLines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 xml:space="preserve">размер материального </w:t>
      </w:r>
      <w:r w:rsidR="00F342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62354">
        <w:rPr>
          <w:rFonts w:ascii="Times New Roman" w:hAnsi="Times New Roman" w:cs="Times New Roman"/>
          <w:color w:val="000000"/>
          <w:sz w:val="28"/>
          <w:szCs w:val="28"/>
        </w:rPr>
        <w:t>щерба здоровью людей, окружающей среде и объектам хозяйствования составляет более двухсот тысяч месячных расчетных показателей.</w:t>
      </w:r>
    </w:p>
    <w:p w:rsidR="00D24F4B" w:rsidRPr="00A6705E" w:rsidRDefault="00D24F4B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05E">
        <w:rPr>
          <w:rFonts w:ascii="Times New Roman" w:hAnsi="Times New Roman" w:cs="Times New Roman"/>
          <w:b/>
          <w:sz w:val="28"/>
          <w:szCs w:val="28"/>
        </w:rPr>
        <w:t>К высокой категории опасности/</w:t>
      </w:r>
      <w:r w:rsidR="005C721D">
        <w:rPr>
          <w:rFonts w:ascii="Times New Roman" w:hAnsi="Times New Roman" w:cs="Times New Roman"/>
          <w:b/>
          <w:sz w:val="28"/>
          <w:szCs w:val="28"/>
        </w:rPr>
        <w:t>Р</w:t>
      </w:r>
      <w:r w:rsidR="0022007F" w:rsidRPr="00A6705E">
        <w:rPr>
          <w:rFonts w:ascii="Times New Roman" w:hAnsi="Times New Roman" w:cs="Times New Roman"/>
          <w:b/>
          <w:sz w:val="28"/>
          <w:szCs w:val="28"/>
        </w:rPr>
        <w:t>иска</w:t>
      </w:r>
      <w:r w:rsidR="0022007F" w:rsidRPr="00A6705E">
        <w:rPr>
          <w:rFonts w:ascii="Times New Roman" w:hAnsi="Times New Roman" w:cs="Times New Roman"/>
          <w:sz w:val="28"/>
          <w:szCs w:val="28"/>
        </w:rPr>
        <w:t xml:space="preserve"> (</w:t>
      </w:r>
      <w:r w:rsidR="0022007F" w:rsidRPr="00A6705E">
        <w:rPr>
          <w:rStyle w:val="s0"/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«</w:t>
      </w:r>
      <w:r w:rsidR="0022007F" w:rsidRPr="00A6705E">
        <w:rPr>
          <w:rStyle w:val="s0"/>
          <w:rFonts w:ascii="Times New Roman" w:hAnsi="Times New Roman" w:cs="Times New Roman"/>
          <w:b/>
          <w:sz w:val="28"/>
          <w:szCs w:val="28"/>
        </w:rPr>
        <w:t>B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»</w:t>
      </w:r>
      <w:r w:rsidRPr="00A6705E">
        <w:rPr>
          <w:rStyle w:val="s0"/>
          <w:rFonts w:ascii="Times New Roman" w:hAnsi="Times New Roman" w:cs="Times New Roman"/>
          <w:b/>
          <w:sz w:val="28"/>
          <w:szCs w:val="28"/>
        </w:rPr>
        <w:t>)</w:t>
      </w:r>
      <w:r w:rsidRPr="00A6705E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="006C22E5" w:rsidRPr="00A6705E">
        <w:rPr>
          <w:rFonts w:ascii="Times New Roman" w:hAnsi="Times New Roman" w:cs="Times New Roman"/>
          <w:sz w:val="28"/>
          <w:szCs w:val="28"/>
        </w:rPr>
        <w:t>О</w:t>
      </w:r>
      <w:r w:rsidRPr="00A6705E">
        <w:rPr>
          <w:rFonts w:ascii="Times New Roman" w:hAnsi="Times New Roman" w:cs="Times New Roman"/>
          <w:sz w:val="28"/>
          <w:szCs w:val="28"/>
        </w:rPr>
        <w:t xml:space="preserve">бъект, в результате совершения </w:t>
      </w:r>
      <w:r w:rsidR="00F342C5" w:rsidRPr="00A6705E">
        <w:rPr>
          <w:rFonts w:ascii="Times New Roman" w:hAnsi="Times New Roman" w:cs="Times New Roman"/>
          <w:sz w:val="28"/>
          <w:szCs w:val="28"/>
        </w:rPr>
        <w:t>П</w:t>
      </w:r>
      <w:r w:rsidRPr="00A6705E">
        <w:rPr>
          <w:rFonts w:ascii="Times New Roman" w:hAnsi="Times New Roman" w:cs="Times New Roman"/>
          <w:sz w:val="28"/>
          <w:szCs w:val="28"/>
        </w:rPr>
        <w:t xml:space="preserve">ротивоправного посягательства на котором, </w:t>
      </w:r>
      <w:r w:rsidRPr="00A6705E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6C22E5" w:rsidRPr="00A6705E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Pr="00A6705E">
        <w:rPr>
          <w:rFonts w:ascii="Times New Roman" w:hAnsi="Times New Roman" w:cs="Times New Roman"/>
          <w:color w:val="000000"/>
          <w:sz w:val="28"/>
          <w:szCs w:val="28"/>
        </w:rPr>
        <w:t xml:space="preserve"> охватывает территории не менее трех районов одной области либо </w:t>
      </w:r>
      <w:r w:rsidR="006C22E5" w:rsidRPr="00A6705E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Pr="00A6705E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на территории двух областей Республики Казахстан, при этом возникли или могут возникнуть одно из следующих последствий:</w:t>
      </w:r>
    </w:p>
    <w:p w:rsidR="00D24F4B" w:rsidRPr="00362354" w:rsidRDefault="00D24F4B" w:rsidP="00634E3B">
      <w:pPr>
        <w:pStyle w:val="a9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гибель свыше 50, но не более 200 человек;</w:t>
      </w:r>
    </w:p>
    <w:p w:rsidR="00D24F4B" w:rsidRPr="00362354" w:rsidRDefault="00D24F4B" w:rsidP="00634E3B">
      <w:pPr>
        <w:pStyle w:val="a9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нарушение условий жизнедеятельности населения свыше 500, но не более 1500 человек;</w:t>
      </w:r>
    </w:p>
    <w:p w:rsidR="00D24F4B" w:rsidRPr="00362354" w:rsidRDefault="00D24F4B" w:rsidP="00634E3B">
      <w:pPr>
        <w:pStyle w:val="a9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 xml:space="preserve">размер материального </w:t>
      </w:r>
      <w:r w:rsidR="00F342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62354">
        <w:rPr>
          <w:rFonts w:ascii="Times New Roman" w:hAnsi="Times New Roman" w:cs="Times New Roman"/>
          <w:color w:val="000000"/>
          <w:sz w:val="28"/>
          <w:szCs w:val="28"/>
        </w:rPr>
        <w:t>щерба здоровью людей, окружающей среде и объектам хозяйствования составляет от ста до двухсот тысяч месячных расчетных показателей.</w:t>
      </w:r>
    </w:p>
    <w:p w:rsidR="00307E4D" w:rsidRPr="00A6705E" w:rsidRDefault="00307E4D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05E">
        <w:rPr>
          <w:rFonts w:ascii="Times New Roman" w:hAnsi="Times New Roman" w:cs="Times New Roman"/>
          <w:b/>
          <w:sz w:val="28"/>
          <w:szCs w:val="28"/>
        </w:rPr>
        <w:t>К средней категории опасности/</w:t>
      </w:r>
      <w:r w:rsidR="005C721D">
        <w:rPr>
          <w:rFonts w:ascii="Times New Roman" w:hAnsi="Times New Roman" w:cs="Times New Roman"/>
          <w:b/>
          <w:sz w:val="28"/>
          <w:szCs w:val="28"/>
        </w:rPr>
        <w:t>Р</w:t>
      </w:r>
      <w:r w:rsidRPr="00A6705E">
        <w:rPr>
          <w:rFonts w:ascii="Times New Roman" w:hAnsi="Times New Roman" w:cs="Times New Roman"/>
          <w:b/>
          <w:sz w:val="28"/>
          <w:szCs w:val="28"/>
        </w:rPr>
        <w:t>иска</w:t>
      </w:r>
      <w:r w:rsidRPr="00A6705E">
        <w:rPr>
          <w:rFonts w:ascii="Times New Roman" w:hAnsi="Times New Roman" w:cs="Times New Roman"/>
          <w:sz w:val="28"/>
          <w:szCs w:val="28"/>
        </w:rPr>
        <w:t xml:space="preserve"> (</w:t>
      </w:r>
      <w:r w:rsidR="0022007F" w:rsidRPr="00A6705E">
        <w:rPr>
          <w:rStyle w:val="s0"/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«</w:t>
      </w:r>
      <w:r w:rsidR="0022007F" w:rsidRPr="00A6705E">
        <w:rPr>
          <w:rStyle w:val="s0"/>
          <w:rFonts w:ascii="Times New Roman" w:hAnsi="Times New Roman" w:cs="Times New Roman"/>
          <w:b/>
          <w:sz w:val="28"/>
          <w:szCs w:val="28"/>
        </w:rPr>
        <w:t>С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»</w:t>
      </w:r>
      <w:r w:rsidRPr="00A6705E">
        <w:rPr>
          <w:rStyle w:val="s0"/>
          <w:rFonts w:ascii="Times New Roman" w:hAnsi="Times New Roman" w:cs="Times New Roman"/>
          <w:b/>
          <w:sz w:val="28"/>
          <w:szCs w:val="28"/>
        </w:rPr>
        <w:t>)</w:t>
      </w:r>
      <w:r w:rsidRPr="00A6705E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="006C22E5" w:rsidRPr="00A6705E">
        <w:rPr>
          <w:rFonts w:ascii="Times New Roman" w:hAnsi="Times New Roman" w:cs="Times New Roman"/>
          <w:sz w:val="28"/>
          <w:szCs w:val="28"/>
        </w:rPr>
        <w:t>О</w:t>
      </w:r>
      <w:r w:rsidRPr="00A6705E">
        <w:rPr>
          <w:rFonts w:ascii="Times New Roman" w:hAnsi="Times New Roman" w:cs="Times New Roman"/>
          <w:sz w:val="28"/>
          <w:szCs w:val="28"/>
        </w:rPr>
        <w:t>бъект, в результате совершения противоправного посягательства на котором</w:t>
      </w:r>
      <w:r w:rsidR="00AF293A" w:rsidRPr="00A6705E">
        <w:rPr>
          <w:rFonts w:ascii="Times New Roman" w:hAnsi="Times New Roman" w:cs="Times New Roman"/>
          <w:sz w:val="28"/>
          <w:szCs w:val="28"/>
        </w:rPr>
        <w:t>,</w:t>
      </w:r>
      <w:r w:rsidR="008B212C" w:rsidRPr="00A6705E">
        <w:rPr>
          <w:rFonts w:ascii="Times New Roman" w:hAnsi="Times New Roman" w:cs="Times New Roman"/>
          <w:sz w:val="28"/>
          <w:szCs w:val="28"/>
        </w:rPr>
        <w:t xml:space="preserve"> </w:t>
      </w:r>
      <w:r w:rsidRPr="00A6705E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6C22E5" w:rsidRPr="00A6705E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Pr="00A6705E">
        <w:rPr>
          <w:rFonts w:ascii="Times New Roman" w:hAnsi="Times New Roman" w:cs="Times New Roman"/>
          <w:color w:val="000000"/>
          <w:sz w:val="28"/>
          <w:szCs w:val="28"/>
        </w:rPr>
        <w:t xml:space="preserve"> вышла за пределы территории Объекта производственного или социального назначения и не выходит за пределы двух районов области</w:t>
      </w:r>
      <w:r w:rsidRPr="00A6705E">
        <w:rPr>
          <w:rFonts w:ascii="Times New Roman" w:hAnsi="Times New Roman" w:cs="Times New Roman"/>
          <w:sz w:val="28"/>
          <w:szCs w:val="28"/>
        </w:rPr>
        <w:t>.</w:t>
      </w:r>
    </w:p>
    <w:p w:rsidR="00B0794D" w:rsidRPr="00362354" w:rsidRDefault="00FE17D8" w:rsidP="00634E3B">
      <w:pPr>
        <w:pStyle w:val="a9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гибель свыше 10, но не более 50 человек;</w:t>
      </w:r>
    </w:p>
    <w:p w:rsidR="00B0794D" w:rsidRPr="00362354" w:rsidRDefault="00FE17D8" w:rsidP="00634E3B">
      <w:pPr>
        <w:pStyle w:val="a9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нарушение условий жизнедеятельности населения свыше 100, но не более 500 человек;</w:t>
      </w:r>
    </w:p>
    <w:p w:rsidR="00B0794D" w:rsidRPr="00D24F4B" w:rsidRDefault="00FE17D8" w:rsidP="00634E3B">
      <w:pPr>
        <w:pStyle w:val="a9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 xml:space="preserve">размер материального </w:t>
      </w:r>
      <w:r w:rsidR="00F342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62354">
        <w:rPr>
          <w:rFonts w:ascii="Times New Roman" w:hAnsi="Times New Roman" w:cs="Times New Roman"/>
          <w:color w:val="000000"/>
          <w:sz w:val="28"/>
          <w:szCs w:val="28"/>
        </w:rPr>
        <w:t>щерба здоровью людей, окружающей среде и объектам хозяйствования составляет от пятнадцати до ста тысяч месячных расчетных показателей.</w:t>
      </w:r>
    </w:p>
    <w:p w:rsidR="00D24F4B" w:rsidRPr="00362354" w:rsidRDefault="00D24F4B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7EE">
        <w:rPr>
          <w:rFonts w:ascii="Times New Roman" w:hAnsi="Times New Roman" w:cs="Times New Roman"/>
          <w:b/>
          <w:sz w:val="28"/>
          <w:szCs w:val="28"/>
        </w:rPr>
        <w:t>К низкой категории опасности /</w:t>
      </w:r>
      <w:r w:rsidR="005C721D">
        <w:rPr>
          <w:rFonts w:ascii="Times New Roman" w:hAnsi="Times New Roman" w:cs="Times New Roman"/>
          <w:b/>
          <w:sz w:val="28"/>
          <w:szCs w:val="28"/>
        </w:rPr>
        <w:t>Р</w:t>
      </w:r>
      <w:r w:rsidRPr="005307EE">
        <w:rPr>
          <w:rFonts w:ascii="Times New Roman" w:hAnsi="Times New Roman" w:cs="Times New Roman"/>
          <w:b/>
          <w:sz w:val="28"/>
          <w:szCs w:val="28"/>
        </w:rPr>
        <w:t>иска</w:t>
      </w:r>
      <w:r w:rsidRPr="00362354">
        <w:rPr>
          <w:rFonts w:ascii="Times New Roman" w:hAnsi="Times New Roman" w:cs="Times New Roman"/>
          <w:sz w:val="28"/>
          <w:szCs w:val="28"/>
        </w:rPr>
        <w:t xml:space="preserve"> (</w:t>
      </w:r>
      <w:r w:rsidR="0022007F" w:rsidRPr="00362354">
        <w:rPr>
          <w:rStyle w:val="s0"/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«</w:t>
      </w:r>
      <w:r w:rsidR="0022007F" w:rsidRPr="00362354">
        <w:rPr>
          <w:rStyle w:val="s0"/>
          <w:rFonts w:ascii="Times New Roman" w:hAnsi="Times New Roman" w:cs="Times New Roman"/>
          <w:b/>
          <w:sz w:val="28"/>
          <w:szCs w:val="28"/>
        </w:rPr>
        <w:t>D</w:t>
      </w:r>
      <w:r w:rsidR="0093065B">
        <w:rPr>
          <w:rStyle w:val="s0"/>
          <w:rFonts w:ascii="Times New Roman" w:hAnsi="Times New Roman" w:cs="Times New Roman"/>
          <w:b/>
          <w:sz w:val="28"/>
          <w:szCs w:val="28"/>
        </w:rPr>
        <w:t>»</w:t>
      </w:r>
      <w:r w:rsidRPr="00362354">
        <w:rPr>
          <w:rFonts w:ascii="Times New Roman" w:hAnsi="Times New Roman" w:cs="Times New Roman"/>
          <w:sz w:val="28"/>
          <w:szCs w:val="28"/>
        </w:rPr>
        <w:t xml:space="preserve">) относится </w:t>
      </w:r>
      <w:r w:rsidR="0022007F" w:rsidRPr="00362354">
        <w:rPr>
          <w:rFonts w:ascii="Times New Roman" w:hAnsi="Times New Roman" w:cs="Times New Roman"/>
          <w:sz w:val="28"/>
          <w:szCs w:val="28"/>
        </w:rPr>
        <w:t>Объект, в</w:t>
      </w:r>
      <w:r w:rsidRPr="00362354">
        <w:rPr>
          <w:rFonts w:ascii="Times New Roman" w:hAnsi="Times New Roman" w:cs="Times New Roman"/>
          <w:sz w:val="28"/>
          <w:szCs w:val="28"/>
        </w:rPr>
        <w:t xml:space="preserve"> результате совершения </w:t>
      </w:r>
      <w:r w:rsidR="00F342C5">
        <w:rPr>
          <w:rFonts w:ascii="Times New Roman" w:hAnsi="Times New Roman" w:cs="Times New Roman"/>
          <w:sz w:val="28"/>
          <w:szCs w:val="28"/>
        </w:rPr>
        <w:t>П</w:t>
      </w:r>
      <w:r w:rsidRPr="00362354">
        <w:rPr>
          <w:rFonts w:ascii="Times New Roman" w:hAnsi="Times New Roman" w:cs="Times New Roman"/>
          <w:sz w:val="28"/>
          <w:szCs w:val="28"/>
        </w:rPr>
        <w:t xml:space="preserve">ротивоправного посягательства на котором, </w:t>
      </w:r>
      <w:r w:rsidRPr="0036235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6C22E5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Pr="00362354">
        <w:rPr>
          <w:rFonts w:ascii="Times New Roman" w:hAnsi="Times New Roman" w:cs="Times New Roman"/>
          <w:color w:val="000000"/>
          <w:sz w:val="28"/>
          <w:szCs w:val="28"/>
        </w:rPr>
        <w:t xml:space="preserve"> не выходит за пределы территории Объекта, при этом возникли или могут возникнуть одно из следующих последствий:</w:t>
      </w:r>
    </w:p>
    <w:p w:rsidR="00D24F4B" w:rsidRPr="00362354" w:rsidRDefault="00D24F4B" w:rsidP="00653422">
      <w:pPr>
        <w:pStyle w:val="a9"/>
        <w:keepNext/>
        <w:keepLines/>
        <w:numPr>
          <w:ilvl w:val="3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гибель свыше 5, но не более 10 человек;</w:t>
      </w:r>
    </w:p>
    <w:p w:rsidR="00D24F4B" w:rsidRPr="00362354" w:rsidRDefault="00D24F4B" w:rsidP="00653422">
      <w:pPr>
        <w:pStyle w:val="a9"/>
        <w:keepNext/>
        <w:keepLines/>
        <w:numPr>
          <w:ilvl w:val="3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>нарушение условий жизнедеятельности населения свыше 50, но не более 100 человек;</w:t>
      </w:r>
    </w:p>
    <w:p w:rsidR="00D24F4B" w:rsidRPr="00362354" w:rsidRDefault="00D24F4B" w:rsidP="00653422">
      <w:pPr>
        <w:pStyle w:val="a9"/>
        <w:keepNext/>
        <w:keepLines/>
        <w:numPr>
          <w:ilvl w:val="3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54">
        <w:rPr>
          <w:rFonts w:ascii="Times New Roman" w:hAnsi="Times New Roman" w:cs="Times New Roman"/>
          <w:color w:val="000000"/>
          <w:sz w:val="28"/>
          <w:szCs w:val="28"/>
        </w:rPr>
        <w:t xml:space="preserve">размер материального </w:t>
      </w:r>
      <w:r w:rsidR="00F342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62354">
        <w:rPr>
          <w:rFonts w:ascii="Times New Roman" w:hAnsi="Times New Roman" w:cs="Times New Roman"/>
          <w:color w:val="000000"/>
          <w:sz w:val="28"/>
          <w:szCs w:val="28"/>
        </w:rPr>
        <w:t>щерба здоровью людей, окружающей среде и объектам хозяйствования составляет от пяти до пятнадцати тысяч месячных расчетных показателей.</w:t>
      </w:r>
    </w:p>
    <w:p w:rsidR="0075640A" w:rsidRPr="0075640A" w:rsidRDefault="0075640A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5640A">
        <w:rPr>
          <w:rStyle w:val="11"/>
          <w:sz w:val="28"/>
          <w:szCs w:val="28"/>
        </w:rPr>
        <w:t xml:space="preserve">Условия возникновения и развития </w:t>
      </w:r>
      <w:r w:rsidR="003D12BC">
        <w:rPr>
          <w:rStyle w:val="11"/>
          <w:sz w:val="28"/>
          <w:szCs w:val="28"/>
        </w:rPr>
        <w:t>ЧС</w:t>
      </w:r>
      <w:r w:rsidRPr="0075640A">
        <w:rPr>
          <w:rStyle w:val="11"/>
          <w:sz w:val="28"/>
          <w:szCs w:val="28"/>
        </w:rPr>
        <w:t xml:space="preserve">, вызванных </w:t>
      </w:r>
      <w:r w:rsidRPr="0075640A">
        <w:rPr>
          <w:sz w:val="28"/>
          <w:szCs w:val="28"/>
        </w:rPr>
        <w:t xml:space="preserve">совершением </w:t>
      </w:r>
      <w:r w:rsidR="00F342C5">
        <w:rPr>
          <w:sz w:val="28"/>
          <w:szCs w:val="28"/>
        </w:rPr>
        <w:t>П</w:t>
      </w:r>
      <w:r w:rsidRPr="0075640A">
        <w:rPr>
          <w:sz w:val="28"/>
          <w:szCs w:val="28"/>
        </w:rPr>
        <w:t xml:space="preserve">ротивоправного посягательства, включая </w:t>
      </w:r>
      <w:r w:rsidR="003D12BC">
        <w:rPr>
          <w:sz w:val="28"/>
          <w:szCs w:val="28"/>
        </w:rPr>
        <w:t>А</w:t>
      </w:r>
      <w:r w:rsidRPr="0075640A">
        <w:rPr>
          <w:sz w:val="28"/>
          <w:szCs w:val="28"/>
        </w:rPr>
        <w:t xml:space="preserve">кт терроризма, </w:t>
      </w:r>
      <w:r w:rsidRPr="0075640A">
        <w:rPr>
          <w:rStyle w:val="11"/>
          <w:sz w:val="28"/>
          <w:szCs w:val="28"/>
        </w:rPr>
        <w:t xml:space="preserve">на Объекте, рассматриваются в пессимистическом, наиболее неблагоприятном, сценарии, при котором последствия аварии (инцидента) соответствуют последствиям, заложенным при проектировании </w:t>
      </w:r>
      <w:r w:rsidR="00242678">
        <w:rPr>
          <w:rStyle w:val="11"/>
          <w:sz w:val="28"/>
          <w:szCs w:val="28"/>
        </w:rPr>
        <w:t>О</w:t>
      </w:r>
      <w:r w:rsidRPr="0075640A">
        <w:rPr>
          <w:rStyle w:val="11"/>
          <w:sz w:val="28"/>
          <w:szCs w:val="28"/>
        </w:rPr>
        <w:t>бъекта, или превышают их.</w:t>
      </w:r>
    </w:p>
    <w:p w:rsidR="00F20EFC" w:rsidRPr="00F20EFC" w:rsidRDefault="00E1371E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EFC">
        <w:rPr>
          <w:rFonts w:ascii="Times New Roman" w:hAnsi="Times New Roman" w:cs="Times New Roman"/>
          <w:sz w:val="28"/>
          <w:szCs w:val="28"/>
        </w:rPr>
        <w:t>При Категорировании Объектов УТО учитываются</w:t>
      </w:r>
      <w:r w:rsidRPr="00F20EFC">
        <w:rPr>
          <w:rFonts w:ascii="Times New Roman" w:hAnsi="Times New Roman" w:cs="Times New Roman"/>
          <w:bCs/>
          <w:sz w:val="28"/>
          <w:szCs w:val="28"/>
        </w:rPr>
        <w:t xml:space="preserve"> утвержденные уполномоченным органом</w:t>
      </w:r>
      <w:r w:rsidRPr="00F20EFC">
        <w:rPr>
          <w:rFonts w:ascii="Times New Roman" w:hAnsi="Times New Roman" w:cs="Times New Roman"/>
          <w:sz w:val="28"/>
          <w:szCs w:val="28"/>
        </w:rPr>
        <w:t xml:space="preserve"> к</w:t>
      </w:r>
      <w:r w:rsidRPr="00F20EFC">
        <w:rPr>
          <w:rFonts w:ascii="Times New Roman" w:hAnsi="Times New Roman" w:cs="Times New Roman"/>
          <w:bCs/>
          <w:sz w:val="28"/>
          <w:szCs w:val="28"/>
        </w:rPr>
        <w:t>ритерии отнесения Объектов к Объектам УТО.</w:t>
      </w:r>
    </w:p>
    <w:p w:rsidR="009E399F" w:rsidRPr="00F20EFC" w:rsidRDefault="00796466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20EFC">
        <w:rPr>
          <w:rStyle w:val="s0"/>
          <w:rFonts w:ascii="Times New Roman" w:hAnsi="Times New Roman" w:cs="Times New Roman"/>
          <w:sz w:val="28"/>
          <w:szCs w:val="28"/>
        </w:rPr>
        <w:t>В</w:t>
      </w:r>
      <w:r w:rsidR="009E399F" w:rsidRPr="00F20EFC">
        <w:rPr>
          <w:rStyle w:val="s0"/>
          <w:rFonts w:ascii="Times New Roman" w:hAnsi="Times New Roman" w:cs="Times New Roman"/>
          <w:sz w:val="28"/>
          <w:szCs w:val="28"/>
        </w:rPr>
        <w:t xml:space="preserve"> зависимости от </w:t>
      </w:r>
      <w:r w:rsidRPr="00F20EFC">
        <w:rPr>
          <w:rStyle w:val="s0"/>
          <w:rFonts w:ascii="Times New Roman" w:hAnsi="Times New Roman" w:cs="Times New Roman"/>
          <w:sz w:val="28"/>
          <w:szCs w:val="28"/>
        </w:rPr>
        <w:t>основных источников, видов и типов У</w:t>
      </w:r>
      <w:r w:rsidR="009E399F" w:rsidRPr="00F20EFC">
        <w:rPr>
          <w:rStyle w:val="s0"/>
          <w:rFonts w:ascii="Times New Roman" w:hAnsi="Times New Roman" w:cs="Times New Roman"/>
          <w:sz w:val="28"/>
          <w:szCs w:val="28"/>
        </w:rPr>
        <w:t xml:space="preserve">гроз </w:t>
      </w:r>
      <w:r w:rsidRPr="00F20EFC">
        <w:rPr>
          <w:rStyle w:val="s0"/>
          <w:rFonts w:ascii="Times New Roman" w:hAnsi="Times New Roman" w:cs="Times New Roman"/>
          <w:sz w:val="28"/>
          <w:szCs w:val="28"/>
        </w:rPr>
        <w:t>Б</w:t>
      </w:r>
      <w:r w:rsidR="009E399F" w:rsidRPr="00F20EFC">
        <w:rPr>
          <w:rStyle w:val="s0"/>
          <w:rFonts w:ascii="Times New Roman" w:hAnsi="Times New Roman" w:cs="Times New Roman"/>
          <w:sz w:val="28"/>
          <w:szCs w:val="28"/>
        </w:rPr>
        <w:t>езопасности</w:t>
      </w:r>
      <w:r w:rsidR="007C45ED" w:rsidRPr="00F20EFC">
        <w:rPr>
          <w:rStyle w:val="s0"/>
          <w:rFonts w:ascii="Times New Roman" w:hAnsi="Times New Roman" w:cs="Times New Roman"/>
          <w:sz w:val="28"/>
          <w:szCs w:val="28"/>
        </w:rPr>
        <w:t xml:space="preserve">, указанных в разделе 7 настоящего Регламента, </w:t>
      </w:r>
      <w:r w:rsidR="00435FDC" w:rsidRPr="00F20EFC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F20EFC">
        <w:rPr>
          <w:rStyle w:val="s0"/>
          <w:rFonts w:ascii="Times New Roman" w:hAnsi="Times New Roman" w:cs="Times New Roman"/>
          <w:sz w:val="28"/>
          <w:szCs w:val="28"/>
        </w:rPr>
        <w:t xml:space="preserve">бъекты </w:t>
      </w:r>
      <w:r w:rsidR="001F1D84" w:rsidRPr="00F20EFC">
        <w:rPr>
          <w:rStyle w:val="s0"/>
          <w:rFonts w:ascii="Times New Roman" w:hAnsi="Times New Roman" w:cs="Times New Roman"/>
          <w:sz w:val="28"/>
          <w:szCs w:val="28"/>
        </w:rPr>
        <w:t xml:space="preserve">Компании </w:t>
      </w:r>
      <w:r w:rsidR="009E399F" w:rsidRPr="00F20EFC">
        <w:rPr>
          <w:rStyle w:val="s0"/>
          <w:rFonts w:ascii="Times New Roman" w:hAnsi="Times New Roman" w:cs="Times New Roman"/>
          <w:sz w:val="28"/>
          <w:szCs w:val="28"/>
        </w:rPr>
        <w:t>подразделяются на три основные категории:</w:t>
      </w:r>
    </w:p>
    <w:p w:rsidR="00241F32" w:rsidRPr="00241F32" w:rsidRDefault="005C721D" w:rsidP="00653422">
      <w:pPr>
        <w:pStyle w:val="a9"/>
        <w:keepNext/>
        <w:keepLines/>
        <w:numPr>
          <w:ilvl w:val="1"/>
          <w:numId w:val="75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9E399F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бъекты повышенного </w:t>
      </w:r>
      <w:r>
        <w:rPr>
          <w:rStyle w:val="s0"/>
          <w:rFonts w:ascii="Times New Roman" w:hAnsi="Times New Roman" w:cs="Times New Roman"/>
          <w:sz w:val="28"/>
          <w:szCs w:val="28"/>
        </w:rPr>
        <w:t>Р</w:t>
      </w:r>
      <w:r w:rsidR="009E399F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иска – </w:t>
      </w:r>
      <w:r w:rsidR="009E399F" w:rsidRPr="00241F32">
        <w:rPr>
          <w:rStyle w:val="s0"/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1F34ED" w:rsidRPr="00241F32">
        <w:rPr>
          <w:rStyle w:val="s0"/>
          <w:rFonts w:ascii="Times New Roman" w:hAnsi="Times New Roman" w:cs="Times New Roman"/>
          <w:b/>
          <w:sz w:val="28"/>
          <w:szCs w:val="28"/>
        </w:rPr>
        <w:t>«</w:t>
      </w:r>
      <w:r w:rsidR="0044496F">
        <w:rPr>
          <w:rStyle w:val="s0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34ED" w:rsidRPr="00241F32">
        <w:rPr>
          <w:rStyle w:val="s0"/>
          <w:rFonts w:ascii="Times New Roman" w:hAnsi="Times New Roman" w:cs="Times New Roman"/>
          <w:b/>
          <w:sz w:val="28"/>
          <w:szCs w:val="28"/>
        </w:rPr>
        <w:t>»</w:t>
      </w:r>
      <w:r w:rsidR="00241F32" w:rsidRPr="00241F32">
        <w:rPr>
          <w:rStyle w:val="s0"/>
          <w:rFonts w:ascii="Times New Roman" w:hAnsi="Times New Roman" w:cs="Times New Roman"/>
          <w:b/>
          <w:sz w:val="28"/>
          <w:szCs w:val="28"/>
        </w:rPr>
        <w:t>;</w:t>
      </w:r>
    </w:p>
    <w:p w:rsidR="00241F32" w:rsidRPr="00241F32" w:rsidRDefault="005C721D" w:rsidP="00653422">
      <w:pPr>
        <w:pStyle w:val="a9"/>
        <w:keepNext/>
        <w:keepLines/>
        <w:numPr>
          <w:ilvl w:val="1"/>
          <w:numId w:val="75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241F32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бъекты </w:t>
      </w:r>
      <w:r w:rsidR="0044496F">
        <w:rPr>
          <w:rStyle w:val="s0"/>
          <w:rFonts w:ascii="Times New Roman" w:hAnsi="Times New Roman" w:cs="Times New Roman"/>
          <w:sz w:val="28"/>
          <w:szCs w:val="28"/>
          <w:lang w:val="kk-KZ"/>
        </w:rPr>
        <w:t>среднего</w:t>
      </w:r>
      <w:r w:rsidR="0044496F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0"/>
          <w:rFonts w:ascii="Times New Roman" w:hAnsi="Times New Roman" w:cs="Times New Roman"/>
          <w:sz w:val="28"/>
          <w:szCs w:val="28"/>
        </w:rPr>
        <w:t>Р</w:t>
      </w:r>
      <w:r w:rsidR="00241F32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иска – </w:t>
      </w:r>
      <w:r w:rsidR="00241F32" w:rsidRPr="00241F32">
        <w:rPr>
          <w:rStyle w:val="s0"/>
          <w:rFonts w:ascii="Times New Roman" w:hAnsi="Times New Roman" w:cs="Times New Roman"/>
          <w:b/>
          <w:sz w:val="28"/>
          <w:szCs w:val="28"/>
        </w:rPr>
        <w:t>категория «</w:t>
      </w:r>
      <w:r w:rsidR="0044496F">
        <w:rPr>
          <w:rStyle w:val="s0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41F32" w:rsidRPr="00241F32">
        <w:rPr>
          <w:rStyle w:val="s0"/>
          <w:rFonts w:ascii="Times New Roman" w:hAnsi="Times New Roman" w:cs="Times New Roman"/>
          <w:b/>
          <w:sz w:val="28"/>
          <w:szCs w:val="28"/>
        </w:rPr>
        <w:t>»;</w:t>
      </w:r>
    </w:p>
    <w:p w:rsidR="00241F32" w:rsidRPr="00241F32" w:rsidRDefault="005C721D" w:rsidP="00653422">
      <w:pPr>
        <w:pStyle w:val="a9"/>
        <w:keepNext/>
        <w:keepLines/>
        <w:numPr>
          <w:ilvl w:val="1"/>
          <w:numId w:val="75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b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241F32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бъекты </w:t>
      </w:r>
      <w:r w:rsidR="0044496F">
        <w:rPr>
          <w:rStyle w:val="s0"/>
          <w:rFonts w:ascii="Times New Roman" w:hAnsi="Times New Roman" w:cs="Times New Roman"/>
          <w:sz w:val="28"/>
          <w:szCs w:val="28"/>
          <w:lang w:val="kk-KZ"/>
        </w:rPr>
        <w:t xml:space="preserve">низкого </w:t>
      </w:r>
      <w:r>
        <w:rPr>
          <w:rStyle w:val="s0"/>
          <w:rFonts w:ascii="Times New Roman" w:hAnsi="Times New Roman" w:cs="Times New Roman"/>
          <w:sz w:val="28"/>
          <w:szCs w:val="28"/>
        </w:rPr>
        <w:t>Р</w:t>
      </w:r>
      <w:r w:rsidR="00241F32" w:rsidRPr="00241F32">
        <w:rPr>
          <w:rStyle w:val="s0"/>
          <w:rFonts w:ascii="Times New Roman" w:hAnsi="Times New Roman" w:cs="Times New Roman"/>
          <w:sz w:val="28"/>
          <w:szCs w:val="28"/>
        </w:rPr>
        <w:t xml:space="preserve">иска – </w:t>
      </w:r>
      <w:r w:rsidR="00241F32" w:rsidRPr="00241F32">
        <w:rPr>
          <w:rStyle w:val="s0"/>
          <w:rFonts w:ascii="Times New Roman" w:hAnsi="Times New Roman" w:cs="Times New Roman"/>
          <w:b/>
          <w:sz w:val="28"/>
          <w:szCs w:val="28"/>
        </w:rPr>
        <w:t>категория «</w:t>
      </w:r>
      <w:r w:rsidR="0044496F">
        <w:rPr>
          <w:rStyle w:val="s0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41F32" w:rsidRPr="00241F32">
        <w:rPr>
          <w:rStyle w:val="s0"/>
          <w:rFonts w:ascii="Times New Roman" w:hAnsi="Times New Roman" w:cs="Times New Roman"/>
          <w:b/>
          <w:sz w:val="28"/>
          <w:szCs w:val="28"/>
        </w:rPr>
        <w:t>»;</w:t>
      </w:r>
    </w:p>
    <w:p w:rsidR="009E399F" w:rsidRPr="00F20EFC" w:rsidRDefault="009E399F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20EFC">
        <w:rPr>
          <w:rStyle w:val="s0"/>
          <w:rFonts w:ascii="Times New Roman" w:hAnsi="Times New Roman" w:cs="Times New Roman"/>
          <w:b/>
          <w:sz w:val="28"/>
          <w:szCs w:val="28"/>
        </w:rPr>
        <w:t xml:space="preserve">К объектам </w:t>
      </w:r>
      <w:r w:rsidR="00C30750" w:rsidRPr="00F20EFC">
        <w:rPr>
          <w:rStyle w:val="s0"/>
          <w:rFonts w:ascii="Times New Roman" w:hAnsi="Times New Roman" w:cs="Times New Roman"/>
          <w:b/>
          <w:sz w:val="28"/>
          <w:szCs w:val="28"/>
        </w:rPr>
        <w:t xml:space="preserve">повышенного </w:t>
      </w:r>
      <w:r w:rsidR="005C721D" w:rsidRPr="00F20EFC">
        <w:rPr>
          <w:rStyle w:val="s0"/>
          <w:rFonts w:ascii="Times New Roman" w:hAnsi="Times New Roman" w:cs="Times New Roman"/>
          <w:b/>
          <w:sz w:val="28"/>
          <w:szCs w:val="28"/>
        </w:rPr>
        <w:t>Р</w:t>
      </w:r>
      <w:r w:rsidR="00C30750" w:rsidRPr="00F20EFC">
        <w:rPr>
          <w:rStyle w:val="s0"/>
          <w:rFonts w:ascii="Times New Roman" w:hAnsi="Times New Roman" w:cs="Times New Roman"/>
          <w:b/>
          <w:sz w:val="28"/>
          <w:szCs w:val="28"/>
        </w:rPr>
        <w:t>иска</w:t>
      </w:r>
      <w:r w:rsidRPr="00F20EFC">
        <w:rPr>
          <w:rStyle w:val="s0"/>
          <w:rFonts w:ascii="Times New Roman" w:hAnsi="Times New Roman" w:cs="Times New Roman"/>
          <w:b/>
          <w:sz w:val="28"/>
          <w:szCs w:val="28"/>
        </w:rPr>
        <w:t xml:space="preserve"> (категория </w:t>
      </w:r>
      <w:r w:rsidR="00C30750" w:rsidRPr="00F20EFC">
        <w:rPr>
          <w:rStyle w:val="s0"/>
          <w:rFonts w:ascii="Times New Roman" w:hAnsi="Times New Roman" w:cs="Times New Roman"/>
          <w:b/>
          <w:sz w:val="28"/>
          <w:szCs w:val="28"/>
        </w:rPr>
        <w:t>«</w:t>
      </w:r>
      <w:r w:rsidR="0044496F" w:rsidRPr="00F20EFC">
        <w:rPr>
          <w:rStyle w:val="s0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30750" w:rsidRPr="00F20EFC">
        <w:rPr>
          <w:rStyle w:val="s0"/>
          <w:rFonts w:ascii="Times New Roman" w:hAnsi="Times New Roman" w:cs="Times New Roman"/>
          <w:b/>
          <w:sz w:val="28"/>
          <w:szCs w:val="28"/>
        </w:rPr>
        <w:t>»</w:t>
      </w:r>
      <w:r w:rsidRPr="00F20EFC">
        <w:rPr>
          <w:rStyle w:val="s0"/>
          <w:rFonts w:ascii="Times New Roman" w:hAnsi="Times New Roman" w:cs="Times New Roman"/>
          <w:b/>
          <w:sz w:val="28"/>
          <w:szCs w:val="28"/>
        </w:rPr>
        <w:t>)</w:t>
      </w:r>
      <w:r w:rsidRPr="00F20EFC">
        <w:rPr>
          <w:rStyle w:val="s0"/>
          <w:rFonts w:ascii="Times New Roman" w:hAnsi="Times New Roman" w:cs="Times New Roman"/>
          <w:sz w:val="28"/>
          <w:szCs w:val="28"/>
        </w:rPr>
        <w:t xml:space="preserve"> относятся магистральные трубопроводы и сопряженные с ними объекты, объекты месторождений, нефтегазоперерабатывающие заводы, нефтебазы, склады взрывчатых и сильнодействующих ядовитых веществ, суда флота поддержки морских операций. </w:t>
      </w:r>
    </w:p>
    <w:p w:rsidR="0029729B" w:rsidRPr="00653422" w:rsidRDefault="0029729B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653422">
        <w:rPr>
          <w:rStyle w:val="s0"/>
          <w:rFonts w:ascii="Times New Roman" w:hAnsi="Times New Roman" w:cs="Times New Roman"/>
          <w:b/>
          <w:sz w:val="28"/>
          <w:szCs w:val="28"/>
        </w:rPr>
        <w:t xml:space="preserve">К объектам </w:t>
      </w:r>
      <w:r w:rsidR="0044496F" w:rsidRPr="00653422">
        <w:rPr>
          <w:rStyle w:val="s0"/>
          <w:rFonts w:ascii="Times New Roman" w:hAnsi="Times New Roman" w:cs="Times New Roman"/>
          <w:b/>
          <w:sz w:val="28"/>
          <w:szCs w:val="28"/>
          <w:lang w:val="kk-KZ"/>
        </w:rPr>
        <w:t>среднего</w:t>
      </w:r>
      <w:r w:rsidR="00837228" w:rsidRPr="00653422">
        <w:rPr>
          <w:rStyle w:val="s0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701B" w:rsidRPr="00653422">
        <w:rPr>
          <w:rStyle w:val="s0"/>
          <w:rFonts w:ascii="Times New Roman" w:hAnsi="Times New Roman" w:cs="Times New Roman"/>
          <w:b/>
          <w:sz w:val="28"/>
          <w:szCs w:val="28"/>
        </w:rPr>
        <w:t>Р</w:t>
      </w:r>
      <w:r w:rsidRPr="00653422">
        <w:rPr>
          <w:rStyle w:val="s0"/>
          <w:rFonts w:ascii="Times New Roman" w:hAnsi="Times New Roman" w:cs="Times New Roman"/>
          <w:b/>
          <w:sz w:val="28"/>
          <w:szCs w:val="28"/>
        </w:rPr>
        <w:t>иска (категория «</w:t>
      </w:r>
      <w:r w:rsidR="0044496F" w:rsidRPr="00653422">
        <w:rPr>
          <w:rStyle w:val="s0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3422">
        <w:rPr>
          <w:rStyle w:val="s0"/>
          <w:rFonts w:ascii="Times New Roman" w:hAnsi="Times New Roman" w:cs="Times New Roman"/>
          <w:b/>
          <w:sz w:val="28"/>
          <w:szCs w:val="28"/>
        </w:rPr>
        <w:t>»)</w:t>
      </w:r>
      <w:r w:rsidRPr="00653422">
        <w:rPr>
          <w:rStyle w:val="s0"/>
          <w:rFonts w:ascii="Times New Roman" w:hAnsi="Times New Roman" w:cs="Times New Roman"/>
          <w:sz w:val="28"/>
          <w:szCs w:val="28"/>
        </w:rPr>
        <w:t xml:space="preserve"> относятся базы материально-технического обеспечения, автозаправочные станции, автогазозаправочные станции, автогазонаполнительные компрессорные станции, газонаполнительные станции, газонаполнительные пункты, диспетчерские пункты.  </w:t>
      </w:r>
    </w:p>
    <w:p w:rsidR="0029729B" w:rsidRPr="00653422" w:rsidRDefault="0029729B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653422">
        <w:rPr>
          <w:rStyle w:val="s0"/>
          <w:rFonts w:ascii="Times New Roman" w:hAnsi="Times New Roman" w:cs="Times New Roman"/>
          <w:b/>
          <w:sz w:val="28"/>
          <w:szCs w:val="28"/>
        </w:rPr>
        <w:lastRenderedPageBreak/>
        <w:t xml:space="preserve">К объектам </w:t>
      </w:r>
      <w:r w:rsidR="00837228" w:rsidRPr="00653422">
        <w:rPr>
          <w:rStyle w:val="s0"/>
          <w:rFonts w:ascii="Times New Roman" w:hAnsi="Times New Roman" w:cs="Times New Roman"/>
          <w:b/>
          <w:sz w:val="28"/>
          <w:szCs w:val="28"/>
        </w:rPr>
        <w:t xml:space="preserve">низкого </w:t>
      </w:r>
      <w:r w:rsidR="0086701B" w:rsidRPr="00653422">
        <w:rPr>
          <w:rStyle w:val="s0"/>
          <w:rFonts w:ascii="Times New Roman" w:hAnsi="Times New Roman" w:cs="Times New Roman"/>
          <w:b/>
          <w:sz w:val="28"/>
          <w:szCs w:val="28"/>
        </w:rPr>
        <w:t>Р</w:t>
      </w:r>
      <w:r w:rsidRPr="00653422">
        <w:rPr>
          <w:rStyle w:val="s0"/>
          <w:rFonts w:ascii="Times New Roman" w:hAnsi="Times New Roman" w:cs="Times New Roman"/>
          <w:b/>
          <w:sz w:val="28"/>
          <w:szCs w:val="28"/>
        </w:rPr>
        <w:t>иска (категория «</w:t>
      </w:r>
      <w:r w:rsidR="0044496F" w:rsidRPr="00653422">
        <w:rPr>
          <w:rStyle w:val="s0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3422">
        <w:rPr>
          <w:rStyle w:val="s0"/>
          <w:rFonts w:ascii="Times New Roman" w:hAnsi="Times New Roman" w:cs="Times New Roman"/>
          <w:b/>
          <w:sz w:val="28"/>
          <w:szCs w:val="28"/>
        </w:rPr>
        <w:t>»)</w:t>
      </w:r>
      <w:r w:rsidRPr="00653422">
        <w:rPr>
          <w:rStyle w:val="s0"/>
          <w:rFonts w:ascii="Times New Roman" w:hAnsi="Times New Roman" w:cs="Times New Roman"/>
          <w:sz w:val="28"/>
          <w:szCs w:val="28"/>
        </w:rPr>
        <w:t xml:space="preserve"> относятся офисные и административные здания, общежития, вахтовые поселки, объекты связи, объекты водоснабжения, объекты энергоснабжения, объекты хозяйственного, социального и культурно-бытового назначения, иные объекты, не связанные с хранением химических, взрывчатых, ядовитых веществ и горюче-смазочных материалов. </w:t>
      </w:r>
    </w:p>
    <w:p w:rsidR="00CF1345" w:rsidRPr="0075640A" w:rsidRDefault="00FE406F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5640A">
        <w:rPr>
          <w:rStyle w:val="s0"/>
          <w:rFonts w:ascii="Times New Roman" w:hAnsi="Times New Roman" w:cs="Times New Roman"/>
          <w:sz w:val="28"/>
          <w:szCs w:val="28"/>
        </w:rPr>
        <w:t>Вне зависимости от уровня опасности/</w:t>
      </w:r>
      <w:r w:rsidR="0086701B">
        <w:rPr>
          <w:rStyle w:val="s0"/>
          <w:rFonts w:ascii="Times New Roman" w:hAnsi="Times New Roman" w:cs="Times New Roman"/>
          <w:sz w:val="28"/>
          <w:szCs w:val="28"/>
        </w:rPr>
        <w:t>Р</w:t>
      </w:r>
      <w:r w:rsidRPr="0075640A">
        <w:rPr>
          <w:rStyle w:val="s0"/>
          <w:rFonts w:ascii="Times New Roman" w:hAnsi="Times New Roman" w:cs="Times New Roman"/>
          <w:sz w:val="28"/>
          <w:szCs w:val="28"/>
        </w:rPr>
        <w:t xml:space="preserve">иска на каждом Объекте могут определяться </w:t>
      </w:r>
      <w:r w:rsidR="00B26EEC">
        <w:rPr>
          <w:rStyle w:val="s0"/>
          <w:rFonts w:ascii="Times New Roman" w:hAnsi="Times New Roman" w:cs="Times New Roman"/>
          <w:sz w:val="28"/>
          <w:szCs w:val="28"/>
        </w:rPr>
        <w:t>Р</w:t>
      </w:r>
      <w:r w:rsidRPr="0075640A">
        <w:rPr>
          <w:rStyle w:val="s0"/>
          <w:rFonts w:ascii="Times New Roman" w:hAnsi="Times New Roman" w:cs="Times New Roman"/>
          <w:sz w:val="28"/>
          <w:szCs w:val="28"/>
        </w:rPr>
        <w:t>ежимные Объекты.</w:t>
      </w:r>
    </w:p>
    <w:p w:rsidR="00CF1345" w:rsidRPr="00CF1345" w:rsidRDefault="00CF134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CF1345">
        <w:rPr>
          <w:rStyle w:val="s0"/>
          <w:rFonts w:ascii="Times New Roman" w:hAnsi="Times New Roman" w:cs="Times New Roman"/>
          <w:sz w:val="28"/>
          <w:szCs w:val="28"/>
        </w:rPr>
        <w:t>В зависимости от категори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й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 Объекта по уровням опасности/</w:t>
      </w:r>
      <w:r w:rsidR="0086701B">
        <w:rPr>
          <w:rStyle w:val="s0"/>
          <w:rFonts w:ascii="Times New Roman" w:hAnsi="Times New Roman" w:cs="Times New Roman"/>
          <w:sz w:val="28"/>
          <w:szCs w:val="28"/>
        </w:rPr>
        <w:t>Р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иска (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А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,</w:t>
      </w:r>
      <w:r w:rsidR="0093065B" w:rsidRP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  <w:lang w:val="en-US"/>
        </w:rPr>
        <w:t>B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,</w:t>
      </w:r>
      <w:r w:rsid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  <w:lang w:val="en-US"/>
        </w:rPr>
        <w:t>C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,</w:t>
      </w:r>
      <w:r w:rsid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  <w:lang w:val="en-US"/>
        </w:rPr>
        <w:t>D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)</w:t>
      </w:r>
      <w:r w:rsidR="007E1E4B">
        <w:rPr>
          <w:rStyle w:val="s0"/>
          <w:rFonts w:ascii="Times New Roman" w:hAnsi="Times New Roman" w:cs="Times New Roman"/>
          <w:sz w:val="28"/>
          <w:szCs w:val="28"/>
        </w:rPr>
        <w:t>, а также от категории Объекта</w:t>
      </w:r>
      <w:r w:rsidR="0093065B" w:rsidRP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по</w:t>
      </w:r>
      <w:r w:rsidR="0093065B" w:rsidRPr="003916A4">
        <w:rPr>
          <w:rStyle w:val="s0"/>
          <w:rFonts w:ascii="Times New Roman" w:hAnsi="Times New Roman" w:cs="Times New Roman"/>
          <w:sz w:val="28"/>
          <w:szCs w:val="28"/>
        </w:rPr>
        <w:t xml:space="preserve"> основны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м</w:t>
      </w:r>
      <w:r w:rsidR="0093065B" w:rsidRPr="003916A4">
        <w:rPr>
          <w:rStyle w:val="s0"/>
          <w:rFonts w:ascii="Times New Roman" w:hAnsi="Times New Roman" w:cs="Times New Roman"/>
          <w:sz w:val="28"/>
          <w:szCs w:val="28"/>
        </w:rPr>
        <w:t xml:space="preserve"> источник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ам</w:t>
      </w:r>
      <w:r w:rsidR="0093065B" w:rsidRPr="003916A4">
        <w:rPr>
          <w:rStyle w:val="s0"/>
          <w:rFonts w:ascii="Times New Roman" w:hAnsi="Times New Roman" w:cs="Times New Roman"/>
          <w:sz w:val="28"/>
          <w:szCs w:val="28"/>
        </w:rPr>
        <w:t>, вид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ам</w:t>
      </w:r>
      <w:r w:rsidR="0093065B" w:rsidRPr="003916A4">
        <w:rPr>
          <w:rStyle w:val="s0"/>
          <w:rFonts w:ascii="Times New Roman" w:hAnsi="Times New Roman" w:cs="Times New Roman"/>
          <w:sz w:val="28"/>
          <w:szCs w:val="28"/>
        </w:rPr>
        <w:t xml:space="preserve"> и тип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ам</w:t>
      </w:r>
      <w:r w:rsidR="0093065B" w:rsidRPr="003916A4">
        <w:rPr>
          <w:rStyle w:val="s0"/>
          <w:rFonts w:ascii="Times New Roman" w:hAnsi="Times New Roman" w:cs="Times New Roman"/>
          <w:sz w:val="28"/>
          <w:szCs w:val="28"/>
        </w:rPr>
        <w:t xml:space="preserve"> Угроз Безопасности</w:t>
      </w:r>
      <w:r w:rsidR="0093065B">
        <w:rPr>
          <w:rStyle w:val="s0"/>
          <w:rFonts w:ascii="Times New Roman" w:hAnsi="Times New Roman" w:cs="Times New Roman"/>
          <w:sz w:val="28"/>
          <w:szCs w:val="28"/>
        </w:rPr>
        <w:t xml:space="preserve"> (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0A357A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,</w:t>
      </w:r>
      <w:r w:rsid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0A357A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,</w:t>
      </w:r>
      <w:r w:rsid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0A357A">
        <w:rPr>
          <w:rStyle w:val="s0"/>
          <w:rFonts w:ascii="Times New Roman" w:hAnsi="Times New Roman" w:cs="Times New Roman"/>
          <w:sz w:val="28"/>
          <w:szCs w:val="28"/>
          <w:lang w:val="en-US"/>
        </w:rPr>
        <w:t>III</w:t>
      </w:r>
      <w:r w:rsidR="00A965F1">
        <w:rPr>
          <w:rStyle w:val="s0"/>
          <w:rFonts w:ascii="Times New Roman" w:hAnsi="Times New Roman" w:cs="Times New Roman"/>
          <w:sz w:val="28"/>
          <w:szCs w:val="28"/>
        </w:rPr>
        <w:t>»</w:t>
      </w:r>
      <w:r w:rsidR="0093065B" w:rsidRPr="00CF1345">
        <w:rPr>
          <w:rStyle w:val="s0"/>
          <w:rFonts w:ascii="Times New Roman" w:hAnsi="Times New Roman" w:cs="Times New Roman"/>
          <w:sz w:val="28"/>
          <w:szCs w:val="28"/>
        </w:rPr>
        <w:t>)</w:t>
      </w:r>
      <w:r w:rsidR="009306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устанавливаются основные требования по </w:t>
      </w:r>
      <w:r>
        <w:rPr>
          <w:rStyle w:val="s0"/>
          <w:rFonts w:ascii="Times New Roman" w:hAnsi="Times New Roman" w:cs="Times New Roman"/>
          <w:sz w:val="28"/>
          <w:szCs w:val="28"/>
        </w:rPr>
        <w:t xml:space="preserve">его </w:t>
      </w:r>
      <w:r w:rsidR="00B26EEC">
        <w:rPr>
          <w:rStyle w:val="s0"/>
          <w:rFonts w:ascii="Times New Roman" w:hAnsi="Times New Roman" w:cs="Times New Roman"/>
          <w:sz w:val="28"/>
          <w:szCs w:val="28"/>
        </w:rPr>
        <w:t>И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нженерно-технической укрепленности и </w:t>
      </w:r>
      <w:r w:rsidRPr="00CF1345">
        <w:rPr>
          <w:rFonts w:ascii="Times New Roman" w:hAnsi="Times New Roman" w:cs="Times New Roman"/>
          <w:sz w:val="28"/>
          <w:szCs w:val="28"/>
        </w:rPr>
        <w:t xml:space="preserve">оснащению </w:t>
      </w:r>
      <w:r w:rsidR="00C10C5C">
        <w:rPr>
          <w:rFonts w:ascii="Times New Roman" w:hAnsi="Times New Roman" w:cs="Times New Roman"/>
          <w:sz w:val="28"/>
          <w:szCs w:val="28"/>
        </w:rPr>
        <w:t>ИТСО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, организации </w:t>
      </w:r>
      <w:r>
        <w:rPr>
          <w:rStyle w:val="s0"/>
          <w:rFonts w:ascii="Times New Roman" w:hAnsi="Times New Roman" w:cs="Times New Roman"/>
          <w:sz w:val="28"/>
          <w:szCs w:val="28"/>
        </w:rPr>
        <w:t xml:space="preserve">на Объекте </w:t>
      </w:r>
      <w:r w:rsidR="00B26EEC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ропускного и </w:t>
      </w:r>
      <w:r w:rsidR="00B26EEC">
        <w:rPr>
          <w:rStyle w:val="s0"/>
          <w:rFonts w:ascii="Times New Roman" w:hAnsi="Times New Roman" w:cs="Times New Roman"/>
          <w:sz w:val="28"/>
          <w:szCs w:val="28"/>
        </w:rPr>
        <w:t>В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нутриобъектового </w:t>
      </w:r>
      <w:r w:rsidR="00FF620B" w:rsidRPr="00CF1345">
        <w:rPr>
          <w:rStyle w:val="s0"/>
          <w:rFonts w:ascii="Times New Roman" w:hAnsi="Times New Roman" w:cs="Times New Roman"/>
          <w:sz w:val="28"/>
          <w:szCs w:val="28"/>
        </w:rPr>
        <w:t>режим</w:t>
      </w:r>
      <w:r w:rsidR="00FF620B">
        <w:rPr>
          <w:rStyle w:val="s0"/>
          <w:rFonts w:ascii="Times New Roman" w:hAnsi="Times New Roman" w:cs="Times New Roman"/>
          <w:sz w:val="28"/>
          <w:szCs w:val="28"/>
        </w:rPr>
        <w:t>ов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CF1345" w:rsidRPr="00653422" w:rsidRDefault="00CF1345" w:rsidP="00800676">
      <w:pPr>
        <w:pStyle w:val="a9"/>
        <w:keepNext/>
        <w:keepLines/>
        <w:numPr>
          <w:ilvl w:val="2"/>
          <w:numId w:val="125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422">
        <w:rPr>
          <w:rStyle w:val="s0"/>
          <w:rFonts w:ascii="Times New Roman" w:hAnsi="Times New Roman" w:cs="Times New Roman"/>
          <w:sz w:val="28"/>
          <w:szCs w:val="28"/>
        </w:rPr>
        <w:t xml:space="preserve">Основные требования </w:t>
      </w:r>
      <w:r w:rsidRPr="00653422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B26EEC" w:rsidRPr="00653422">
        <w:rPr>
          <w:rFonts w:ascii="Times New Roman" w:hAnsi="Times New Roman" w:cs="Times New Roman"/>
          <w:sz w:val="28"/>
          <w:szCs w:val="28"/>
        </w:rPr>
        <w:t>Ф</w:t>
      </w:r>
      <w:r w:rsidR="00EC5019" w:rsidRPr="00653422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B26EEC" w:rsidRPr="00653422">
        <w:rPr>
          <w:rFonts w:ascii="Times New Roman" w:hAnsi="Times New Roman" w:cs="Times New Roman"/>
          <w:sz w:val="28"/>
          <w:szCs w:val="28"/>
        </w:rPr>
        <w:t>А</w:t>
      </w:r>
      <w:r w:rsidRPr="00653422">
        <w:rPr>
          <w:rFonts w:ascii="Times New Roman" w:hAnsi="Times New Roman" w:cs="Times New Roman"/>
          <w:sz w:val="28"/>
          <w:szCs w:val="28"/>
        </w:rPr>
        <w:t xml:space="preserve">нтитеррористической защиты Объектов УТО Компании устанавливаются </w:t>
      </w:r>
      <w:r w:rsidR="00EC5019" w:rsidRPr="0065342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653422">
        <w:rPr>
          <w:rFonts w:ascii="Times New Roman" w:hAnsi="Times New Roman" w:cs="Times New Roman"/>
          <w:sz w:val="28"/>
          <w:szCs w:val="28"/>
        </w:rPr>
        <w:t>законодательств</w:t>
      </w:r>
      <w:r w:rsidR="00EC5019" w:rsidRPr="00653422">
        <w:rPr>
          <w:rFonts w:ascii="Times New Roman" w:hAnsi="Times New Roman" w:cs="Times New Roman"/>
          <w:sz w:val="28"/>
          <w:szCs w:val="28"/>
        </w:rPr>
        <w:t>а</w:t>
      </w:r>
      <w:r w:rsidRPr="00653422">
        <w:rPr>
          <w:rFonts w:ascii="Times New Roman" w:hAnsi="Times New Roman" w:cs="Times New Roman"/>
          <w:sz w:val="28"/>
          <w:szCs w:val="28"/>
        </w:rPr>
        <w:t xml:space="preserve"> Республики Казахстан о противодействии </w:t>
      </w:r>
      <w:r w:rsidR="0022007F" w:rsidRPr="00653422">
        <w:rPr>
          <w:rFonts w:ascii="Times New Roman" w:hAnsi="Times New Roman" w:cs="Times New Roman"/>
          <w:sz w:val="28"/>
          <w:szCs w:val="28"/>
        </w:rPr>
        <w:t>терроризму, специфики</w:t>
      </w:r>
      <w:r w:rsidRPr="00653422">
        <w:rPr>
          <w:rFonts w:ascii="Times New Roman" w:hAnsi="Times New Roman" w:cs="Times New Roman"/>
          <w:sz w:val="28"/>
          <w:szCs w:val="28"/>
        </w:rPr>
        <w:t xml:space="preserve"> и особенностей их деятельности. </w:t>
      </w:r>
    </w:p>
    <w:p w:rsidR="00CF1345" w:rsidRDefault="00CF134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Требования к охранным и иным организациям, привлекаемым для обеспечения </w:t>
      </w:r>
      <w:r w:rsidR="00B26EEC">
        <w:rPr>
          <w:rStyle w:val="s0"/>
          <w:rFonts w:ascii="Times New Roman" w:hAnsi="Times New Roman" w:cs="Times New Roman"/>
          <w:sz w:val="28"/>
          <w:szCs w:val="28"/>
        </w:rPr>
        <w:t>Ф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B26EEC">
        <w:rPr>
          <w:rStyle w:val="s0"/>
          <w:rFonts w:ascii="Times New Roman" w:hAnsi="Times New Roman" w:cs="Times New Roman"/>
          <w:sz w:val="28"/>
          <w:szCs w:val="28"/>
        </w:rPr>
        <w:t>А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нтитеррористической защиты </w:t>
      </w:r>
      <w:r w:rsidR="006E1D2E">
        <w:rPr>
          <w:rStyle w:val="s0"/>
          <w:rFonts w:ascii="Times New Roman" w:hAnsi="Times New Roman" w:cs="Times New Roman"/>
          <w:sz w:val="28"/>
          <w:szCs w:val="28"/>
        </w:rPr>
        <w:t xml:space="preserve">категорированных 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Объектов, </w:t>
      </w:r>
      <w:r>
        <w:rPr>
          <w:rStyle w:val="s0"/>
          <w:rFonts w:ascii="Times New Roman" w:hAnsi="Times New Roman" w:cs="Times New Roman"/>
          <w:sz w:val="28"/>
          <w:szCs w:val="28"/>
        </w:rPr>
        <w:t>в том числе Объектов УТО</w:t>
      </w:r>
      <w:r w:rsidR="004F6EFD">
        <w:rPr>
          <w:rStyle w:val="s0"/>
          <w:rFonts w:ascii="Times New Roman" w:hAnsi="Times New Roman" w:cs="Times New Roman"/>
          <w:sz w:val="28"/>
          <w:szCs w:val="28"/>
        </w:rPr>
        <w:t>,</w:t>
      </w:r>
      <w:r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 xml:space="preserve">закрепляются в </w:t>
      </w:r>
      <w:r w:rsidR="00F317FD">
        <w:rPr>
          <w:rStyle w:val="s0"/>
          <w:rFonts w:ascii="Times New Roman" w:hAnsi="Times New Roman" w:cs="Times New Roman"/>
          <w:sz w:val="28"/>
          <w:szCs w:val="28"/>
        </w:rPr>
        <w:t xml:space="preserve">заключаемых с </w:t>
      </w:r>
      <w:r w:rsidR="004C45F6">
        <w:rPr>
          <w:rStyle w:val="s0"/>
          <w:rFonts w:ascii="Times New Roman" w:hAnsi="Times New Roman" w:cs="Times New Roman"/>
          <w:sz w:val="28"/>
          <w:szCs w:val="28"/>
        </w:rPr>
        <w:t>указанными организациями</w:t>
      </w:r>
      <w:r w:rsidR="00F317FD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CF1345">
        <w:rPr>
          <w:rStyle w:val="s0"/>
          <w:rFonts w:ascii="Times New Roman" w:hAnsi="Times New Roman" w:cs="Times New Roman"/>
          <w:sz w:val="28"/>
          <w:szCs w:val="28"/>
        </w:rPr>
        <w:t>договорах об услугах/работах.</w:t>
      </w:r>
    </w:p>
    <w:p w:rsidR="00E835CB" w:rsidRDefault="00E835CB" w:rsidP="00D53D89">
      <w:pPr>
        <w:pStyle w:val="a9"/>
        <w:keepNext/>
        <w:keepLines/>
        <w:tabs>
          <w:tab w:val="left" w:pos="1134"/>
        </w:tabs>
        <w:spacing w:after="0" w:line="240" w:lineRule="auto"/>
        <w:ind w:left="567"/>
        <w:jc w:val="both"/>
        <w:rPr>
          <w:rStyle w:val="s0"/>
          <w:rFonts w:ascii="Times New Roman" w:hAnsi="Times New Roman" w:cs="Times New Roman"/>
          <w:sz w:val="16"/>
          <w:szCs w:val="16"/>
        </w:rPr>
      </w:pPr>
    </w:p>
    <w:p w:rsidR="008736DA" w:rsidRPr="008E45BD" w:rsidRDefault="008736DA" w:rsidP="00D53D89">
      <w:pPr>
        <w:pStyle w:val="a9"/>
        <w:keepNext/>
        <w:keepLines/>
        <w:tabs>
          <w:tab w:val="left" w:pos="1134"/>
        </w:tabs>
        <w:spacing w:after="0" w:line="240" w:lineRule="auto"/>
        <w:ind w:left="567"/>
        <w:jc w:val="both"/>
        <w:rPr>
          <w:rStyle w:val="s0"/>
          <w:rFonts w:ascii="Times New Roman" w:hAnsi="Times New Roman" w:cs="Times New Roman"/>
          <w:sz w:val="16"/>
          <w:szCs w:val="16"/>
        </w:rPr>
      </w:pPr>
    </w:p>
    <w:p w:rsidR="00362354" w:rsidRPr="001F604F" w:rsidRDefault="00362354" w:rsidP="00F12681">
      <w:pPr>
        <w:pStyle w:val="a9"/>
        <w:keepNext/>
        <w:keepLines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F60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C37245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Pr="001F604F">
        <w:rPr>
          <w:rFonts w:ascii="Times New Roman" w:hAnsi="Times New Roman" w:cs="Times New Roman"/>
          <w:b/>
          <w:bCs/>
          <w:i/>
          <w:sz w:val="28"/>
          <w:szCs w:val="28"/>
        </w:rPr>
        <w:t>атегорирования Объектов</w:t>
      </w:r>
    </w:p>
    <w:p w:rsidR="00307E4D" w:rsidRPr="000B7B46" w:rsidRDefault="00307E4D" w:rsidP="00F12681">
      <w:pPr>
        <w:pStyle w:val="a9"/>
        <w:keepNext/>
        <w:keepLine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7363E4" w:rsidRPr="00C4632D" w:rsidRDefault="007363E4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32D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C37245" w:rsidRPr="00C4632D">
        <w:rPr>
          <w:rFonts w:ascii="Times New Roman" w:hAnsi="Times New Roman" w:cs="Times New Roman"/>
          <w:sz w:val="28"/>
          <w:szCs w:val="28"/>
        </w:rPr>
        <w:t>К</w:t>
      </w:r>
      <w:r w:rsidRPr="00C4632D">
        <w:rPr>
          <w:rFonts w:ascii="Times New Roman" w:hAnsi="Times New Roman" w:cs="Times New Roman"/>
          <w:sz w:val="28"/>
          <w:szCs w:val="28"/>
        </w:rPr>
        <w:t xml:space="preserve">атегорирования </w:t>
      </w:r>
      <w:r w:rsidR="000C6F74" w:rsidRPr="00C4632D">
        <w:rPr>
          <w:rFonts w:ascii="Times New Roman" w:hAnsi="Times New Roman" w:cs="Times New Roman"/>
          <w:sz w:val="28"/>
          <w:szCs w:val="28"/>
        </w:rPr>
        <w:t>О</w:t>
      </w:r>
      <w:r w:rsidRPr="00C4632D">
        <w:rPr>
          <w:rFonts w:ascii="Times New Roman" w:hAnsi="Times New Roman" w:cs="Times New Roman"/>
          <w:sz w:val="28"/>
          <w:szCs w:val="28"/>
        </w:rPr>
        <w:t xml:space="preserve">бъекта решением </w:t>
      </w:r>
      <w:r w:rsidR="000C6F74" w:rsidRPr="00C4632D">
        <w:rPr>
          <w:rFonts w:ascii="Times New Roman" w:hAnsi="Times New Roman" w:cs="Times New Roman"/>
          <w:sz w:val="28"/>
          <w:szCs w:val="28"/>
        </w:rPr>
        <w:t xml:space="preserve">руководства КМГ или ДЗО </w:t>
      </w:r>
      <w:r w:rsidRPr="00C4632D">
        <w:rPr>
          <w:rFonts w:ascii="Times New Roman" w:hAnsi="Times New Roman" w:cs="Times New Roman"/>
          <w:sz w:val="28"/>
          <w:szCs w:val="28"/>
        </w:rPr>
        <w:t>создает</w:t>
      </w:r>
      <w:r w:rsidR="00167F56" w:rsidRPr="00C4632D">
        <w:rPr>
          <w:rFonts w:ascii="Times New Roman" w:hAnsi="Times New Roman" w:cs="Times New Roman"/>
          <w:sz w:val="28"/>
          <w:szCs w:val="28"/>
        </w:rPr>
        <w:t xml:space="preserve">ся </w:t>
      </w:r>
      <w:r w:rsidR="00C37245" w:rsidRPr="00C4632D">
        <w:rPr>
          <w:rFonts w:ascii="Times New Roman" w:hAnsi="Times New Roman" w:cs="Times New Roman"/>
          <w:sz w:val="28"/>
          <w:szCs w:val="28"/>
        </w:rPr>
        <w:t>К</w:t>
      </w:r>
      <w:r w:rsidR="00167F56" w:rsidRPr="00C4632D">
        <w:rPr>
          <w:rFonts w:ascii="Times New Roman" w:hAnsi="Times New Roman" w:cs="Times New Roman"/>
          <w:sz w:val="28"/>
          <w:szCs w:val="28"/>
        </w:rPr>
        <w:t xml:space="preserve">омиссия по </w:t>
      </w:r>
      <w:r w:rsidR="00C37245" w:rsidRPr="00C4632D">
        <w:rPr>
          <w:rFonts w:ascii="Times New Roman" w:hAnsi="Times New Roman" w:cs="Times New Roman"/>
          <w:sz w:val="28"/>
          <w:szCs w:val="28"/>
        </w:rPr>
        <w:t>К</w:t>
      </w:r>
      <w:r w:rsidR="00167F56" w:rsidRPr="00C4632D">
        <w:rPr>
          <w:rFonts w:ascii="Times New Roman" w:hAnsi="Times New Roman" w:cs="Times New Roman"/>
          <w:sz w:val="28"/>
          <w:szCs w:val="28"/>
        </w:rPr>
        <w:t>атегорированию О</w:t>
      </w:r>
      <w:r w:rsidR="00DB7B5B" w:rsidRPr="00C4632D">
        <w:rPr>
          <w:rFonts w:ascii="Times New Roman" w:hAnsi="Times New Roman" w:cs="Times New Roman"/>
          <w:sz w:val="28"/>
          <w:szCs w:val="28"/>
        </w:rPr>
        <w:t>бъекта (далее - К</w:t>
      </w:r>
      <w:r w:rsidRPr="00C4632D">
        <w:rPr>
          <w:rFonts w:ascii="Times New Roman" w:hAnsi="Times New Roman" w:cs="Times New Roman"/>
          <w:sz w:val="28"/>
          <w:szCs w:val="28"/>
        </w:rPr>
        <w:t>омиссия), в состав которой включаются:</w:t>
      </w:r>
    </w:p>
    <w:p w:rsidR="007363E4" w:rsidRPr="00D63BDE" w:rsidRDefault="00273575" w:rsidP="00F12681">
      <w:pPr>
        <w:pStyle w:val="a9"/>
        <w:keepNext/>
        <w:keepLines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курирующие руководители КМГ и ДЗО, непосредственно </w:t>
      </w:r>
      <w:r w:rsidR="00167F56" w:rsidRPr="00D63BDE">
        <w:rPr>
          <w:rFonts w:ascii="Times New Roman" w:hAnsi="Times New Roman" w:cs="Times New Roman"/>
          <w:sz w:val="28"/>
          <w:szCs w:val="28"/>
        </w:rPr>
        <w:t>Объекта</w:t>
      </w:r>
      <w:r w:rsidR="007363E4" w:rsidRPr="00D63BDE">
        <w:rPr>
          <w:rFonts w:ascii="Times New Roman" w:hAnsi="Times New Roman" w:cs="Times New Roman"/>
          <w:sz w:val="28"/>
          <w:szCs w:val="28"/>
        </w:rPr>
        <w:t>;</w:t>
      </w:r>
    </w:p>
    <w:p w:rsidR="00D40137" w:rsidRPr="00DD005C" w:rsidRDefault="00D40137" w:rsidP="00F12681">
      <w:pPr>
        <w:pStyle w:val="a9"/>
        <w:keepNext/>
        <w:keepLines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5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73575" w:rsidRPr="00DD005C">
        <w:rPr>
          <w:rFonts w:ascii="Times New Roman" w:hAnsi="Times New Roman" w:cs="Times New Roman"/>
          <w:sz w:val="28"/>
          <w:szCs w:val="28"/>
        </w:rPr>
        <w:t>(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="00273575" w:rsidRPr="00DD005C">
        <w:rPr>
          <w:rFonts w:ascii="Times New Roman" w:hAnsi="Times New Roman" w:cs="Times New Roman"/>
          <w:sz w:val="28"/>
          <w:szCs w:val="28"/>
        </w:rPr>
        <w:t xml:space="preserve">аботники) </w:t>
      </w:r>
      <w:r w:rsidRPr="00DD005C">
        <w:rPr>
          <w:rFonts w:ascii="Times New Roman" w:hAnsi="Times New Roman" w:cs="Times New Roman"/>
          <w:sz w:val="28"/>
          <w:szCs w:val="28"/>
        </w:rPr>
        <w:t>подразделения безопасности</w:t>
      </w:r>
      <w:r w:rsidR="00273575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0B7B46">
        <w:rPr>
          <w:rFonts w:ascii="Times New Roman" w:hAnsi="Times New Roman" w:cs="Times New Roman"/>
          <w:sz w:val="28"/>
          <w:szCs w:val="28"/>
        </w:rPr>
        <w:t xml:space="preserve">, </w:t>
      </w:r>
      <w:r w:rsidR="000B7B46" w:rsidRPr="00DD005C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C37245">
        <w:rPr>
          <w:rFonts w:ascii="Times New Roman" w:hAnsi="Times New Roman" w:cs="Times New Roman"/>
          <w:sz w:val="28"/>
          <w:szCs w:val="28"/>
        </w:rPr>
        <w:t>ИТСО</w:t>
      </w:r>
      <w:r w:rsidR="000B7B46" w:rsidRPr="00DD005C">
        <w:rPr>
          <w:rFonts w:ascii="Times New Roman" w:hAnsi="Times New Roman" w:cs="Times New Roman"/>
          <w:sz w:val="28"/>
          <w:szCs w:val="28"/>
        </w:rPr>
        <w:t xml:space="preserve"> и защиты информации</w:t>
      </w:r>
      <w:r w:rsidRPr="00DD005C">
        <w:rPr>
          <w:rFonts w:ascii="Times New Roman" w:hAnsi="Times New Roman" w:cs="Times New Roman"/>
          <w:sz w:val="28"/>
          <w:szCs w:val="28"/>
        </w:rPr>
        <w:t>;</w:t>
      </w:r>
    </w:p>
    <w:p w:rsidR="007363E4" w:rsidRPr="00DD005C" w:rsidRDefault="005C721D" w:rsidP="00F12681">
      <w:pPr>
        <w:pStyle w:val="a9"/>
        <w:keepNext/>
        <w:keepLines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63E4" w:rsidRPr="00DD005C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167F56" w:rsidRPr="00DD005C">
        <w:rPr>
          <w:rFonts w:ascii="Times New Roman" w:hAnsi="Times New Roman" w:cs="Times New Roman"/>
          <w:sz w:val="28"/>
          <w:szCs w:val="28"/>
        </w:rPr>
        <w:t>Объекта</w:t>
      </w:r>
      <w:r w:rsidR="007363E4" w:rsidRPr="00DD005C">
        <w:rPr>
          <w:rFonts w:ascii="Times New Roman" w:hAnsi="Times New Roman" w:cs="Times New Roman"/>
          <w:sz w:val="28"/>
          <w:szCs w:val="28"/>
        </w:rPr>
        <w:t>, являющиеся специалистами в области основного технологического оборудования, промышленной и пожарной безопасности, контроля опасны</w:t>
      </w:r>
      <w:r w:rsidR="00A508A9">
        <w:rPr>
          <w:rFonts w:ascii="Times New Roman" w:hAnsi="Times New Roman" w:cs="Times New Roman"/>
          <w:sz w:val="28"/>
          <w:szCs w:val="28"/>
        </w:rPr>
        <w:t>х</w:t>
      </w:r>
      <w:r w:rsidR="007363E4" w:rsidRPr="00DD005C">
        <w:rPr>
          <w:rFonts w:ascii="Times New Roman" w:hAnsi="Times New Roman" w:cs="Times New Roman"/>
          <w:sz w:val="28"/>
          <w:szCs w:val="28"/>
        </w:rPr>
        <w:t xml:space="preserve"> веществ и материал</w:t>
      </w:r>
      <w:r w:rsidR="00A508A9">
        <w:rPr>
          <w:rFonts w:ascii="Times New Roman" w:hAnsi="Times New Roman" w:cs="Times New Roman"/>
          <w:sz w:val="28"/>
          <w:szCs w:val="28"/>
        </w:rPr>
        <w:t>ов</w:t>
      </w:r>
      <w:r w:rsidR="007363E4" w:rsidRPr="00DD005C">
        <w:rPr>
          <w:rFonts w:ascii="Times New Roman" w:hAnsi="Times New Roman" w:cs="Times New Roman"/>
          <w:sz w:val="28"/>
          <w:szCs w:val="28"/>
        </w:rPr>
        <w:t xml:space="preserve">, </w:t>
      </w:r>
      <w:r w:rsidR="00A508A9">
        <w:rPr>
          <w:rFonts w:ascii="Times New Roman" w:hAnsi="Times New Roman" w:cs="Times New Roman"/>
          <w:sz w:val="28"/>
          <w:szCs w:val="28"/>
        </w:rPr>
        <w:t xml:space="preserve">их </w:t>
      </w:r>
      <w:r w:rsidR="007363E4" w:rsidRPr="00DD005C">
        <w:rPr>
          <w:rFonts w:ascii="Times New Roman" w:hAnsi="Times New Roman" w:cs="Times New Roman"/>
          <w:sz w:val="28"/>
          <w:szCs w:val="28"/>
        </w:rPr>
        <w:t>учета;</w:t>
      </w:r>
    </w:p>
    <w:p w:rsidR="007E55FC" w:rsidRDefault="007E55FC" w:rsidP="00F12681">
      <w:pPr>
        <w:pStyle w:val="a9"/>
        <w:keepNext/>
        <w:keepLines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5C">
        <w:rPr>
          <w:rFonts w:ascii="Times New Roman" w:hAnsi="Times New Roman" w:cs="Times New Roman"/>
          <w:sz w:val="28"/>
          <w:szCs w:val="28"/>
        </w:rPr>
        <w:t>представители структурного подразделения (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Pr="00DD005C">
        <w:rPr>
          <w:rFonts w:ascii="Times New Roman" w:hAnsi="Times New Roman" w:cs="Times New Roman"/>
          <w:sz w:val="28"/>
          <w:szCs w:val="28"/>
        </w:rPr>
        <w:t xml:space="preserve">аботники) по гражданской обороне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005C">
        <w:rPr>
          <w:rFonts w:ascii="Times New Roman" w:hAnsi="Times New Roman" w:cs="Times New Roman"/>
          <w:sz w:val="28"/>
          <w:szCs w:val="28"/>
        </w:rPr>
        <w:t>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63E4" w:rsidRPr="007E55FC" w:rsidRDefault="000B7B46" w:rsidP="00F12681">
      <w:pPr>
        <w:pStyle w:val="a9"/>
        <w:keepNext/>
        <w:keepLines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F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D40137" w:rsidRPr="007E55FC">
        <w:rPr>
          <w:rFonts w:ascii="Times New Roman" w:hAnsi="Times New Roman" w:cs="Times New Roman"/>
          <w:sz w:val="28"/>
          <w:szCs w:val="28"/>
        </w:rPr>
        <w:t>охранной организации</w:t>
      </w:r>
      <w:r w:rsidR="00A508A9" w:rsidRPr="007E55FC">
        <w:rPr>
          <w:rFonts w:ascii="Times New Roman" w:hAnsi="Times New Roman" w:cs="Times New Roman"/>
          <w:sz w:val="28"/>
          <w:szCs w:val="28"/>
        </w:rPr>
        <w:t xml:space="preserve">, иных организаций, привлекаемых в целях обеспечения </w:t>
      </w:r>
      <w:r w:rsidR="00C37245">
        <w:rPr>
          <w:rFonts w:ascii="Times New Roman" w:hAnsi="Times New Roman" w:cs="Times New Roman"/>
          <w:sz w:val="28"/>
          <w:szCs w:val="28"/>
        </w:rPr>
        <w:t>Ф</w:t>
      </w:r>
      <w:r w:rsidR="003662F6" w:rsidRPr="004F1314">
        <w:rPr>
          <w:rFonts w:ascii="Times New Roman" w:hAnsi="Times New Roman" w:cs="Times New Roman"/>
          <w:sz w:val="28"/>
          <w:szCs w:val="28"/>
        </w:rPr>
        <w:t xml:space="preserve">изической безопасности и </w:t>
      </w:r>
      <w:r w:rsidR="00C37245">
        <w:rPr>
          <w:rFonts w:ascii="Times New Roman" w:hAnsi="Times New Roman" w:cs="Times New Roman"/>
          <w:sz w:val="28"/>
          <w:szCs w:val="28"/>
        </w:rPr>
        <w:t>А</w:t>
      </w:r>
      <w:r w:rsidR="003662F6" w:rsidRPr="004F1314">
        <w:rPr>
          <w:rFonts w:ascii="Times New Roman" w:hAnsi="Times New Roman" w:cs="Times New Roman"/>
          <w:sz w:val="28"/>
          <w:szCs w:val="28"/>
        </w:rPr>
        <w:t xml:space="preserve">нтитеррористической защиты </w:t>
      </w:r>
      <w:r w:rsidR="00A508A9" w:rsidRPr="007E55F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D40137" w:rsidRPr="007E55FC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363E4" w:rsidRPr="007E55FC">
        <w:rPr>
          <w:rFonts w:ascii="Times New Roman" w:hAnsi="Times New Roman" w:cs="Times New Roman"/>
          <w:sz w:val="28"/>
          <w:szCs w:val="28"/>
        </w:rPr>
        <w:t>.</w:t>
      </w:r>
    </w:p>
    <w:p w:rsidR="003A1818" w:rsidRDefault="007363E4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818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 w:rsidR="003A1818" w:rsidRPr="003A1818">
        <w:rPr>
          <w:rFonts w:ascii="Times New Roman" w:hAnsi="Times New Roman" w:cs="Times New Roman"/>
          <w:sz w:val="28"/>
          <w:szCs w:val="28"/>
        </w:rPr>
        <w:t xml:space="preserve">курирующий </w:t>
      </w:r>
      <w:r w:rsidRPr="003A181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B22E2" w:rsidRPr="003A1818">
        <w:rPr>
          <w:rFonts w:ascii="Times New Roman" w:hAnsi="Times New Roman" w:cs="Times New Roman"/>
          <w:sz w:val="28"/>
          <w:szCs w:val="28"/>
        </w:rPr>
        <w:t>КМГ или ДЗО</w:t>
      </w:r>
      <w:r w:rsidRPr="003A1818">
        <w:rPr>
          <w:rFonts w:ascii="Times New Roman" w:hAnsi="Times New Roman" w:cs="Times New Roman"/>
          <w:sz w:val="28"/>
          <w:szCs w:val="28"/>
        </w:rPr>
        <w:t>.</w:t>
      </w:r>
    </w:p>
    <w:p w:rsidR="003A32A1" w:rsidRPr="00C4632D" w:rsidRDefault="007363E4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32D">
        <w:rPr>
          <w:rFonts w:ascii="Times New Roman" w:hAnsi="Times New Roman" w:cs="Times New Roman"/>
          <w:sz w:val="28"/>
          <w:szCs w:val="28"/>
        </w:rPr>
        <w:t xml:space="preserve">Анализ информации об </w:t>
      </w:r>
      <w:r w:rsidR="007E55FC" w:rsidRPr="00C4632D">
        <w:rPr>
          <w:rFonts w:ascii="Times New Roman" w:hAnsi="Times New Roman" w:cs="Times New Roman"/>
          <w:sz w:val="28"/>
          <w:szCs w:val="28"/>
        </w:rPr>
        <w:t>О</w:t>
      </w:r>
      <w:r w:rsidRPr="00C4632D">
        <w:rPr>
          <w:rFonts w:ascii="Times New Roman" w:hAnsi="Times New Roman" w:cs="Times New Roman"/>
          <w:sz w:val="28"/>
          <w:szCs w:val="28"/>
        </w:rPr>
        <w:t xml:space="preserve">бъекте проводится на основании изучения исходных данных об </w:t>
      </w:r>
      <w:r w:rsidR="007E55FC" w:rsidRPr="00C4632D">
        <w:rPr>
          <w:rFonts w:ascii="Times New Roman" w:hAnsi="Times New Roman" w:cs="Times New Roman"/>
          <w:sz w:val="28"/>
          <w:szCs w:val="28"/>
        </w:rPr>
        <w:t>О</w:t>
      </w:r>
      <w:r w:rsidRPr="00C4632D">
        <w:rPr>
          <w:rFonts w:ascii="Times New Roman" w:hAnsi="Times New Roman" w:cs="Times New Roman"/>
          <w:sz w:val="28"/>
          <w:szCs w:val="28"/>
        </w:rPr>
        <w:t xml:space="preserve">бъекте, опроса специалистов и обследования </w:t>
      </w:r>
      <w:r w:rsidR="007E55FC" w:rsidRPr="00C4632D">
        <w:rPr>
          <w:rFonts w:ascii="Times New Roman" w:hAnsi="Times New Roman" w:cs="Times New Roman"/>
          <w:sz w:val="28"/>
          <w:szCs w:val="28"/>
        </w:rPr>
        <w:t>О</w:t>
      </w:r>
      <w:r w:rsidRPr="00C4632D">
        <w:rPr>
          <w:rFonts w:ascii="Times New Roman" w:hAnsi="Times New Roman" w:cs="Times New Roman"/>
          <w:sz w:val="28"/>
          <w:szCs w:val="28"/>
        </w:rPr>
        <w:t>бъекта.</w:t>
      </w:r>
    </w:p>
    <w:p w:rsidR="007363E4" w:rsidRPr="003A32A1" w:rsidRDefault="003A32A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363E4" w:rsidRPr="003A32A1">
        <w:rPr>
          <w:rFonts w:ascii="Times New Roman" w:hAnsi="Times New Roman" w:cs="Times New Roman"/>
          <w:sz w:val="28"/>
          <w:szCs w:val="28"/>
        </w:rPr>
        <w:t>омиссия выявляет:</w:t>
      </w:r>
    </w:p>
    <w:p w:rsidR="007363E4" w:rsidRPr="003A32A1" w:rsidRDefault="007363E4" w:rsidP="00F12681">
      <w:pPr>
        <w:pStyle w:val="a9"/>
        <w:keepNext/>
        <w:keepLines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2A1">
        <w:rPr>
          <w:rFonts w:ascii="Times New Roman" w:hAnsi="Times New Roman" w:cs="Times New Roman"/>
          <w:sz w:val="28"/>
          <w:szCs w:val="28"/>
        </w:rPr>
        <w:t xml:space="preserve">наличие потенциально опасных участков </w:t>
      </w:r>
      <w:r w:rsidR="003A32A1" w:rsidRPr="003A32A1">
        <w:rPr>
          <w:rFonts w:ascii="Times New Roman" w:hAnsi="Times New Roman" w:cs="Times New Roman"/>
          <w:sz w:val="28"/>
          <w:szCs w:val="28"/>
        </w:rPr>
        <w:t>О</w:t>
      </w:r>
      <w:r w:rsidRPr="003A32A1">
        <w:rPr>
          <w:rFonts w:ascii="Times New Roman" w:hAnsi="Times New Roman" w:cs="Times New Roman"/>
          <w:sz w:val="28"/>
          <w:szCs w:val="28"/>
        </w:rPr>
        <w:t>бъекта;</w:t>
      </w:r>
    </w:p>
    <w:p w:rsidR="003A32A1" w:rsidRPr="003A32A1" w:rsidRDefault="007363E4" w:rsidP="00F12681">
      <w:pPr>
        <w:pStyle w:val="a9"/>
        <w:keepNext/>
        <w:keepLines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2A1">
        <w:rPr>
          <w:rFonts w:ascii="Times New Roman" w:hAnsi="Times New Roman" w:cs="Times New Roman"/>
          <w:sz w:val="28"/>
          <w:szCs w:val="28"/>
        </w:rPr>
        <w:t xml:space="preserve">критические </w:t>
      </w:r>
      <w:r w:rsidR="00C17E4A">
        <w:rPr>
          <w:rFonts w:ascii="Times New Roman" w:hAnsi="Times New Roman" w:cs="Times New Roman"/>
          <w:sz w:val="28"/>
          <w:szCs w:val="28"/>
        </w:rPr>
        <w:t xml:space="preserve">зоны </w:t>
      </w:r>
      <w:r w:rsidR="003A1818">
        <w:rPr>
          <w:rFonts w:ascii="Times New Roman" w:hAnsi="Times New Roman" w:cs="Times New Roman"/>
          <w:sz w:val="28"/>
          <w:szCs w:val="28"/>
        </w:rPr>
        <w:t>О</w:t>
      </w:r>
      <w:r w:rsidRPr="003A32A1">
        <w:rPr>
          <w:rFonts w:ascii="Times New Roman" w:hAnsi="Times New Roman" w:cs="Times New Roman"/>
          <w:sz w:val="28"/>
          <w:szCs w:val="28"/>
        </w:rPr>
        <w:t>бъекта и уязвимы</w:t>
      </w:r>
      <w:r w:rsidR="00BB1D88">
        <w:rPr>
          <w:rFonts w:ascii="Times New Roman" w:hAnsi="Times New Roman" w:cs="Times New Roman"/>
          <w:sz w:val="28"/>
          <w:szCs w:val="28"/>
        </w:rPr>
        <w:t>е</w:t>
      </w:r>
      <w:r w:rsidRPr="003A32A1">
        <w:rPr>
          <w:rFonts w:ascii="Times New Roman" w:hAnsi="Times New Roman" w:cs="Times New Roman"/>
          <w:sz w:val="28"/>
          <w:szCs w:val="28"/>
        </w:rPr>
        <w:t xml:space="preserve"> мест</w:t>
      </w:r>
      <w:r w:rsidR="00BB1D88">
        <w:rPr>
          <w:rFonts w:ascii="Times New Roman" w:hAnsi="Times New Roman" w:cs="Times New Roman"/>
          <w:sz w:val="28"/>
          <w:szCs w:val="28"/>
        </w:rPr>
        <w:t>а</w:t>
      </w:r>
      <w:r w:rsidRPr="003A32A1">
        <w:rPr>
          <w:rFonts w:ascii="Times New Roman" w:hAnsi="Times New Roman" w:cs="Times New Roman"/>
          <w:sz w:val="28"/>
          <w:szCs w:val="28"/>
        </w:rPr>
        <w:t xml:space="preserve">, защита которых может предотвратить совершение </w:t>
      </w:r>
      <w:r w:rsidR="003A32A1" w:rsidRPr="003A32A1">
        <w:rPr>
          <w:rFonts w:ascii="Times New Roman" w:hAnsi="Times New Roman" w:cs="Times New Roman"/>
          <w:sz w:val="28"/>
          <w:szCs w:val="28"/>
        </w:rPr>
        <w:t>противоправного посягательства на Объект</w:t>
      </w:r>
      <w:r w:rsidRPr="003A32A1">
        <w:rPr>
          <w:rFonts w:ascii="Times New Roman" w:hAnsi="Times New Roman" w:cs="Times New Roman"/>
          <w:sz w:val="28"/>
          <w:szCs w:val="28"/>
        </w:rPr>
        <w:t>;</w:t>
      </w:r>
    </w:p>
    <w:p w:rsidR="007363E4" w:rsidRPr="003A32A1" w:rsidRDefault="007363E4" w:rsidP="00F12681">
      <w:pPr>
        <w:pStyle w:val="a9"/>
        <w:keepNext/>
        <w:keepLines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2A1">
        <w:rPr>
          <w:rFonts w:ascii="Times New Roman" w:hAnsi="Times New Roman" w:cs="Times New Roman"/>
          <w:sz w:val="28"/>
          <w:szCs w:val="28"/>
        </w:rPr>
        <w:t xml:space="preserve">возможные пути отхода и места укрытия </w:t>
      </w:r>
      <w:r w:rsidR="00507BCB">
        <w:rPr>
          <w:rFonts w:ascii="Times New Roman" w:hAnsi="Times New Roman" w:cs="Times New Roman"/>
          <w:sz w:val="28"/>
          <w:szCs w:val="28"/>
        </w:rPr>
        <w:t>Н</w:t>
      </w:r>
      <w:r w:rsidRPr="003A32A1">
        <w:rPr>
          <w:rFonts w:ascii="Times New Roman" w:hAnsi="Times New Roman" w:cs="Times New Roman"/>
          <w:sz w:val="28"/>
          <w:szCs w:val="28"/>
        </w:rPr>
        <w:t>арушителей.</w:t>
      </w:r>
    </w:p>
    <w:p w:rsidR="00AA1C43" w:rsidRPr="007C685C" w:rsidRDefault="007363E4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85C">
        <w:rPr>
          <w:rFonts w:ascii="Times New Roman" w:hAnsi="Times New Roman" w:cs="Times New Roman"/>
          <w:sz w:val="28"/>
          <w:szCs w:val="28"/>
        </w:rPr>
        <w:t xml:space="preserve">Критические </w:t>
      </w:r>
      <w:r w:rsidR="00321B33" w:rsidRPr="007C685C">
        <w:rPr>
          <w:rFonts w:ascii="Times New Roman" w:hAnsi="Times New Roman" w:cs="Times New Roman"/>
          <w:sz w:val="28"/>
          <w:szCs w:val="28"/>
        </w:rPr>
        <w:t>зоны</w:t>
      </w:r>
      <w:r w:rsidRPr="007C685C">
        <w:rPr>
          <w:rFonts w:ascii="Times New Roman" w:hAnsi="Times New Roman" w:cs="Times New Roman"/>
          <w:sz w:val="28"/>
          <w:szCs w:val="28"/>
        </w:rPr>
        <w:t xml:space="preserve"> </w:t>
      </w:r>
      <w:r w:rsidR="007E55FC" w:rsidRPr="007C685C">
        <w:rPr>
          <w:rFonts w:ascii="Times New Roman" w:hAnsi="Times New Roman" w:cs="Times New Roman"/>
          <w:sz w:val="28"/>
          <w:szCs w:val="28"/>
        </w:rPr>
        <w:t>О</w:t>
      </w:r>
      <w:r w:rsidRPr="007C685C">
        <w:rPr>
          <w:rFonts w:ascii="Times New Roman" w:hAnsi="Times New Roman" w:cs="Times New Roman"/>
          <w:sz w:val="28"/>
          <w:szCs w:val="28"/>
        </w:rPr>
        <w:t xml:space="preserve">бъекта выявляются из числа </w:t>
      </w:r>
      <w:r w:rsidR="000B6FA2" w:rsidRPr="007C685C">
        <w:rPr>
          <w:rFonts w:ascii="Times New Roman" w:hAnsi="Times New Roman" w:cs="Times New Roman"/>
          <w:sz w:val="28"/>
          <w:szCs w:val="28"/>
        </w:rPr>
        <w:t>П</w:t>
      </w:r>
      <w:r w:rsidRPr="007C685C">
        <w:rPr>
          <w:rFonts w:ascii="Times New Roman" w:hAnsi="Times New Roman" w:cs="Times New Roman"/>
          <w:sz w:val="28"/>
          <w:szCs w:val="28"/>
        </w:rPr>
        <w:t>отенциально</w:t>
      </w:r>
      <w:r w:rsidR="00AB6812" w:rsidRPr="007C685C">
        <w:rPr>
          <w:rFonts w:ascii="Times New Roman" w:hAnsi="Times New Roman" w:cs="Times New Roman"/>
          <w:sz w:val="28"/>
          <w:szCs w:val="28"/>
        </w:rPr>
        <w:t>-</w:t>
      </w:r>
      <w:r w:rsidRPr="007C685C">
        <w:rPr>
          <w:rFonts w:ascii="Times New Roman" w:hAnsi="Times New Roman" w:cs="Times New Roman"/>
          <w:sz w:val="28"/>
          <w:szCs w:val="28"/>
        </w:rPr>
        <w:t xml:space="preserve">опасных участков </w:t>
      </w:r>
      <w:r w:rsidR="000B6FA2" w:rsidRPr="007C685C">
        <w:rPr>
          <w:rFonts w:ascii="Times New Roman" w:hAnsi="Times New Roman" w:cs="Times New Roman"/>
          <w:sz w:val="28"/>
          <w:szCs w:val="28"/>
        </w:rPr>
        <w:t xml:space="preserve">(ПОУ) </w:t>
      </w:r>
      <w:r w:rsidR="007E55FC" w:rsidRPr="007C685C">
        <w:rPr>
          <w:rFonts w:ascii="Times New Roman" w:hAnsi="Times New Roman" w:cs="Times New Roman"/>
          <w:sz w:val="28"/>
          <w:szCs w:val="28"/>
        </w:rPr>
        <w:t>О</w:t>
      </w:r>
      <w:r w:rsidRPr="007C685C">
        <w:rPr>
          <w:rFonts w:ascii="Times New Roman" w:hAnsi="Times New Roman" w:cs="Times New Roman"/>
          <w:sz w:val="28"/>
          <w:szCs w:val="28"/>
        </w:rPr>
        <w:t>бъекта.</w:t>
      </w:r>
      <w:r w:rsidR="00AA1C43" w:rsidRPr="007C685C">
        <w:rPr>
          <w:rFonts w:ascii="Times New Roman" w:hAnsi="Times New Roman" w:cs="Times New Roman"/>
          <w:sz w:val="28"/>
          <w:szCs w:val="28"/>
        </w:rPr>
        <w:t xml:space="preserve"> </w:t>
      </w:r>
      <w:r w:rsidRPr="007C685C">
        <w:rPr>
          <w:rFonts w:ascii="Times New Roman" w:hAnsi="Times New Roman" w:cs="Times New Roman"/>
          <w:sz w:val="28"/>
          <w:szCs w:val="28"/>
        </w:rPr>
        <w:t xml:space="preserve">Комиссия проводит сравнительный анализ </w:t>
      </w:r>
      <w:r w:rsidR="004822E9" w:rsidRPr="007C685C">
        <w:rPr>
          <w:rFonts w:ascii="Times New Roman" w:hAnsi="Times New Roman" w:cs="Times New Roman"/>
          <w:sz w:val="28"/>
          <w:szCs w:val="28"/>
        </w:rPr>
        <w:t>К</w:t>
      </w:r>
      <w:r w:rsidRPr="007C685C">
        <w:rPr>
          <w:rFonts w:ascii="Times New Roman" w:hAnsi="Times New Roman" w:cs="Times New Roman"/>
          <w:sz w:val="28"/>
          <w:szCs w:val="28"/>
        </w:rPr>
        <w:t xml:space="preserve">ритических </w:t>
      </w:r>
      <w:r w:rsidR="00321B33" w:rsidRPr="007C685C">
        <w:rPr>
          <w:rFonts w:ascii="Times New Roman" w:hAnsi="Times New Roman" w:cs="Times New Roman"/>
          <w:sz w:val="28"/>
          <w:szCs w:val="28"/>
        </w:rPr>
        <w:t xml:space="preserve">зон </w:t>
      </w:r>
      <w:r w:rsidR="007E55FC" w:rsidRPr="007C685C">
        <w:rPr>
          <w:rFonts w:ascii="Times New Roman" w:hAnsi="Times New Roman" w:cs="Times New Roman"/>
          <w:sz w:val="28"/>
          <w:szCs w:val="28"/>
        </w:rPr>
        <w:t>О</w:t>
      </w:r>
      <w:r w:rsidRPr="007C685C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AA1C43" w:rsidRPr="007C685C">
        <w:rPr>
          <w:rFonts w:ascii="Times New Roman" w:hAnsi="Times New Roman" w:cs="Times New Roman"/>
          <w:sz w:val="28"/>
          <w:szCs w:val="28"/>
        </w:rPr>
        <w:t>и</w:t>
      </w:r>
      <w:r w:rsidRPr="007C685C">
        <w:rPr>
          <w:rFonts w:ascii="Times New Roman" w:hAnsi="Times New Roman" w:cs="Times New Roman"/>
          <w:sz w:val="28"/>
          <w:szCs w:val="28"/>
        </w:rPr>
        <w:t xml:space="preserve"> </w:t>
      </w:r>
      <w:r w:rsidR="00AA1C43" w:rsidRPr="007C685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4026B" w:rsidRPr="007C685C">
        <w:rPr>
          <w:rFonts w:ascii="Times New Roman" w:hAnsi="Times New Roman" w:cs="Times New Roman"/>
          <w:sz w:val="28"/>
          <w:szCs w:val="28"/>
        </w:rPr>
        <w:t>зоны</w:t>
      </w:r>
      <w:r w:rsidRPr="007C685C">
        <w:rPr>
          <w:rFonts w:ascii="Times New Roman" w:hAnsi="Times New Roman" w:cs="Times New Roman"/>
          <w:sz w:val="28"/>
          <w:szCs w:val="28"/>
        </w:rPr>
        <w:t xml:space="preserve">, совершение </w:t>
      </w:r>
      <w:r w:rsidR="00B36D5A" w:rsidRPr="007C685C">
        <w:rPr>
          <w:rFonts w:ascii="Times New Roman" w:hAnsi="Times New Roman" w:cs="Times New Roman"/>
          <w:sz w:val="28"/>
          <w:szCs w:val="28"/>
        </w:rPr>
        <w:t xml:space="preserve">Противоправного посягательства </w:t>
      </w:r>
      <w:r w:rsidRPr="007C685C">
        <w:rPr>
          <w:rFonts w:ascii="Times New Roman" w:hAnsi="Times New Roman" w:cs="Times New Roman"/>
          <w:sz w:val="28"/>
          <w:szCs w:val="28"/>
        </w:rPr>
        <w:t>на которы</w:t>
      </w:r>
      <w:r w:rsidR="00AA1C43" w:rsidRPr="007C685C">
        <w:rPr>
          <w:rFonts w:ascii="Times New Roman" w:hAnsi="Times New Roman" w:cs="Times New Roman"/>
          <w:sz w:val="28"/>
          <w:szCs w:val="28"/>
        </w:rPr>
        <w:t>е</w:t>
      </w:r>
      <w:r w:rsidRPr="007C685C">
        <w:rPr>
          <w:rFonts w:ascii="Times New Roman" w:hAnsi="Times New Roman" w:cs="Times New Roman"/>
          <w:sz w:val="28"/>
          <w:szCs w:val="28"/>
        </w:rPr>
        <w:t xml:space="preserve"> может привести к возникновению </w:t>
      </w:r>
      <w:r w:rsidR="004822E9" w:rsidRPr="007C685C">
        <w:rPr>
          <w:rFonts w:ascii="Times New Roman" w:hAnsi="Times New Roman" w:cs="Times New Roman"/>
          <w:sz w:val="28"/>
          <w:szCs w:val="28"/>
        </w:rPr>
        <w:t>ЧС</w:t>
      </w:r>
      <w:r w:rsidRPr="007C685C">
        <w:rPr>
          <w:rFonts w:ascii="Times New Roman" w:hAnsi="Times New Roman" w:cs="Times New Roman"/>
          <w:sz w:val="28"/>
          <w:szCs w:val="28"/>
        </w:rPr>
        <w:t>.</w:t>
      </w:r>
    </w:p>
    <w:p w:rsidR="007363E4" w:rsidRPr="003A1818" w:rsidRDefault="00E0337A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3E4" w:rsidRPr="003A1818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1B66E7">
        <w:rPr>
          <w:rFonts w:ascii="Times New Roman" w:hAnsi="Times New Roman" w:cs="Times New Roman"/>
          <w:sz w:val="28"/>
          <w:szCs w:val="28"/>
        </w:rPr>
        <w:t>К</w:t>
      </w:r>
      <w:r w:rsidR="007363E4" w:rsidRPr="003A1818">
        <w:rPr>
          <w:rFonts w:ascii="Times New Roman" w:hAnsi="Times New Roman" w:cs="Times New Roman"/>
          <w:sz w:val="28"/>
          <w:szCs w:val="28"/>
        </w:rPr>
        <w:t xml:space="preserve">ритических </w:t>
      </w:r>
      <w:r w:rsidR="00556323">
        <w:rPr>
          <w:rFonts w:ascii="Times New Roman" w:hAnsi="Times New Roman" w:cs="Times New Roman"/>
          <w:sz w:val="28"/>
          <w:szCs w:val="28"/>
        </w:rPr>
        <w:t>зон О</w:t>
      </w:r>
      <w:r w:rsidR="007363E4" w:rsidRPr="003A1818">
        <w:rPr>
          <w:rFonts w:ascii="Times New Roman" w:hAnsi="Times New Roman" w:cs="Times New Roman"/>
          <w:sz w:val="28"/>
          <w:szCs w:val="28"/>
        </w:rPr>
        <w:t>бъекта включает:</w:t>
      </w:r>
    </w:p>
    <w:p w:rsidR="007363E4" w:rsidRPr="003A1818" w:rsidRDefault="007363E4" w:rsidP="008704BD">
      <w:pPr>
        <w:pStyle w:val="a9"/>
        <w:keepNext/>
        <w:keepLines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818">
        <w:rPr>
          <w:rFonts w:ascii="Times New Roman" w:hAnsi="Times New Roman" w:cs="Times New Roman"/>
          <w:sz w:val="28"/>
          <w:szCs w:val="28"/>
        </w:rPr>
        <w:t xml:space="preserve">составление перечня </w:t>
      </w:r>
      <w:r w:rsidR="00B36D5A">
        <w:rPr>
          <w:rFonts w:ascii="Times New Roman" w:hAnsi="Times New Roman" w:cs="Times New Roman"/>
          <w:sz w:val="28"/>
          <w:szCs w:val="28"/>
        </w:rPr>
        <w:t>ПОУ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C17E4A">
        <w:rPr>
          <w:rFonts w:ascii="Times New Roman" w:hAnsi="Times New Roman" w:cs="Times New Roman"/>
          <w:sz w:val="28"/>
          <w:szCs w:val="28"/>
        </w:rPr>
        <w:t>О</w:t>
      </w:r>
      <w:r w:rsidRPr="003A1818">
        <w:rPr>
          <w:rFonts w:ascii="Times New Roman" w:hAnsi="Times New Roman" w:cs="Times New Roman"/>
          <w:sz w:val="28"/>
          <w:szCs w:val="28"/>
        </w:rPr>
        <w:t>бъекта;</w:t>
      </w:r>
    </w:p>
    <w:p w:rsidR="007363E4" w:rsidRPr="003A1818" w:rsidRDefault="007363E4" w:rsidP="008704BD">
      <w:pPr>
        <w:pStyle w:val="a9"/>
        <w:keepNext/>
        <w:keepLines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81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510414">
        <w:rPr>
          <w:rFonts w:ascii="Times New Roman" w:hAnsi="Times New Roman" w:cs="Times New Roman"/>
          <w:sz w:val="28"/>
          <w:szCs w:val="28"/>
        </w:rPr>
        <w:t>К</w:t>
      </w:r>
      <w:r w:rsidRPr="003A1818">
        <w:rPr>
          <w:rFonts w:ascii="Times New Roman" w:hAnsi="Times New Roman" w:cs="Times New Roman"/>
          <w:sz w:val="28"/>
          <w:szCs w:val="28"/>
        </w:rPr>
        <w:t xml:space="preserve">ритических </w:t>
      </w:r>
      <w:r w:rsidR="00321B33">
        <w:rPr>
          <w:rFonts w:ascii="Times New Roman" w:hAnsi="Times New Roman" w:cs="Times New Roman"/>
          <w:sz w:val="28"/>
          <w:szCs w:val="28"/>
        </w:rPr>
        <w:t>зон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321B33">
        <w:rPr>
          <w:rFonts w:ascii="Times New Roman" w:hAnsi="Times New Roman" w:cs="Times New Roman"/>
          <w:sz w:val="28"/>
          <w:szCs w:val="28"/>
        </w:rPr>
        <w:t>О</w:t>
      </w:r>
      <w:r w:rsidRPr="003A1818">
        <w:rPr>
          <w:rFonts w:ascii="Times New Roman" w:hAnsi="Times New Roman" w:cs="Times New Roman"/>
          <w:sz w:val="28"/>
          <w:szCs w:val="28"/>
        </w:rPr>
        <w:t xml:space="preserve">бъекта из числа </w:t>
      </w:r>
      <w:r w:rsidR="009228F4">
        <w:rPr>
          <w:rFonts w:ascii="Times New Roman" w:hAnsi="Times New Roman" w:cs="Times New Roman"/>
          <w:sz w:val="28"/>
          <w:szCs w:val="28"/>
        </w:rPr>
        <w:t>ПОУ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321B33">
        <w:rPr>
          <w:rFonts w:ascii="Times New Roman" w:hAnsi="Times New Roman" w:cs="Times New Roman"/>
          <w:sz w:val="28"/>
          <w:szCs w:val="28"/>
        </w:rPr>
        <w:t>О</w:t>
      </w:r>
      <w:r w:rsidRPr="003A1818">
        <w:rPr>
          <w:rFonts w:ascii="Times New Roman" w:hAnsi="Times New Roman" w:cs="Times New Roman"/>
          <w:sz w:val="28"/>
          <w:szCs w:val="28"/>
        </w:rPr>
        <w:t>бъекта и составление их перечня;</w:t>
      </w:r>
    </w:p>
    <w:p w:rsidR="007363E4" w:rsidRPr="003A1818" w:rsidRDefault="007363E4" w:rsidP="008704BD">
      <w:pPr>
        <w:pStyle w:val="a9"/>
        <w:keepNext/>
        <w:keepLines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818">
        <w:rPr>
          <w:rFonts w:ascii="Times New Roman" w:hAnsi="Times New Roman" w:cs="Times New Roman"/>
          <w:sz w:val="28"/>
          <w:szCs w:val="28"/>
        </w:rPr>
        <w:t>определение угрозы совершения</w:t>
      </w:r>
      <w:r w:rsidR="008612BD" w:rsidRPr="008612BD">
        <w:rPr>
          <w:rFonts w:ascii="Times New Roman" w:hAnsi="Times New Roman" w:cs="Times New Roman"/>
          <w:sz w:val="28"/>
          <w:szCs w:val="28"/>
        </w:rPr>
        <w:t xml:space="preserve"> </w:t>
      </w:r>
      <w:r w:rsidR="009228F4">
        <w:rPr>
          <w:rFonts w:ascii="Times New Roman" w:hAnsi="Times New Roman" w:cs="Times New Roman"/>
          <w:sz w:val="28"/>
          <w:szCs w:val="28"/>
        </w:rPr>
        <w:t>НСД</w:t>
      </w:r>
      <w:r w:rsidR="008612BD">
        <w:rPr>
          <w:rFonts w:ascii="Times New Roman" w:hAnsi="Times New Roman" w:cs="Times New Roman"/>
          <w:sz w:val="28"/>
          <w:szCs w:val="28"/>
        </w:rPr>
        <w:t xml:space="preserve"> </w:t>
      </w:r>
      <w:r w:rsidRPr="003A1818">
        <w:rPr>
          <w:rFonts w:ascii="Times New Roman" w:hAnsi="Times New Roman" w:cs="Times New Roman"/>
          <w:sz w:val="28"/>
          <w:szCs w:val="28"/>
        </w:rPr>
        <w:t>и вероятных способов его осуществления по отношению к каждо</w:t>
      </w:r>
      <w:r w:rsidR="00321B33">
        <w:rPr>
          <w:rFonts w:ascii="Times New Roman" w:hAnsi="Times New Roman" w:cs="Times New Roman"/>
          <w:sz w:val="28"/>
          <w:szCs w:val="28"/>
        </w:rPr>
        <w:t xml:space="preserve">й </w:t>
      </w:r>
      <w:r w:rsidR="00510414">
        <w:rPr>
          <w:rFonts w:ascii="Times New Roman" w:hAnsi="Times New Roman" w:cs="Times New Roman"/>
          <w:sz w:val="28"/>
          <w:szCs w:val="28"/>
        </w:rPr>
        <w:t>К</w:t>
      </w:r>
      <w:r w:rsidRPr="003A1818">
        <w:rPr>
          <w:rFonts w:ascii="Times New Roman" w:hAnsi="Times New Roman" w:cs="Times New Roman"/>
          <w:sz w:val="28"/>
          <w:szCs w:val="28"/>
        </w:rPr>
        <w:t>ритическо</w:t>
      </w:r>
      <w:r w:rsidR="00321B33">
        <w:rPr>
          <w:rFonts w:ascii="Times New Roman" w:hAnsi="Times New Roman" w:cs="Times New Roman"/>
          <w:sz w:val="28"/>
          <w:szCs w:val="28"/>
        </w:rPr>
        <w:t>й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321B33">
        <w:rPr>
          <w:rFonts w:ascii="Times New Roman" w:hAnsi="Times New Roman" w:cs="Times New Roman"/>
          <w:sz w:val="28"/>
          <w:szCs w:val="28"/>
        </w:rPr>
        <w:t>зоне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3A1818">
        <w:rPr>
          <w:rFonts w:ascii="Times New Roman" w:hAnsi="Times New Roman" w:cs="Times New Roman"/>
          <w:sz w:val="28"/>
          <w:szCs w:val="28"/>
        </w:rPr>
        <w:t>О</w:t>
      </w:r>
      <w:r w:rsidRPr="003A1818">
        <w:rPr>
          <w:rFonts w:ascii="Times New Roman" w:hAnsi="Times New Roman" w:cs="Times New Roman"/>
          <w:sz w:val="28"/>
          <w:szCs w:val="28"/>
        </w:rPr>
        <w:t>бъекта;</w:t>
      </w:r>
    </w:p>
    <w:p w:rsidR="007363E4" w:rsidRPr="003A1818" w:rsidRDefault="007363E4" w:rsidP="008704BD">
      <w:pPr>
        <w:pStyle w:val="a9"/>
        <w:keepNext/>
        <w:keepLines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818">
        <w:rPr>
          <w:rFonts w:ascii="Times New Roman" w:hAnsi="Times New Roman" w:cs="Times New Roman"/>
          <w:sz w:val="28"/>
          <w:szCs w:val="28"/>
        </w:rPr>
        <w:t xml:space="preserve">определение модели </w:t>
      </w:r>
      <w:r w:rsidR="009228F4">
        <w:rPr>
          <w:rFonts w:ascii="Times New Roman" w:hAnsi="Times New Roman" w:cs="Times New Roman"/>
          <w:sz w:val="28"/>
          <w:szCs w:val="28"/>
        </w:rPr>
        <w:t>Н</w:t>
      </w:r>
      <w:r w:rsidRPr="003A1818">
        <w:rPr>
          <w:rFonts w:ascii="Times New Roman" w:hAnsi="Times New Roman" w:cs="Times New Roman"/>
          <w:sz w:val="28"/>
          <w:szCs w:val="28"/>
        </w:rPr>
        <w:t>арушителя в отношении каждо</w:t>
      </w:r>
      <w:r w:rsidR="00321B33">
        <w:rPr>
          <w:rFonts w:ascii="Times New Roman" w:hAnsi="Times New Roman" w:cs="Times New Roman"/>
          <w:sz w:val="28"/>
          <w:szCs w:val="28"/>
        </w:rPr>
        <w:t>й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510414">
        <w:rPr>
          <w:rFonts w:ascii="Times New Roman" w:hAnsi="Times New Roman" w:cs="Times New Roman"/>
          <w:sz w:val="28"/>
          <w:szCs w:val="28"/>
        </w:rPr>
        <w:t>К</w:t>
      </w:r>
      <w:r w:rsidRPr="003A1818">
        <w:rPr>
          <w:rFonts w:ascii="Times New Roman" w:hAnsi="Times New Roman" w:cs="Times New Roman"/>
          <w:sz w:val="28"/>
          <w:szCs w:val="28"/>
        </w:rPr>
        <w:t>ритическо</w:t>
      </w:r>
      <w:r w:rsidR="00321B33">
        <w:rPr>
          <w:rFonts w:ascii="Times New Roman" w:hAnsi="Times New Roman" w:cs="Times New Roman"/>
          <w:sz w:val="28"/>
          <w:szCs w:val="28"/>
        </w:rPr>
        <w:t>й</w:t>
      </w:r>
      <w:r w:rsidRPr="003A1818">
        <w:rPr>
          <w:rFonts w:ascii="Times New Roman" w:hAnsi="Times New Roman" w:cs="Times New Roman"/>
          <w:sz w:val="28"/>
          <w:szCs w:val="28"/>
        </w:rPr>
        <w:t xml:space="preserve"> </w:t>
      </w:r>
      <w:r w:rsidR="00321B33">
        <w:rPr>
          <w:rFonts w:ascii="Times New Roman" w:hAnsi="Times New Roman" w:cs="Times New Roman"/>
          <w:sz w:val="28"/>
          <w:szCs w:val="28"/>
        </w:rPr>
        <w:t>зон</w:t>
      </w:r>
      <w:r w:rsidR="00510414">
        <w:rPr>
          <w:rFonts w:ascii="Times New Roman" w:hAnsi="Times New Roman" w:cs="Times New Roman"/>
          <w:sz w:val="28"/>
          <w:szCs w:val="28"/>
        </w:rPr>
        <w:t>ы</w:t>
      </w:r>
      <w:r w:rsidR="00CD33C8">
        <w:rPr>
          <w:rFonts w:ascii="Times New Roman" w:hAnsi="Times New Roman" w:cs="Times New Roman"/>
          <w:sz w:val="28"/>
          <w:szCs w:val="28"/>
        </w:rPr>
        <w:t xml:space="preserve"> </w:t>
      </w:r>
      <w:r w:rsidR="003A1818">
        <w:rPr>
          <w:rFonts w:ascii="Times New Roman" w:hAnsi="Times New Roman" w:cs="Times New Roman"/>
          <w:sz w:val="28"/>
          <w:szCs w:val="28"/>
        </w:rPr>
        <w:t>О</w:t>
      </w:r>
      <w:r w:rsidRPr="003A1818">
        <w:rPr>
          <w:rFonts w:ascii="Times New Roman" w:hAnsi="Times New Roman" w:cs="Times New Roman"/>
          <w:sz w:val="28"/>
          <w:szCs w:val="28"/>
        </w:rPr>
        <w:t>бъекта;</w:t>
      </w:r>
    </w:p>
    <w:p w:rsidR="007363E4" w:rsidRPr="00DA2161" w:rsidRDefault="007363E4" w:rsidP="002D1C83">
      <w:pPr>
        <w:pStyle w:val="a9"/>
        <w:keepNext/>
        <w:keepLines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161">
        <w:rPr>
          <w:rFonts w:ascii="Times New Roman" w:hAnsi="Times New Roman" w:cs="Times New Roman"/>
          <w:sz w:val="28"/>
          <w:szCs w:val="28"/>
        </w:rPr>
        <w:t>оценку уязвимости каждо</w:t>
      </w:r>
      <w:r w:rsidR="00321B33" w:rsidRPr="00DA2161">
        <w:rPr>
          <w:rFonts w:ascii="Times New Roman" w:hAnsi="Times New Roman" w:cs="Times New Roman"/>
          <w:sz w:val="28"/>
          <w:szCs w:val="28"/>
        </w:rPr>
        <w:t>й</w:t>
      </w:r>
      <w:r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510414" w:rsidRPr="00DA2161">
        <w:rPr>
          <w:rFonts w:ascii="Times New Roman" w:hAnsi="Times New Roman" w:cs="Times New Roman"/>
          <w:sz w:val="28"/>
          <w:szCs w:val="28"/>
        </w:rPr>
        <w:t>К</w:t>
      </w:r>
      <w:r w:rsidRPr="00DA2161">
        <w:rPr>
          <w:rFonts w:ascii="Times New Roman" w:hAnsi="Times New Roman" w:cs="Times New Roman"/>
          <w:sz w:val="28"/>
          <w:szCs w:val="28"/>
        </w:rPr>
        <w:t>ритическо</w:t>
      </w:r>
      <w:r w:rsidR="00321B33" w:rsidRPr="00DA2161">
        <w:rPr>
          <w:rFonts w:ascii="Times New Roman" w:hAnsi="Times New Roman" w:cs="Times New Roman"/>
          <w:sz w:val="28"/>
          <w:szCs w:val="28"/>
        </w:rPr>
        <w:t>й</w:t>
      </w:r>
      <w:r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321B33" w:rsidRPr="00DA2161">
        <w:rPr>
          <w:rFonts w:ascii="Times New Roman" w:hAnsi="Times New Roman" w:cs="Times New Roman"/>
          <w:sz w:val="28"/>
          <w:szCs w:val="28"/>
        </w:rPr>
        <w:t xml:space="preserve">зоны </w:t>
      </w:r>
      <w:r w:rsidR="003A1818" w:rsidRPr="00DA2161">
        <w:rPr>
          <w:rFonts w:ascii="Times New Roman" w:hAnsi="Times New Roman" w:cs="Times New Roman"/>
          <w:sz w:val="28"/>
          <w:szCs w:val="28"/>
        </w:rPr>
        <w:t>О</w:t>
      </w:r>
      <w:r w:rsidRPr="00DA2161">
        <w:rPr>
          <w:rFonts w:ascii="Times New Roman" w:hAnsi="Times New Roman" w:cs="Times New Roman"/>
          <w:sz w:val="28"/>
          <w:szCs w:val="28"/>
        </w:rPr>
        <w:t xml:space="preserve">бъекта от угрозы совершения </w:t>
      </w:r>
      <w:r w:rsidR="009228F4" w:rsidRPr="00DA2161">
        <w:rPr>
          <w:rFonts w:ascii="Times New Roman" w:hAnsi="Times New Roman" w:cs="Times New Roman"/>
          <w:sz w:val="28"/>
          <w:szCs w:val="28"/>
        </w:rPr>
        <w:t>НСД</w:t>
      </w:r>
      <w:r w:rsidRPr="00DA2161">
        <w:rPr>
          <w:rFonts w:ascii="Times New Roman" w:hAnsi="Times New Roman" w:cs="Times New Roman"/>
          <w:sz w:val="28"/>
          <w:szCs w:val="28"/>
        </w:rPr>
        <w:t>.</w:t>
      </w:r>
    </w:p>
    <w:p w:rsidR="003A1818" w:rsidRPr="00DA2161" w:rsidRDefault="00E740FF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Оценка социально-экономических последствий совершения </w:t>
      </w:r>
      <w:r w:rsidR="009228F4" w:rsidRPr="00DA2161">
        <w:rPr>
          <w:rFonts w:ascii="Times New Roman" w:hAnsi="Times New Roman" w:cs="Times New Roman"/>
          <w:sz w:val="28"/>
          <w:szCs w:val="28"/>
        </w:rPr>
        <w:t>НСД</w:t>
      </w:r>
      <w:r w:rsidR="003A1818"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7363E4" w:rsidRPr="00DA2161">
        <w:rPr>
          <w:rFonts w:ascii="Times New Roman" w:hAnsi="Times New Roman" w:cs="Times New Roman"/>
          <w:sz w:val="28"/>
          <w:szCs w:val="28"/>
        </w:rPr>
        <w:t>проводится для каждо</w:t>
      </w:r>
      <w:r w:rsidR="00321B33" w:rsidRPr="00DA2161">
        <w:rPr>
          <w:rFonts w:ascii="Times New Roman" w:hAnsi="Times New Roman" w:cs="Times New Roman"/>
          <w:sz w:val="28"/>
          <w:szCs w:val="28"/>
        </w:rPr>
        <w:t>й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8612BD" w:rsidRPr="00DA2161">
        <w:rPr>
          <w:rFonts w:ascii="Times New Roman" w:hAnsi="Times New Roman" w:cs="Times New Roman"/>
          <w:sz w:val="28"/>
          <w:szCs w:val="28"/>
        </w:rPr>
        <w:t>К</w:t>
      </w:r>
      <w:r w:rsidR="007363E4" w:rsidRPr="00DA2161">
        <w:rPr>
          <w:rFonts w:ascii="Times New Roman" w:hAnsi="Times New Roman" w:cs="Times New Roman"/>
          <w:sz w:val="28"/>
          <w:szCs w:val="28"/>
        </w:rPr>
        <w:t>ритическо</w:t>
      </w:r>
      <w:r w:rsidR="00321B33" w:rsidRPr="00DA2161">
        <w:rPr>
          <w:rFonts w:ascii="Times New Roman" w:hAnsi="Times New Roman" w:cs="Times New Roman"/>
          <w:sz w:val="28"/>
          <w:szCs w:val="28"/>
        </w:rPr>
        <w:t>й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321B33" w:rsidRPr="00DA2161">
        <w:rPr>
          <w:rFonts w:ascii="Times New Roman" w:hAnsi="Times New Roman" w:cs="Times New Roman"/>
          <w:sz w:val="28"/>
          <w:szCs w:val="28"/>
        </w:rPr>
        <w:t xml:space="preserve">зоны </w:t>
      </w:r>
      <w:r w:rsidR="003A1818" w:rsidRPr="00DA2161">
        <w:rPr>
          <w:rFonts w:ascii="Times New Roman" w:hAnsi="Times New Roman" w:cs="Times New Roman"/>
          <w:sz w:val="28"/>
          <w:szCs w:val="28"/>
        </w:rPr>
        <w:t>О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бъекта и </w:t>
      </w:r>
      <w:r w:rsidR="003A1818" w:rsidRPr="00DA2161">
        <w:rPr>
          <w:rFonts w:ascii="Times New Roman" w:hAnsi="Times New Roman" w:cs="Times New Roman"/>
          <w:sz w:val="28"/>
          <w:szCs w:val="28"/>
        </w:rPr>
        <w:t>О</w:t>
      </w:r>
      <w:r w:rsidR="007363E4" w:rsidRPr="00DA2161">
        <w:rPr>
          <w:rFonts w:ascii="Times New Roman" w:hAnsi="Times New Roman" w:cs="Times New Roman"/>
          <w:sz w:val="28"/>
          <w:szCs w:val="28"/>
        </w:rPr>
        <w:t>бъекта в целом.</w:t>
      </w:r>
    </w:p>
    <w:p w:rsidR="007363E4" w:rsidRPr="00DA2161" w:rsidRDefault="0046205E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 w:rsidR="007C7C8F" w:rsidRPr="00DA2161">
        <w:rPr>
          <w:rFonts w:ascii="Times New Roman" w:hAnsi="Times New Roman" w:cs="Times New Roman"/>
          <w:sz w:val="28"/>
          <w:szCs w:val="28"/>
        </w:rPr>
        <w:t>К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омиссия присваивает категорию опасности обследуемому </w:t>
      </w:r>
      <w:r w:rsidR="00A13D8E" w:rsidRPr="00DA2161">
        <w:rPr>
          <w:rFonts w:ascii="Times New Roman" w:hAnsi="Times New Roman" w:cs="Times New Roman"/>
          <w:sz w:val="28"/>
          <w:szCs w:val="28"/>
        </w:rPr>
        <w:t>О</w:t>
      </w:r>
      <w:r w:rsidR="007363E4" w:rsidRPr="00DA2161">
        <w:rPr>
          <w:rFonts w:ascii="Times New Roman" w:hAnsi="Times New Roman" w:cs="Times New Roman"/>
          <w:sz w:val="28"/>
          <w:szCs w:val="28"/>
        </w:rPr>
        <w:t xml:space="preserve">бъекту в зависимости от степени его потенциальной </w:t>
      </w:r>
      <w:r w:rsidR="005A0F6A" w:rsidRPr="00DA2161">
        <w:rPr>
          <w:rFonts w:ascii="Times New Roman" w:hAnsi="Times New Roman" w:cs="Times New Roman"/>
          <w:sz w:val="28"/>
          <w:szCs w:val="28"/>
        </w:rPr>
        <w:t>опасности, что</w:t>
      </w:r>
      <w:r w:rsidR="00D347C8" w:rsidRPr="00DA2161">
        <w:rPr>
          <w:rFonts w:ascii="Times New Roman" w:hAnsi="Times New Roman" w:cs="Times New Roman"/>
          <w:sz w:val="28"/>
          <w:szCs w:val="28"/>
        </w:rPr>
        <w:t xml:space="preserve"> </w:t>
      </w:r>
      <w:r w:rsidR="007363E4" w:rsidRPr="00DA2161">
        <w:rPr>
          <w:rFonts w:ascii="Times New Roman" w:hAnsi="Times New Roman" w:cs="Times New Roman"/>
          <w:sz w:val="28"/>
          <w:szCs w:val="28"/>
        </w:rPr>
        <w:t>оформляется актом.</w:t>
      </w:r>
    </w:p>
    <w:p w:rsidR="00F206B4" w:rsidRPr="00DA2161" w:rsidRDefault="005E5961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rStyle w:val="11"/>
          <w:sz w:val="28"/>
          <w:szCs w:val="28"/>
        </w:rPr>
      </w:pPr>
      <w:r w:rsidRPr="00DA2161">
        <w:rPr>
          <w:rStyle w:val="11"/>
          <w:sz w:val="28"/>
          <w:szCs w:val="28"/>
        </w:rPr>
        <w:t xml:space="preserve"> </w:t>
      </w:r>
      <w:r w:rsidR="00F206B4" w:rsidRPr="00DA2161">
        <w:rPr>
          <w:rStyle w:val="11"/>
          <w:sz w:val="28"/>
          <w:szCs w:val="28"/>
        </w:rPr>
        <w:t>Определение категорий Объектов по степени потенциальной опасности проводится по следующему алгоритму:</w:t>
      </w:r>
    </w:p>
    <w:p w:rsidR="0091049F" w:rsidRPr="00844722" w:rsidRDefault="0091049F" w:rsidP="008704BD">
      <w:pPr>
        <w:pStyle w:val="a9"/>
        <w:keepNext/>
        <w:keepLines/>
        <w:numPr>
          <w:ilvl w:val="1"/>
          <w:numId w:val="107"/>
        </w:numPr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 w:rsidRPr="00844722">
        <w:rPr>
          <w:rFonts w:ascii="Times New Roman" w:hAnsi="Times New Roman" w:cs="Times New Roman"/>
          <w:sz w:val="28"/>
          <w:szCs w:val="28"/>
        </w:rPr>
        <w:t>Организация работ по определению категории Объекта</w:t>
      </w:r>
      <w:r w:rsidR="00844722">
        <w:rPr>
          <w:rFonts w:ascii="Times New Roman" w:hAnsi="Times New Roman" w:cs="Times New Roman"/>
          <w:sz w:val="28"/>
          <w:szCs w:val="28"/>
        </w:rPr>
        <w:t>;</w:t>
      </w:r>
    </w:p>
    <w:p w:rsidR="0091049F" w:rsidRPr="00844722" w:rsidRDefault="0091049F" w:rsidP="008704BD">
      <w:pPr>
        <w:pStyle w:val="a9"/>
        <w:keepNext/>
        <w:keepLines/>
        <w:numPr>
          <w:ilvl w:val="0"/>
          <w:numId w:val="107"/>
        </w:num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844722">
        <w:rPr>
          <w:rFonts w:ascii="Times New Roman" w:hAnsi="Times New Roman" w:cs="Times New Roman"/>
          <w:sz w:val="28"/>
          <w:szCs w:val="28"/>
        </w:rPr>
        <w:t>Сбор и анализ исходных данных об Объекте</w:t>
      </w:r>
      <w:r w:rsidR="00844722">
        <w:rPr>
          <w:rFonts w:ascii="Times New Roman" w:hAnsi="Times New Roman" w:cs="Times New Roman"/>
          <w:sz w:val="28"/>
          <w:szCs w:val="28"/>
        </w:rPr>
        <w:t>;</w:t>
      </w:r>
    </w:p>
    <w:p w:rsidR="0091049F" w:rsidRPr="00844722" w:rsidRDefault="0091049F" w:rsidP="008704BD">
      <w:pPr>
        <w:pStyle w:val="a9"/>
        <w:keepNext/>
        <w:keepLines/>
        <w:numPr>
          <w:ilvl w:val="0"/>
          <w:numId w:val="107"/>
        </w:numPr>
        <w:tabs>
          <w:tab w:val="left" w:pos="1418"/>
        </w:tabs>
        <w:spacing w:after="0" w:line="24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844722">
        <w:rPr>
          <w:rFonts w:ascii="Times New Roman" w:hAnsi="Times New Roman" w:cs="Times New Roman"/>
          <w:sz w:val="28"/>
          <w:szCs w:val="28"/>
        </w:rPr>
        <w:t>Изучение производственно-технологических процессов и</w:t>
      </w:r>
      <w:r w:rsidR="00554476">
        <w:rPr>
          <w:rFonts w:ascii="Times New Roman" w:hAnsi="Times New Roman" w:cs="Times New Roman"/>
          <w:sz w:val="28"/>
          <w:szCs w:val="28"/>
        </w:rPr>
        <w:t xml:space="preserve"> </w:t>
      </w:r>
      <w:r w:rsidRPr="00844722">
        <w:rPr>
          <w:rFonts w:ascii="Times New Roman" w:hAnsi="Times New Roman" w:cs="Times New Roman"/>
          <w:sz w:val="28"/>
          <w:szCs w:val="28"/>
        </w:rPr>
        <w:t>выявление</w:t>
      </w:r>
      <w:r w:rsidR="00844722" w:rsidRPr="00844722">
        <w:rPr>
          <w:rFonts w:ascii="Times New Roman" w:hAnsi="Times New Roman" w:cs="Times New Roman"/>
          <w:sz w:val="28"/>
          <w:szCs w:val="28"/>
        </w:rPr>
        <w:t xml:space="preserve"> </w:t>
      </w:r>
      <w:r w:rsidRPr="00844722">
        <w:rPr>
          <w:rFonts w:ascii="Times New Roman" w:hAnsi="Times New Roman" w:cs="Times New Roman"/>
          <w:sz w:val="28"/>
          <w:szCs w:val="28"/>
        </w:rPr>
        <w:t>Потенциально-опасных участков Объекта</w:t>
      </w:r>
      <w:r w:rsidR="00844722">
        <w:rPr>
          <w:rFonts w:ascii="Times New Roman" w:hAnsi="Times New Roman" w:cs="Times New Roman"/>
          <w:sz w:val="28"/>
          <w:szCs w:val="28"/>
        </w:rPr>
        <w:t>;</w:t>
      </w:r>
    </w:p>
    <w:p w:rsidR="0091049F" w:rsidRPr="00844722" w:rsidRDefault="0091049F" w:rsidP="008704BD">
      <w:pPr>
        <w:pStyle w:val="22"/>
        <w:keepNext/>
        <w:keepLines/>
        <w:numPr>
          <w:ilvl w:val="0"/>
          <w:numId w:val="107"/>
        </w:numPr>
        <w:shd w:val="clear" w:color="auto" w:fill="auto"/>
        <w:spacing w:before="0" w:after="0" w:line="240" w:lineRule="auto"/>
        <w:ind w:left="2268" w:hanging="425"/>
        <w:jc w:val="left"/>
        <w:rPr>
          <w:rStyle w:val="23"/>
          <w:sz w:val="28"/>
          <w:szCs w:val="28"/>
        </w:rPr>
      </w:pPr>
      <w:r w:rsidRPr="00844722">
        <w:rPr>
          <w:rStyle w:val="23"/>
          <w:sz w:val="28"/>
          <w:szCs w:val="28"/>
        </w:rPr>
        <w:t>Обследование Объекта и выявление его Критических зон (элементов)</w:t>
      </w:r>
      <w:r w:rsidR="00844722">
        <w:rPr>
          <w:rStyle w:val="23"/>
          <w:sz w:val="28"/>
          <w:szCs w:val="28"/>
        </w:rPr>
        <w:t>;</w:t>
      </w:r>
    </w:p>
    <w:p w:rsidR="0091049F" w:rsidRPr="00844722" w:rsidRDefault="0091049F" w:rsidP="008704BD">
      <w:pPr>
        <w:pStyle w:val="a9"/>
        <w:keepNext/>
        <w:keepLines/>
        <w:numPr>
          <w:ilvl w:val="0"/>
          <w:numId w:val="107"/>
        </w:numPr>
        <w:tabs>
          <w:tab w:val="left" w:pos="3119"/>
        </w:tabs>
        <w:spacing w:after="0" w:line="240" w:lineRule="auto"/>
        <w:ind w:left="2694" w:hanging="426"/>
        <w:rPr>
          <w:rStyle w:val="23"/>
          <w:rFonts w:eastAsia="Arial Unicode MS"/>
          <w:sz w:val="28"/>
          <w:szCs w:val="28"/>
        </w:rPr>
      </w:pPr>
      <w:r w:rsidRPr="00844722">
        <w:rPr>
          <w:rStyle w:val="23"/>
          <w:rFonts w:eastAsia="Arial Unicode MS"/>
          <w:sz w:val="28"/>
          <w:szCs w:val="28"/>
        </w:rPr>
        <w:t xml:space="preserve">Оценка социально-экономических последствий совершения </w:t>
      </w:r>
      <w:r w:rsidR="00844722">
        <w:rPr>
          <w:rStyle w:val="23"/>
          <w:rFonts w:eastAsia="Arial Unicode MS"/>
          <w:sz w:val="28"/>
          <w:szCs w:val="28"/>
        </w:rPr>
        <w:t>П</w:t>
      </w:r>
      <w:r w:rsidRPr="00844722">
        <w:rPr>
          <w:rStyle w:val="23"/>
          <w:rFonts w:eastAsia="Arial Unicode MS"/>
          <w:sz w:val="28"/>
          <w:szCs w:val="28"/>
        </w:rPr>
        <w:t>ротивоправного посягательства / Акта терроризма на его критических элементах</w:t>
      </w:r>
      <w:r w:rsidR="007443C1">
        <w:rPr>
          <w:rStyle w:val="23"/>
          <w:rFonts w:eastAsia="Arial Unicode MS"/>
          <w:sz w:val="28"/>
          <w:szCs w:val="28"/>
        </w:rPr>
        <w:t>;</w:t>
      </w:r>
    </w:p>
    <w:p w:rsidR="0091049F" w:rsidRPr="00844722" w:rsidRDefault="0091049F" w:rsidP="008704BD">
      <w:pPr>
        <w:pStyle w:val="a9"/>
        <w:keepNext/>
        <w:keepLines/>
        <w:numPr>
          <w:ilvl w:val="0"/>
          <w:numId w:val="107"/>
        </w:numPr>
        <w:tabs>
          <w:tab w:val="left" w:pos="3119"/>
        </w:tabs>
        <w:spacing w:after="0" w:line="240" w:lineRule="auto"/>
        <w:ind w:firstLine="1974"/>
        <w:rPr>
          <w:sz w:val="28"/>
          <w:szCs w:val="28"/>
        </w:rPr>
      </w:pPr>
      <w:r w:rsidRPr="00844722">
        <w:rPr>
          <w:rStyle w:val="23"/>
          <w:rFonts w:eastAsia="Arial Unicode MS"/>
          <w:sz w:val="28"/>
          <w:szCs w:val="28"/>
        </w:rPr>
        <w:t>Присвоение категории Объекту</w:t>
      </w:r>
      <w:r w:rsidR="007443C1">
        <w:rPr>
          <w:rStyle w:val="23"/>
          <w:rFonts w:eastAsia="Arial Unicode MS"/>
          <w:sz w:val="28"/>
          <w:szCs w:val="28"/>
        </w:rPr>
        <w:t>.</w:t>
      </w:r>
    </w:p>
    <w:p w:rsidR="00844722" w:rsidRDefault="00554476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</w:t>
      </w:r>
      <w:r w:rsidR="006E1D2E" w:rsidRPr="0091049F">
        <w:rPr>
          <w:rStyle w:val="11"/>
          <w:sz w:val="28"/>
          <w:szCs w:val="28"/>
        </w:rPr>
        <w:t xml:space="preserve">На </w:t>
      </w:r>
      <w:r w:rsidR="00DB4829" w:rsidRPr="0091049F">
        <w:rPr>
          <w:rStyle w:val="11"/>
          <w:sz w:val="28"/>
          <w:szCs w:val="28"/>
        </w:rPr>
        <w:t xml:space="preserve">всех </w:t>
      </w:r>
      <w:r>
        <w:rPr>
          <w:rStyle w:val="11"/>
          <w:sz w:val="28"/>
          <w:szCs w:val="28"/>
        </w:rPr>
        <w:t xml:space="preserve">категорированных </w:t>
      </w:r>
      <w:r w:rsidR="00844722">
        <w:rPr>
          <w:rStyle w:val="11"/>
          <w:sz w:val="28"/>
          <w:szCs w:val="28"/>
        </w:rPr>
        <w:t xml:space="preserve">Объектах </w:t>
      </w:r>
      <w:r>
        <w:rPr>
          <w:rStyle w:val="11"/>
          <w:sz w:val="28"/>
          <w:szCs w:val="28"/>
        </w:rPr>
        <w:t>составляются:</w:t>
      </w:r>
    </w:p>
    <w:p w:rsidR="006E1D2E" w:rsidRPr="0091049F" w:rsidRDefault="006E1D2E" w:rsidP="008704BD">
      <w:pPr>
        <w:pStyle w:val="3"/>
        <w:keepNext/>
        <w:keepLines/>
        <w:numPr>
          <w:ilvl w:val="0"/>
          <w:numId w:val="26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1049F">
        <w:rPr>
          <w:rStyle w:val="11"/>
          <w:sz w:val="28"/>
          <w:szCs w:val="28"/>
        </w:rPr>
        <w:t xml:space="preserve">Паспорт безопасности </w:t>
      </w:r>
      <w:r w:rsidR="00610694" w:rsidRPr="0091049F">
        <w:rPr>
          <w:rStyle w:val="11"/>
          <w:sz w:val="28"/>
          <w:szCs w:val="28"/>
        </w:rPr>
        <w:t>О</w:t>
      </w:r>
      <w:r w:rsidRPr="0091049F">
        <w:rPr>
          <w:rStyle w:val="11"/>
          <w:sz w:val="28"/>
          <w:szCs w:val="28"/>
        </w:rPr>
        <w:t>бъекта;</w:t>
      </w:r>
    </w:p>
    <w:p w:rsidR="006E1D2E" w:rsidRPr="00E827B2" w:rsidRDefault="00DB4829" w:rsidP="008704BD">
      <w:pPr>
        <w:pStyle w:val="3"/>
        <w:keepNext/>
        <w:keepLines/>
        <w:numPr>
          <w:ilvl w:val="0"/>
          <w:numId w:val="26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E827B2">
        <w:rPr>
          <w:rStyle w:val="11"/>
          <w:sz w:val="28"/>
          <w:szCs w:val="28"/>
        </w:rPr>
        <w:lastRenderedPageBreak/>
        <w:t xml:space="preserve">Правила (порядок, инструкция) </w:t>
      </w:r>
      <w:r w:rsidR="006E1D2E" w:rsidRPr="00E827B2">
        <w:rPr>
          <w:rStyle w:val="11"/>
          <w:sz w:val="28"/>
          <w:szCs w:val="28"/>
        </w:rPr>
        <w:t xml:space="preserve">взаимодействия с органами </w:t>
      </w:r>
      <w:r w:rsidR="00610694" w:rsidRPr="00E827B2">
        <w:rPr>
          <w:rStyle w:val="11"/>
          <w:sz w:val="28"/>
          <w:szCs w:val="28"/>
        </w:rPr>
        <w:t xml:space="preserve">национальной безопасности, внутренних дел, по чрезвычайным ситуациям </w:t>
      </w:r>
      <w:r w:rsidR="006E1D2E" w:rsidRPr="00E827B2">
        <w:rPr>
          <w:rStyle w:val="11"/>
          <w:sz w:val="28"/>
          <w:szCs w:val="28"/>
        </w:rPr>
        <w:t>при возникновении Ч</w:t>
      </w:r>
      <w:r w:rsidR="00610694" w:rsidRPr="00E827B2">
        <w:rPr>
          <w:rStyle w:val="11"/>
          <w:sz w:val="28"/>
          <w:szCs w:val="28"/>
        </w:rPr>
        <w:t xml:space="preserve">резвычайной ситуации </w:t>
      </w:r>
      <w:r w:rsidR="006E1D2E" w:rsidRPr="00E827B2">
        <w:rPr>
          <w:rStyle w:val="11"/>
          <w:sz w:val="28"/>
          <w:szCs w:val="28"/>
        </w:rPr>
        <w:t xml:space="preserve">на </w:t>
      </w:r>
      <w:r w:rsidR="00E44C27">
        <w:rPr>
          <w:rStyle w:val="11"/>
          <w:sz w:val="28"/>
          <w:szCs w:val="28"/>
        </w:rPr>
        <w:t>О</w:t>
      </w:r>
      <w:r w:rsidR="006E1D2E" w:rsidRPr="00E827B2">
        <w:rPr>
          <w:rStyle w:val="11"/>
          <w:sz w:val="28"/>
          <w:szCs w:val="28"/>
        </w:rPr>
        <w:t>бъекте;</w:t>
      </w:r>
    </w:p>
    <w:p w:rsidR="00990DF3" w:rsidRPr="00E827B2" w:rsidRDefault="00DB4829" w:rsidP="008704BD">
      <w:pPr>
        <w:pStyle w:val="3"/>
        <w:keepNext/>
        <w:keepLines/>
        <w:numPr>
          <w:ilvl w:val="0"/>
          <w:numId w:val="26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E827B2">
        <w:rPr>
          <w:rStyle w:val="11"/>
          <w:sz w:val="28"/>
          <w:szCs w:val="28"/>
        </w:rPr>
        <w:t xml:space="preserve">Правила (инструкция) </w:t>
      </w:r>
      <w:r w:rsidR="006E1D2E" w:rsidRPr="00E827B2">
        <w:rPr>
          <w:rStyle w:val="11"/>
          <w:sz w:val="28"/>
          <w:szCs w:val="28"/>
        </w:rPr>
        <w:t xml:space="preserve">о </w:t>
      </w:r>
      <w:r w:rsidR="00AF7D56">
        <w:rPr>
          <w:rStyle w:val="11"/>
          <w:sz w:val="28"/>
          <w:szCs w:val="28"/>
        </w:rPr>
        <w:t>П</w:t>
      </w:r>
      <w:r w:rsidR="006E1D2E" w:rsidRPr="00E827B2">
        <w:rPr>
          <w:rStyle w:val="11"/>
          <w:sz w:val="28"/>
          <w:szCs w:val="28"/>
        </w:rPr>
        <w:t xml:space="preserve">ропускном и </w:t>
      </w:r>
      <w:r w:rsidR="00AF7D56">
        <w:rPr>
          <w:rStyle w:val="11"/>
          <w:sz w:val="28"/>
          <w:szCs w:val="28"/>
        </w:rPr>
        <w:t>В</w:t>
      </w:r>
      <w:r w:rsidR="006E1D2E" w:rsidRPr="00E827B2">
        <w:rPr>
          <w:rStyle w:val="11"/>
          <w:sz w:val="28"/>
          <w:szCs w:val="28"/>
        </w:rPr>
        <w:t>нутриобъектовом режим</w:t>
      </w:r>
      <w:r w:rsidR="009011F5">
        <w:rPr>
          <w:rStyle w:val="11"/>
          <w:sz w:val="28"/>
          <w:szCs w:val="28"/>
        </w:rPr>
        <w:t>ах</w:t>
      </w:r>
      <w:r w:rsidR="00990DF3" w:rsidRPr="00E827B2">
        <w:rPr>
          <w:rStyle w:val="11"/>
          <w:sz w:val="28"/>
          <w:szCs w:val="28"/>
        </w:rPr>
        <w:t>;</w:t>
      </w:r>
    </w:p>
    <w:p w:rsidR="00610694" w:rsidRPr="00E827B2" w:rsidRDefault="00610694" w:rsidP="008704BD">
      <w:pPr>
        <w:pStyle w:val="3"/>
        <w:keepNext/>
        <w:keepLines/>
        <w:numPr>
          <w:ilvl w:val="0"/>
          <w:numId w:val="26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E827B2">
        <w:rPr>
          <w:rStyle w:val="11"/>
          <w:sz w:val="28"/>
          <w:szCs w:val="28"/>
        </w:rPr>
        <w:t>Декларация промышленной безопасности</w:t>
      </w:r>
      <w:r w:rsidR="009B38AE" w:rsidRPr="00E827B2">
        <w:rPr>
          <w:rStyle w:val="11"/>
          <w:sz w:val="28"/>
          <w:szCs w:val="28"/>
        </w:rPr>
        <w:t xml:space="preserve"> опасного производственного </w:t>
      </w:r>
      <w:r w:rsidR="00E44C27">
        <w:rPr>
          <w:rStyle w:val="11"/>
          <w:sz w:val="28"/>
          <w:szCs w:val="28"/>
        </w:rPr>
        <w:t>О</w:t>
      </w:r>
      <w:r w:rsidR="009B38AE" w:rsidRPr="00E827B2">
        <w:rPr>
          <w:rStyle w:val="11"/>
          <w:sz w:val="28"/>
          <w:szCs w:val="28"/>
        </w:rPr>
        <w:t>бъекта</w:t>
      </w:r>
      <w:r w:rsidR="00990DF3" w:rsidRPr="00E827B2">
        <w:rPr>
          <w:rStyle w:val="11"/>
          <w:sz w:val="28"/>
          <w:szCs w:val="28"/>
        </w:rPr>
        <w:t xml:space="preserve"> – </w:t>
      </w:r>
      <w:r w:rsidRPr="00E827B2">
        <w:rPr>
          <w:rStyle w:val="11"/>
          <w:sz w:val="28"/>
          <w:szCs w:val="28"/>
        </w:rPr>
        <w:t>в</w:t>
      </w:r>
      <w:r w:rsidR="00990DF3" w:rsidRPr="00E827B2">
        <w:rPr>
          <w:rStyle w:val="11"/>
          <w:sz w:val="28"/>
          <w:szCs w:val="28"/>
        </w:rPr>
        <w:t xml:space="preserve"> </w:t>
      </w:r>
      <w:r w:rsidRPr="00E827B2">
        <w:rPr>
          <w:rStyle w:val="11"/>
          <w:sz w:val="28"/>
          <w:szCs w:val="28"/>
        </w:rPr>
        <w:t xml:space="preserve">случае отнесения Объекта к опасным производственным </w:t>
      </w:r>
      <w:r w:rsidR="00DD5E43">
        <w:rPr>
          <w:rStyle w:val="11"/>
          <w:sz w:val="28"/>
          <w:szCs w:val="28"/>
        </w:rPr>
        <w:t>О</w:t>
      </w:r>
      <w:r w:rsidRPr="00E827B2">
        <w:rPr>
          <w:rStyle w:val="11"/>
          <w:sz w:val="28"/>
          <w:szCs w:val="28"/>
        </w:rPr>
        <w:t>бъектам;</w:t>
      </w:r>
    </w:p>
    <w:p w:rsidR="00610694" w:rsidRPr="00E827B2" w:rsidRDefault="00610694" w:rsidP="008704BD">
      <w:pPr>
        <w:pStyle w:val="3"/>
        <w:keepNext/>
        <w:keepLines/>
        <w:numPr>
          <w:ilvl w:val="0"/>
          <w:numId w:val="26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E827B2">
        <w:rPr>
          <w:rStyle w:val="11"/>
          <w:sz w:val="28"/>
          <w:szCs w:val="28"/>
        </w:rPr>
        <w:t>Паспорт антитеррористической защищенности (в случае отнесения</w:t>
      </w:r>
      <w:r w:rsidR="00D61D0E" w:rsidRPr="00E827B2">
        <w:rPr>
          <w:rStyle w:val="11"/>
          <w:sz w:val="28"/>
          <w:szCs w:val="28"/>
        </w:rPr>
        <w:t xml:space="preserve"> к Объектам УТО</w:t>
      </w:r>
      <w:r w:rsidRPr="00E827B2">
        <w:rPr>
          <w:rStyle w:val="11"/>
          <w:sz w:val="28"/>
          <w:szCs w:val="28"/>
        </w:rPr>
        <w:t>)</w:t>
      </w:r>
      <w:r w:rsidR="00EF3C3C">
        <w:rPr>
          <w:rStyle w:val="11"/>
          <w:sz w:val="28"/>
          <w:szCs w:val="28"/>
        </w:rPr>
        <w:t xml:space="preserve">. При наличии на Объекте </w:t>
      </w:r>
      <w:r w:rsidR="00EF3C3C" w:rsidRPr="00E827B2">
        <w:rPr>
          <w:rStyle w:val="11"/>
          <w:sz w:val="28"/>
          <w:szCs w:val="28"/>
        </w:rPr>
        <w:t>Паспорт</w:t>
      </w:r>
      <w:r w:rsidR="00EF3C3C">
        <w:rPr>
          <w:rStyle w:val="11"/>
          <w:sz w:val="28"/>
          <w:szCs w:val="28"/>
        </w:rPr>
        <w:t>а</w:t>
      </w:r>
      <w:r w:rsidR="00EF3C3C" w:rsidRPr="00E827B2">
        <w:rPr>
          <w:rStyle w:val="11"/>
          <w:sz w:val="28"/>
          <w:szCs w:val="28"/>
        </w:rPr>
        <w:t xml:space="preserve"> антитеррористической защищенности</w:t>
      </w:r>
      <w:r w:rsidR="00EF3C3C">
        <w:rPr>
          <w:rStyle w:val="11"/>
          <w:sz w:val="28"/>
          <w:szCs w:val="28"/>
        </w:rPr>
        <w:t xml:space="preserve">, составление </w:t>
      </w:r>
      <w:r w:rsidR="00EF3C3C" w:rsidRPr="00E827B2">
        <w:rPr>
          <w:rStyle w:val="11"/>
          <w:sz w:val="28"/>
          <w:szCs w:val="28"/>
        </w:rPr>
        <w:t>Паспорт</w:t>
      </w:r>
      <w:r w:rsidR="00EF3C3C">
        <w:rPr>
          <w:rStyle w:val="11"/>
          <w:sz w:val="28"/>
          <w:szCs w:val="28"/>
        </w:rPr>
        <w:t>а</w:t>
      </w:r>
      <w:r w:rsidR="00EF3C3C" w:rsidRPr="00E827B2">
        <w:rPr>
          <w:rStyle w:val="11"/>
          <w:sz w:val="28"/>
          <w:szCs w:val="28"/>
        </w:rPr>
        <w:t xml:space="preserve"> безопасности Объекта</w:t>
      </w:r>
      <w:r w:rsidR="00EF3C3C">
        <w:rPr>
          <w:rStyle w:val="11"/>
          <w:sz w:val="28"/>
          <w:szCs w:val="28"/>
        </w:rPr>
        <w:t xml:space="preserve"> не требуется</w:t>
      </w:r>
      <w:r w:rsidRPr="00E827B2">
        <w:rPr>
          <w:rStyle w:val="11"/>
          <w:sz w:val="28"/>
          <w:szCs w:val="28"/>
        </w:rPr>
        <w:t>.</w:t>
      </w:r>
      <w:r w:rsidR="00EF3C3C">
        <w:rPr>
          <w:rStyle w:val="11"/>
          <w:sz w:val="28"/>
          <w:szCs w:val="28"/>
        </w:rPr>
        <w:t xml:space="preserve"> </w:t>
      </w:r>
    </w:p>
    <w:p w:rsidR="00154CCD" w:rsidRPr="00426C0A" w:rsidRDefault="00154CCD" w:rsidP="00D53D89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28"/>
          <w:lang w:eastAsia="ru-RU"/>
        </w:rPr>
      </w:pPr>
    </w:p>
    <w:p w:rsidR="00067115" w:rsidRPr="001F604F" w:rsidRDefault="00067115" w:rsidP="00D53D89">
      <w:pPr>
        <w:pStyle w:val="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left="567"/>
        <w:jc w:val="left"/>
        <w:rPr>
          <w:b/>
          <w:i/>
          <w:sz w:val="28"/>
          <w:szCs w:val="28"/>
        </w:rPr>
      </w:pPr>
      <w:r w:rsidRPr="001F604F">
        <w:rPr>
          <w:rStyle w:val="23"/>
          <w:b/>
          <w:i/>
          <w:sz w:val="28"/>
          <w:szCs w:val="28"/>
        </w:rPr>
        <w:t>Выявление</w:t>
      </w:r>
      <w:r w:rsidR="00950CCB" w:rsidRPr="001F604F">
        <w:rPr>
          <w:rStyle w:val="23"/>
          <w:b/>
          <w:i/>
          <w:sz w:val="28"/>
          <w:szCs w:val="28"/>
        </w:rPr>
        <w:t xml:space="preserve"> </w:t>
      </w:r>
      <w:r w:rsidR="00D245A9" w:rsidRPr="001F604F">
        <w:rPr>
          <w:rStyle w:val="23"/>
          <w:b/>
          <w:i/>
          <w:sz w:val="28"/>
          <w:szCs w:val="28"/>
        </w:rPr>
        <w:t>П</w:t>
      </w:r>
      <w:r w:rsidR="00950CCB" w:rsidRPr="001F604F">
        <w:rPr>
          <w:rStyle w:val="23"/>
          <w:b/>
          <w:i/>
          <w:sz w:val="28"/>
          <w:szCs w:val="28"/>
        </w:rPr>
        <w:t>отенциально-опасных участков О</w:t>
      </w:r>
      <w:r w:rsidRPr="001F604F">
        <w:rPr>
          <w:rStyle w:val="23"/>
          <w:b/>
          <w:i/>
          <w:sz w:val="28"/>
          <w:szCs w:val="28"/>
        </w:rPr>
        <w:t>бъекта</w:t>
      </w:r>
    </w:p>
    <w:p w:rsidR="00993029" w:rsidRPr="00FF6369" w:rsidRDefault="00993029" w:rsidP="00D53D89">
      <w:pPr>
        <w:pStyle w:val="3"/>
        <w:keepNext/>
        <w:keepLines/>
        <w:shd w:val="clear" w:color="auto" w:fill="auto"/>
        <w:tabs>
          <w:tab w:val="left" w:pos="0"/>
        </w:tabs>
        <w:spacing w:after="0" w:line="240" w:lineRule="auto"/>
        <w:ind w:right="68" w:firstLine="567"/>
        <w:jc w:val="both"/>
        <w:rPr>
          <w:rStyle w:val="11"/>
          <w:sz w:val="12"/>
          <w:szCs w:val="12"/>
        </w:rPr>
      </w:pPr>
    </w:p>
    <w:p w:rsidR="00193A4C" w:rsidRDefault="00602565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68" w:firstLine="567"/>
        <w:jc w:val="both"/>
        <w:rPr>
          <w:rStyle w:val="11"/>
          <w:sz w:val="28"/>
          <w:szCs w:val="28"/>
        </w:rPr>
      </w:pPr>
      <w:r w:rsidRPr="00540843">
        <w:rPr>
          <w:rStyle w:val="11"/>
          <w:sz w:val="28"/>
          <w:szCs w:val="28"/>
        </w:rPr>
        <w:t>К</w:t>
      </w:r>
      <w:r w:rsidR="00067115" w:rsidRPr="00540843">
        <w:rPr>
          <w:rStyle w:val="11"/>
          <w:sz w:val="28"/>
          <w:szCs w:val="28"/>
        </w:rPr>
        <w:t xml:space="preserve">омиссия оценивает степень потенциальной </w:t>
      </w:r>
      <w:r w:rsidR="00067115" w:rsidRPr="00DC42F3">
        <w:rPr>
          <w:rStyle w:val="11pt"/>
          <w:b w:val="0"/>
          <w:sz w:val="28"/>
          <w:szCs w:val="28"/>
        </w:rPr>
        <w:t>опасности</w:t>
      </w:r>
      <w:r w:rsidR="00067115" w:rsidRPr="00540843">
        <w:rPr>
          <w:rStyle w:val="11"/>
          <w:sz w:val="28"/>
          <w:szCs w:val="28"/>
        </w:rPr>
        <w:t xml:space="preserve"> каждого </w:t>
      </w:r>
      <w:r w:rsidR="00BD1065">
        <w:rPr>
          <w:rStyle w:val="11"/>
          <w:sz w:val="28"/>
          <w:szCs w:val="28"/>
        </w:rPr>
        <w:t>ПОУ</w:t>
      </w:r>
      <w:r w:rsidRPr="00540843">
        <w:rPr>
          <w:rStyle w:val="11"/>
          <w:sz w:val="28"/>
          <w:szCs w:val="28"/>
        </w:rPr>
        <w:t xml:space="preserve"> Объекта</w:t>
      </w:r>
      <w:r w:rsidR="00067115" w:rsidRPr="00540843">
        <w:rPr>
          <w:rStyle w:val="11"/>
          <w:sz w:val="28"/>
          <w:szCs w:val="28"/>
        </w:rPr>
        <w:t xml:space="preserve"> </w:t>
      </w:r>
      <w:r w:rsidRPr="00540843">
        <w:rPr>
          <w:rStyle w:val="11"/>
          <w:sz w:val="28"/>
          <w:szCs w:val="28"/>
        </w:rPr>
        <w:t xml:space="preserve">для определения </w:t>
      </w:r>
      <w:r w:rsidR="00067115" w:rsidRPr="00540843">
        <w:rPr>
          <w:rStyle w:val="11"/>
          <w:sz w:val="28"/>
          <w:szCs w:val="28"/>
        </w:rPr>
        <w:t>наиболее привлекательн</w:t>
      </w:r>
      <w:r w:rsidRPr="00540843">
        <w:rPr>
          <w:rStyle w:val="11"/>
          <w:sz w:val="28"/>
          <w:szCs w:val="28"/>
        </w:rPr>
        <w:t xml:space="preserve">ого </w:t>
      </w:r>
      <w:r w:rsidR="00067115" w:rsidRPr="00540843">
        <w:rPr>
          <w:rStyle w:val="11"/>
          <w:sz w:val="28"/>
          <w:szCs w:val="28"/>
        </w:rPr>
        <w:t xml:space="preserve">для совершения </w:t>
      </w:r>
      <w:r w:rsidR="00E00EB1">
        <w:rPr>
          <w:rStyle w:val="11"/>
          <w:sz w:val="28"/>
          <w:szCs w:val="28"/>
        </w:rPr>
        <w:t xml:space="preserve">НСД, </w:t>
      </w:r>
      <w:r w:rsidR="00BB3287">
        <w:rPr>
          <w:rStyle w:val="11"/>
          <w:sz w:val="28"/>
          <w:szCs w:val="28"/>
        </w:rPr>
        <w:t>П</w:t>
      </w:r>
      <w:r w:rsidRPr="00540843">
        <w:rPr>
          <w:rStyle w:val="11"/>
          <w:sz w:val="28"/>
          <w:szCs w:val="28"/>
        </w:rPr>
        <w:t xml:space="preserve">ротивоправного посягательства, включая </w:t>
      </w:r>
      <w:r w:rsidR="003662F6">
        <w:rPr>
          <w:rStyle w:val="11"/>
          <w:sz w:val="28"/>
          <w:szCs w:val="28"/>
        </w:rPr>
        <w:t>А</w:t>
      </w:r>
      <w:r w:rsidR="00067115" w:rsidRPr="00540843">
        <w:rPr>
          <w:rStyle w:val="11"/>
          <w:sz w:val="28"/>
          <w:szCs w:val="28"/>
        </w:rPr>
        <w:t>кт</w:t>
      </w:r>
      <w:r w:rsidRPr="00540843">
        <w:rPr>
          <w:rStyle w:val="11"/>
          <w:sz w:val="28"/>
          <w:szCs w:val="28"/>
        </w:rPr>
        <w:t xml:space="preserve"> терроризма</w:t>
      </w:r>
      <w:r w:rsidR="00067115" w:rsidRPr="00540843">
        <w:rPr>
          <w:rStyle w:val="11"/>
          <w:sz w:val="28"/>
          <w:szCs w:val="28"/>
        </w:rPr>
        <w:t xml:space="preserve">. </w:t>
      </w:r>
    </w:p>
    <w:p w:rsidR="00602565" w:rsidRPr="00540843" w:rsidRDefault="00602565" w:rsidP="00DA2161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right="68" w:firstLine="567"/>
        <w:jc w:val="both"/>
        <w:rPr>
          <w:rStyle w:val="11"/>
          <w:sz w:val="28"/>
          <w:szCs w:val="28"/>
        </w:rPr>
      </w:pPr>
      <w:r w:rsidRPr="00540843">
        <w:rPr>
          <w:rStyle w:val="11"/>
          <w:sz w:val="28"/>
          <w:szCs w:val="28"/>
        </w:rPr>
        <w:t>К</w:t>
      </w:r>
      <w:r w:rsidR="00067115" w:rsidRPr="00540843">
        <w:rPr>
          <w:rStyle w:val="11"/>
          <w:sz w:val="28"/>
          <w:szCs w:val="28"/>
        </w:rPr>
        <w:t>ритери</w:t>
      </w:r>
      <w:r w:rsidRPr="00540843">
        <w:rPr>
          <w:rStyle w:val="11"/>
          <w:sz w:val="28"/>
          <w:szCs w:val="28"/>
        </w:rPr>
        <w:t xml:space="preserve">ем </w:t>
      </w:r>
      <w:r w:rsidR="00067115" w:rsidRPr="00540843">
        <w:rPr>
          <w:rStyle w:val="11"/>
          <w:sz w:val="28"/>
          <w:szCs w:val="28"/>
        </w:rPr>
        <w:t xml:space="preserve">потенциальной опасности </w:t>
      </w:r>
      <w:r w:rsidRPr="00540843">
        <w:rPr>
          <w:rStyle w:val="11"/>
          <w:sz w:val="28"/>
          <w:szCs w:val="28"/>
        </w:rPr>
        <w:t xml:space="preserve">является возможное </w:t>
      </w:r>
      <w:r w:rsidR="00067115" w:rsidRPr="00540843">
        <w:rPr>
          <w:rStyle w:val="11"/>
          <w:sz w:val="28"/>
          <w:szCs w:val="28"/>
        </w:rPr>
        <w:t xml:space="preserve">количество пострадавших в результате реализации </w:t>
      </w:r>
      <w:r w:rsidRPr="00540843">
        <w:rPr>
          <w:rStyle w:val="11"/>
          <w:sz w:val="28"/>
          <w:szCs w:val="28"/>
        </w:rPr>
        <w:t>У</w:t>
      </w:r>
      <w:r w:rsidR="00067115" w:rsidRPr="00540843">
        <w:rPr>
          <w:rStyle w:val="11"/>
          <w:sz w:val="28"/>
          <w:szCs w:val="28"/>
        </w:rPr>
        <w:t>грозы</w:t>
      </w:r>
      <w:r w:rsidRPr="00540843">
        <w:rPr>
          <w:rStyle w:val="11"/>
          <w:sz w:val="28"/>
          <w:szCs w:val="28"/>
        </w:rPr>
        <w:t xml:space="preserve"> безопасности и возникновение ЧС с определенными социально-экономическими последствиями.</w:t>
      </w:r>
    </w:p>
    <w:p w:rsidR="00602565" w:rsidRPr="00540843" w:rsidRDefault="00602565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68" w:firstLine="567"/>
        <w:jc w:val="both"/>
        <w:rPr>
          <w:sz w:val="28"/>
          <w:szCs w:val="28"/>
        </w:rPr>
      </w:pPr>
      <w:r w:rsidRPr="00540843">
        <w:rPr>
          <w:rStyle w:val="11"/>
          <w:sz w:val="28"/>
          <w:szCs w:val="28"/>
        </w:rPr>
        <w:t xml:space="preserve">Для </w:t>
      </w:r>
      <w:r w:rsidR="00067115" w:rsidRPr="00540843">
        <w:rPr>
          <w:rStyle w:val="11"/>
          <w:sz w:val="28"/>
          <w:szCs w:val="28"/>
        </w:rPr>
        <w:t xml:space="preserve">выявления всех ПОУ анализируется весь производственный цикл (регламент работы) </w:t>
      </w:r>
      <w:r w:rsidRPr="00540843">
        <w:rPr>
          <w:rStyle w:val="11"/>
          <w:sz w:val="28"/>
          <w:szCs w:val="28"/>
        </w:rPr>
        <w:t>О</w:t>
      </w:r>
      <w:r w:rsidR="00067115" w:rsidRPr="00540843">
        <w:rPr>
          <w:rStyle w:val="11"/>
          <w:sz w:val="28"/>
          <w:szCs w:val="28"/>
        </w:rPr>
        <w:t>бъекта</w:t>
      </w:r>
      <w:r w:rsidRPr="00540843">
        <w:rPr>
          <w:rStyle w:val="11"/>
          <w:sz w:val="28"/>
          <w:szCs w:val="28"/>
        </w:rPr>
        <w:t>, при этом д</w:t>
      </w:r>
      <w:r w:rsidR="00D552CE" w:rsidRPr="00540843">
        <w:rPr>
          <w:sz w:val="28"/>
          <w:szCs w:val="28"/>
        </w:rPr>
        <w:t>ля каждого ПОУ определ</w:t>
      </w:r>
      <w:r w:rsidRPr="00540843">
        <w:rPr>
          <w:sz w:val="28"/>
          <w:szCs w:val="28"/>
        </w:rPr>
        <w:t xml:space="preserve">яются </w:t>
      </w:r>
      <w:r w:rsidR="00D552CE" w:rsidRPr="00540843">
        <w:rPr>
          <w:sz w:val="28"/>
          <w:szCs w:val="28"/>
        </w:rPr>
        <w:t xml:space="preserve">базовые </w:t>
      </w:r>
      <w:r w:rsidRPr="00540843">
        <w:rPr>
          <w:sz w:val="28"/>
          <w:szCs w:val="28"/>
        </w:rPr>
        <w:t>У</w:t>
      </w:r>
      <w:r w:rsidR="00D552CE" w:rsidRPr="00540843">
        <w:rPr>
          <w:sz w:val="28"/>
          <w:szCs w:val="28"/>
        </w:rPr>
        <w:t>грозы, а также прогнозируемые последствия</w:t>
      </w:r>
      <w:r w:rsidRPr="00540843">
        <w:rPr>
          <w:sz w:val="28"/>
          <w:szCs w:val="28"/>
        </w:rPr>
        <w:t xml:space="preserve"> их реализации</w:t>
      </w:r>
      <w:r w:rsidR="00D552CE" w:rsidRPr="00540843">
        <w:rPr>
          <w:sz w:val="28"/>
          <w:szCs w:val="28"/>
        </w:rPr>
        <w:t>.</w:t>
      </w:r>
    </w:p>
    <w:p w:rsidR="00F44A2B" w:rsidRPr="00540843" w:rsidRDefault="00067115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68" w:firstLine="567"/>
        <w:jc w:val="both"/>
        <w:rPr>
          <w:sz w:val="28"/>
          <w:szCs w:val="28"/>
        </w:rPr>
      </w:pPr>
      <w:r w:rsidRPr="00540843">
        <w:rPr>
          <w:rStyle w:val="11"/>
          <w:sz w:val="28"/>
          <w:szCs w:val="28"/>
        </w:rPr>
        <w:t xml:space="preserve">Выявленные ПОУ </w:t>
      </w:r>
      <w:r w:rsidR="00602565" w:rsidRPr="00540843">
        <w:rPr>
          <w:rStyle w:val="11"/>
          <w:sz w:val="28"/>
          <w:szCs w:val="28"/>
        </w:rPr>
        <w:t>О</w:t>
      </w:r>
      <w:r w:rsidRPr="00540843">
        <w:rPr>
          <w:rStyle w:val="11"/>
          <w:sz w:val="28"/>
          <w:szCs w:val="28"/>
        </w:rPr>
        <w:t xml:space="preserve">бъекта заносятся в </w:t>
      </w:r>
      <w:r w:rsidR="00E060A2">
        <w:rPr>
          <w:rStyle w:val="11"/>
          <w:sz w:val="28"/>
          <w:szCs w:val="28"/>
        </w:rPr>
        <w:t>п</w:t>
      </w:r>
      <w:r w:rsidRPr="00540843">
        <w:rPr>
          <w:rStyle w:val="11"/>
          <w:sz w:val="28"/>
          <w:szCs w:val="28"/>
        </w:rPr>
        <w:t>еречень</w:t>
      </w:r>
      <w:r w:rsidR="00602565" w:rsidRPr="00540843">
        <w:rPr>
          <w:rStyle w:val="11"/>
          <w:sz w:val="28"/>
          <w:szCs w:val="28"/>
        </w:rPr>
        <w:t xml:space="preserve">, </w:t>
      </w:r>
      <w:r w:rsidR="00F44A2B" w:rsidRPr="00540843">
        <w:rPr>
          <w:sz w:val="28"/>
          <w:szCs w:val="28"/>
        </w:rPr>
        <w:t>где указывается:</w:t>
      </w:r>
    </w:p>
    <w:p w:rsidR="00F44A2B" w:rsidRPr="000C1785" w:rsidRDefault="00602565" w:rsidP="00DA2161">
      <w:pPr>
        <w:pStyle w:val="2660"/>
        <w:keepNext/>
        <w:keepLines/>
        <w:numPr>
          <w:ilvl w:val="0"/>
          <w:numId w:val="27"/>
        </w:numPr>
        <w:shd w:val="clear" w:color="auto" w:fill="auto"/>
        <w:tabs>
          <w:tab w:val="left" w:pos="851"/>
          <w:tab w:val="left" w:pos="963"/>
          <w:tab w:val="left" w:pos="1134"/>
        </w:tabs>
        <w:spacing w:line="240" w:lineRule="auto"/>
        <w:ind w:left="0" w:firstLine="567"/>
        <w:rPr>
          <w:sz w:val="28"/>
          <w:szCs w:val="28"/>
        </w:rPr>
      </w:pPr>
      <w:r w:rsidRPr="000C1785">
        <w:rPr>
          <w:sz w:val="28"/>
          <w:szCs w:val="28"/>
        </w:rPr>
        <w:t>порядковый номер ПОУ</w:t>
      </w:r>
      <w:r w:rsidR="00F44A2B" w:rsidRPr="000C1785">
        <w:rPr>
          <w:sz w:val="28"/>
          <w:szCs w:val="28"/>
        </w:rPr>
        <w:t>;</w:t>
      </w:r>
    </w:p>
    <w:p w:rsidR="00F44A2B" w:rsidRPr="000C1785" w:rsidRDefault="00F44A2B" w:rsidP="00DA2161">
      <w:pPr>
        <w:pStyle w:val="2630"/>
        <w:keepNext/>
        <w:keepLines/>
        <w:numPr>
          <w:ilvl w:val="0"/>
          <w:numId w:val="2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firstLine="567"/>
        <w:rPr>
          <w:sz w:val="28"/>
          <w:szCs w:val="28"/>
        </w:rPr>
      </w:pPr>
      <w:r w:rsidRPr="000C1785">
        <w:rPr>
          <w:sz w:val="28"/>
          <w:szCs w:val="28"/>
        </w:rPr>
        <w:t>наименование, раскрывающее суть технологического процесса;</w:t>
      </w:r>
    </w:p>
    <w:p w:rsidR="00F44A2B" w:rsidRPr="000C1785" w:rsidRDefault="00F44A2B" w:rsidP="00DA2161">
      <w:pPr>
        <w:pStyle w:val="2630"/>
        <w:keepNext/>
        <w:keepLines/>
        <w:numPr>
          <w:ilvl w:val="0"/>
          <w:numId w:val="2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firstLine="567"/>
        <w:rPr>
          <w:sz w:val="28"/>
          <w:szCs w:val="28"/>
        </w:rPr>
      </w:pPr>
      <w:r w:rsidRPr="000C1785">
        <w:rPr>
          <w:sz w:val="28"/>
          <w:szCs w:val="28"/>
        </w:rPr>
        <w:t>наименование ПОУ</w:t>
      </w:r>
      <w:r w:rsidR="00956D08" w:rsidRPr="000C1785">
        <w:rPr>
          <w:sz w:val="28"/>
          <w:szCs w:val="28"/>
        </w:rPr>
        <w:t>,</w:t>
      </w:r>
      <w:r w:rsidRPr="000C1785">
        <w:rPr>
          <w:sz w:val="28"/>
          <w:szCs w:val="28"/>
        </w:rPr>
        <w:t xml:space="preserve"> обозначенного на плане </w:t>
      </w:r>
      <w:r w:rsidR="00E44C27">
        <w:rPr>
          <w:sz w:val="28"/>
          <w:szCs w:val="28"/>
        </w:rPr>
        <w:t>О</w:t>
      </w:r>
      <w:r w:rsidRPr="000C1785">
        <w:rPr>
          <w:sz w:val="28"/>
          <w:szCs w:val="28"/>
        </w:rPr>
        <w:t>бъекта;</w:t>
      </w:r>
    </w:p>
    <w:p w:rsidR="00F44A2B" w:rsidRPr="000C1785" w:rsidRDefault="00F44A2B" w:rsidP="00DA2161">
      <w:pPr>
        <w:pStyle w:val="2630"/>
        <w:keepNext/>
        <w:keepLines/>
        <w:numPr>
          <w:ilvl w:val="0"/>
          <w:numId w:val="2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firstLine="567"/>
        <w:rPr>
          <w:sz w:val="28"/>
          <w:szCs w:val="28"/>
        </w:rPr>
      </w:pPr>
      <w:r w:rsidRPr="000C1785">
        <w:rPr>
          <w:sz w:val="28"/>
          <w:szCs w:val="28"/>
        </w:rPr>
        <w:t>количество работающих на ПОУ человек по штатному расписанию;</w:t>
      </w:r>
    </w:p>
    <w:p w:rsidR="00F44A2B" w:rsidRPr="000C1785" w:rsidRDefault="00F44A2B" w:rsidP="00DA2161">
      <w:pPr>
        <w:pStyle w:val="2630"/>
        <w:keepNext/>
        <w:keepLines/>
        <w:numPr>
          <w:ilvl w:val="0"/>
          <w:numId w:val="2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right="100" w:firstLine="567"/>
        <w:rPr>
          <w:sz w:val="28"/>
          <w:szCs w:val="28"/>
        </w:rPr>
      </w:pPr>
      <w:r w:rsidRPr="000C1785">
        <w:rPr>
          <w:sz w:val="28"/>
          <w:szCs w:val="28"/>
        </w:rPr>
        <w:t>наименование и краткая характеристика ПОУ, конструкций, элементов оборудования и т. п., обеспечивающих данный процесс;</w:t>
      </w:r>
    </w:p>
    <w:p w:rsidR="00F44A2B" w:rsidRPr="000C1785" w:rsidRDefault="00F44A2B" w:rsidP="00DA2161">
      <w:pPr>
        <w:pStyle w:val="2630"/>
        <w:keepNext/>
        <w:keepLines/>
        <w:numPr>
          <w:ilvl w:val="0"/>
          <w:numId w:val="2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right="100" w:firstLine="567"/>
        <w:rPr>
          <w:sz w:val="28"/>
          <w:szCs w:val="28"/>
        </w:rPr>
      </w:pPr>
      <w:r w:rsidRPr="000C1785">
        <w:rPr>
          <w:sz w:val="28"/>
          <w:szCs w:val="28"/>
        </w:rPr>
        <w:t>характер и краткое описание возможной аварийной ситуации, которая может возникнуть на том или ином участке производства, и возможность ее развития в ЧС природного и техногенного характера.</w:t>
      </w:r>
    </w:p>
    <w:p w:rsidR="00067115" w:rsidRPr="00426C0A" w:rsidRDefault="00067115" w:rsidP="00D53D89">
      <w:pPr>
        <w:keepNext/>
        <w:keepLines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28"/>
          <w:lang w:eastAsia="ru-RU"/>
        </w:rPr>
      </w:pPr>
    </w:p>
    <w:p w:rsidR="00C17E4A" w:rsidRPr="007345D8" w:rsidRDefault="00061BBE" w:rsidP="00F549BF">
      <w:pPr>
        <w:pStyle w:val="a9"/>
        <w:keepNext/>
        <w:keepLines/>
        <w:tabs>
          <w:tab w:val="left" w:pos="1134"/>
        </w:tabs>
        <w:spacing w:after="0" w:line="240" w:lineRule="auto"/>
        <w:ind w:left="0" w:firstLine="567"/>
        <w:rPr>
          <w:b/>
          <w:i/>
          <w:sz w:val="28"/>
          <w:szCs w:val="28"/>
        </w:rPr>
      </w:pPr>
      <w:bookmarkStart w:id="5" w:name="bookmark17"/>
      <w:r w:rsidRPr="007345D8">
        <w:rPr>
          <w:rStyle w:val="4"/>
          <w:rFonts w:eastAsia="Arial Unicode MS"/>
          <w:b/>
          <w:i/>
          <w:sz w:val="28"/>
          <w:szCs w:val="28"/>
        </w:rPr>
        <w:t xml:space="preserve">Определение </w:t>
      </w:r>
      <w:r w:rsidR="00602565" w:rsidRPr="007345D8">
        <w:rPr>
          <w:rStyle w:val="4"/>
          <w:rFonts w:eastAsia="Arial Unicode MS"/>
          <w:b/>
          <w:i/>
          <w:sz w:val="28"/>
          <w:szCs w:val="28"/>
        </w:rPr>
        <w:t>К</w:t>
      </w:r>
      <w:r w:rsidR="00C17E4A" w:rsidRPr="007345D8">
        <w:rPr>
          <w:rStyle w:val="4"/>
          <w:rFonts w:eastAsia="Arial Unicode MS"/>
          <w:b/>
          <w:i/>
          <w:sz w:val="28"/>
          <w:szCs w:val="28"/>
        </w:rPr>
        <w:t xml:space="preserve">ритических </w:t>
      </w:r>
      <w:r w:rsidR="00602565" w:rsidRPr="007345D8">
        <w:rPr>
          <w:rStyle w:val="4"/>
          <w:rFonts w:eastAsia="Arial Unicode MS"/>
          <w:b/>
          <w:i/>
          <w:sz w:val="28"/>
          <w:szCs w:val="28"/>
        </w:rPr>
        <w:t>зон</w:t>
      </w:r>
      <w:r w:rsidR="00C17E4A" w:rsidRPr="007345D8">
        <w:rPr>
          <w:rStyle w:val="4"/>
          <w:rFonts w:eastAsia="Arial Unicode MS"/>
          <w:b/>
          <w:i/>
          <w:sz w:val="28"/>
          <w:szCs w:val="28"/>
        </w:rPr>
        <w:t xml:space="preserve"> </w:t>
      </w:r>
      <w:r w:rsidR="007345D8">
        <w:rPr>
          <w:rStyle w:val="4"/>
          <w:rFonts w:eastAsia="Arial Unicode MS"/>
          <w:b/>
          <w:i/>
          <w:sz w:val="28"/>
          <w:szCs w:val="28"/>
        </w:rPr>
        <w:t xml:space="preserve">(элементов) </w:t>
      </w:r>
      <w:r w:rsidR="00602565" w:rsidRPr="007345D8">
        <w:rPr>
          <w:rStyle w:val="4"/>
          <w:rFonts w:eastAsia="Arial Unicode MS"/>
          <w:b/>
          <w:i/>
          <w:sz w:val="28"/>
          <w:szCs w:val="28"/>
        </w:rPr>
        <w:t>О</w:t>
      </w:r>
      <w:r w:rsidR="00C17E4A" w:rsidRPr="007345D8">
        <w:rPr>
          <w:rStyle w:val="4"/>
          <w:rFonts w:eastAsia="Arial Unicode MS"/>
          <w:b/>
          <w:i/>
          <w:sz w:val="28"/>
          <w:szCs w:val="28"/>
        </w:rPr>
        <w:t>бъекта</w:t>
      </w:r>
      <w:bookmarkEnd w:id="5"/>
    </w:p>
    <w:p w:rsidR="00426C0A" w:rsidRPr="00426C0A" w:rsidRDefault="00426C0A" w:rsidP="00F549BF">
      <w:pPr>
        <w:pStyle w:val="3"/>
        <w:keepNext/>
        <w:keepLines/>
        <w:shd w:val="clear" w:color="auto" w:fill="auto"/>
        <w:tabs>
          <w:tab w:val="left" w:pos="1276"/>
        </w:tabs>
        <w:spacing w:after="0" w:line="240" w:lineRule="auto"/>
        <w:ind w:right="20" w:firstLine="567"/>
        <w:jc w:val="both"/>
        <w:rPr>
          <w:rStyle w:val="11"/>
          <w:sz w:val="12"/>
          <w:szCs w:val="12"/>
        </w:rPr>
      </w:pPr>
    </w:p>
    <w:p w:rsidR="004E36CB" w:rsidRDefault="00AB6812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4E36CB">
        <w:rPr>
          <w:rStyle w:val="11"/>
          <w:sz w:val="28"/>
          <w:szCs w:val="28"/>
        </w:rPr>
        <w:t>Комиссия и</w:t>
      </w:r>
      <w:r w:rsidR="00E41152" w:rsidRPr="004E36CB">
        <w:rPr>
          <w:rStyle w:val="11"/>
          <w:sz w:val="28"/>
          <w:szCs w:val="28"/>
        </w:rPr>
        <w:t xml:space="preserve">з общего числа </w:t>
      </w:r>
      <w:r w:rsidR="007C127B">
        <w:rPr>
          <w:rStyle w:val="11"/>
          <w:sz w:val="28"/>
          <w:szCs w:val="28"/>
        </w:rPr>
        <w:t>ПОУ</w:t>
      </w:r>
      <w:r w:rsidR="00E41152" w:rsidRPr="004E36CB">
        <w:rPr>
          <w:rStyle w:val="11"/>
          <w:sz w:val="28"/>
          <w:szCs w:val="28"/>
        </w:rPr>
        <w:t xml:space="preserve"> Объекта </w:t>
      </w:r>
      <w:r w:rsidRPr="004E36CB">
        <w:rPr>
          <w:rStyle w:val="11"/>
          <w:sz w:val="28"/>
          <w:szCs w:val="28"/>
        </w:rPr>
        <w:t xml:space="preserve">выявляет </w:t>
      </w:r>
      <w:r w:rsidR="00E41152" w:rsidRPr="004E36CB">
        <w:rPr>
          <w:rStyle w:val="11"/>
          <w:sz w:val="28"/>
          <w:szCs w:val="28"/>
        </w:rPr>
        <w:t>его Критические зоны, в том числе привлекательные в террористическом отношении, а также У</w:t>
      </w:r>
      <w:r w:rsidR="00C17E4A" w:rsidRPr="004E36CB">
        <w:rPr>
          <w:rStyle w:val="11"/>
          <w:sz w:val="28"/>
          <w:szCs w:val="28"/>
        </w:rPr>
        <w:t xml:space="preserve">язвимые места </w:t>
      </w:r>
      <w:r w:rsidR="00E41152" w:rsidRPr="004E36CB">
        <w:rPr>
          <w:rStyle w:val="11"/>
          <w:sz w:val="28"/>
          <w:szCs w:val="28"/>
        </w:rPr>
        <w:t>О</w:t>
      </w:r>
      <w:r w:rsidR="00C17E4A" w:rsidRPr="004E36CB">
        <w:rPr>
          <w:rStyle w:val="11"/>
          <w:sz w:val="28"/>
          <w:szCs w:val="28"/>
        </w:rPr>
        <w:t>бъекта.</w:t>
      </w:r>
      <w:r w:rsidR="00E41152" w:rsidRPr="004E36CB">
        <w:rPr>
          <w:rStyle w:val="11"/>
          <w:sz w:val="28"/>
          <w:szCs w:val="28"/>
        </w:rPr>
        <w:t xml:space="preserve"> </w:t>
      </w:r>
      <w:r w:rsidR="00C17E4A" w:rsidRPr="004E36CB">
        <w:rPr>
          <w:rStyle w:val="11"/>
          <w:sz w:val="28"/>
          <w:szCs w:val="28"/>
        </w:rPr>
        <w:t xml:space="preserve">Совокупность </w:t>
      </w:r>
      <w:r w:rsidR="007C127B">
        <w:rPr>
          <w:rStyle w:val="11"/>
          <w:sz w:val="28"/>
          <w:szCs w:val="28"/>
        </w:rPr>
        <w:t>К</w:t>
      </w:r>
      <w:r w:rsidR="00C17E4A" w:rsidRPr="004E36CB">
        <w:rPr>
          <w:rStyle w:val="11"/>
          <w:sz w:val="28"/>
          <w:szCs w:val="28"/>
        </w:rPr>
        <w:t xml:space="preserve">ритических </w:t>
      </w:r>
      <w:r w:rsidR="00E41152" w:rsidRPr="004E36CB">
        <w:rPr>
          <w:rStyle w:val="11"/>
          <w:sz w:val="28"/>
          <w:szCs w:val="28"/>
        </w:rPr>
        <w:t>зон</w:t>
      </w:r>
      <w:r w:rsidR="00C17E4A" w:rsidRPr="004E36CB">
        <w:rPr>
          <w:rStyle w:val="11"/>
          <w:sz w:val="28"/>
          <w:szCs w:val="28"/>
        </w:rPr>
        <w:t xml:space="preserve">, </w:t>
      </w:r>
      <w:r w:rsidR="00E41152" w:rsidRPr="004E36CB">
        <w:rPr>
          <w:rStyle w:val="11"/>
          <w:sz w:val="28"/>
          <w:szCs w:val="28"/>
        </w:rPr>
        <w:t xml:space="preserve">объединенная </w:t>
      </w:r>
      <w:r w:rsidR="00C17E4A" w:rsidRPr="004E36CB">
        <w:rPr>
          <w:rStyle w:val="11"/>
          <w:sz w:val="28"/>
          <w:szCs w:val="28"/>
        </w:rPr>
        <w:t xml:space="preserve">по принципу территориальной близости, может рассматриваться </w:t>
      </w:r>
      <w:r w:rsidR="00E41152" w:rsidRPr="004E36CB">
        <w:rPr>
          <w:rStyle w:val="11"/>
          <w:sz w:val="28"/>
          <w:szCs w:val="28"/>
        </w:rPr>
        <w:t xml:space="preserve">комиссией </w:t>
      </w:r>
      <w:r w:rsidR="007C127B">
        <w:rPr>
          <w:rStyle w:val="11"/>
          <w:sz w:val="28"/>
          <w:szCs w:val="28"/>
        </w:rPr>
        <w:t>в качестве</w:t>
      </w:r>
      <w:r w:rsidR="00C17E4A" w:rsidRPr="004E36CB">
        <w:rPr>
          <w:rStyle w:val="11"/>
          <w:sz w:val="28"/>
          <w:szCs w:val="28"/>
        </w:rPr>
        <w:t xml:space="preserve"> един</w:t>
      </w:r>
      <w:r w:rsidR="007C127B">
        <w:rPr>
          <w:rStyle w:val="11"/>
          <w:sz w:val="28"/>
          <w:szCs w:val="28"/>
        </w:rPr>
        <w:t xml:space="preserve">ой </w:t>
      </w:r>
      <w:r w:rsidR="00E41152" w:rsidRPr="004E36CB">
        <w:rPr>
          <w:rStyle w:val="11"/>
          <w:sz w:val="28"/>
          <w:szCs w:val="28"/>
        </w:rPr>
        <w:t>К</w:t>
      </w:r>
      <w:r w:rsidR="00C17E4A" w:rsidRPr="004E36CB">
        <w:rPr>
          <w:rStyle w:val="11"/>
          <w:sz w:val="28"/>
          <w:szCs w:val="28"/>
        </w:rPr>
        <w:t>ритическ</w:t>
      </w:r>
      <w:r w:rsidR="007C127B">
        <w:rPr>
          <w:rStyle w:val="11"/>
          <w:sz w:val="28"/>
          <w:szCs w:val="28"/>
        </w:rPr>
        <w:t>ой</w:t>
      </w:r>
      <w:r w:rsidR="00E41152" w:rsidRPr="004E36CB">
        <w:rPr>
          <w:rStyle w:val="11"/>
          <w:sz w:val="28"/>
          <w:szCs w:val="28"/>
        </w:rPr>
        <w:t xml:space="preserve"> зон</w:t>
      </w:r>
      <w:r w:rsidR="007C127B">
        <w:rPr>
          <w:rStyle w:val="11"/>
          <w:sz w:val="28"/>
          <w:szCs w:val="28"/>
        </w:rPr>
        <w:t>ы</w:t>
      </w:r>
      <w:r w:rsidR="00C17E4A" w:rsidRPr="004E36CB">
        <w:rPr>
          <w:rStyle w:val="11"/>
          <w:sz w:val="28"/>
          <w:szCs w:val="28"/>
        </w:rPr>
        <w:t>.</w:t>
      </w:r>
    </w:p>
    <w:p w:rsidR="004E36CB" w:rsidRDefault="00E41152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4E36CB">
        <w:rPr>
          <w:rStyle w:val="11"/>
          <w:sz w:val="28"/>
          <w:szCs w:val="28"/>
        </w:rPr>
        <w:t>К</w:t>
      </w:r>
      <w:r w:rsidR="00C17E4A" w:rsidRPr="004E36CB">
        <w:rPr>
          <w:rStyle w:val="11"/>
          <w:sz w:val="28"/>
          <w:szCs w:val="28"/>
        </w:rPr>
        <w:t xml:space="preserve">омиссия </w:t>
      </w:r>
      <w:r w:rsidRPr="004E36CB">
        <w:rPr>
          <w:rStyle w:val="11"/>
          <w:sz w:val="28"/>
          <w:szCs w:val="28"/>
        </w:rPr>
        <w:t xml:space="preserve">на основе </w:t>
      </w:r>
      <w:r w:rsidR="00C17E4A" w:rsidRPr="004E36CB">
        <w:rPr>
          <w:rStyle w:val="11"/>
          <w:sz w:val="28"/>
          <w:szCs w:val="28"/>
        </w:rPr>
        <w:t>сравнительн</w:t>
      </w:r>
      <w:r w:rsidRPr="004E36CB">
        <w:rPr>
          <w:rStyle w:val="11"/>
          <w:sz w:val="28"/>
          <w:szCs w:val="28"/>
        </w:rPr>
        <w:t xml:space="preserve">ого </w:t>
      </w:r>
      <w:r w:rsidR="00C17E4A" w:rsidRPr="004E36CB">
        <w:rPr>
          <w:rStyle w:val="11"/>
          <w:sz w:val="28"/>
          <w:szCs w:val="28"/>
        </w:rPr>
        <w:t>анализ</w:t>
      </w:r>
      <w:r w:rsidRPr="004E36CB">
        <w:rPr>
          <w:rStyle w:val="11"/>
          <w:sz w:val="28"/>
          <w:szCs w:val="28"/>
        </w:rPr>
        <w:t>а</w:t>
      </w:r>
      <w:r w:rsidR="00C17E4A" w:rsidRPr="004E36CB">
        <w:rPr>
          <w:rStyle w:val="11"/>
          <w:sz w:val="28"/>
          <w:szCs w:val="28"/>
        </w:rPr>
        <w:t xml:space="preserve"> выявленных </w:t>
      </w:r>
      <w:r w:rsidRPr="004E36CB">
        <w:rPr>
          <w:rStyle w:val="11"/>
          <w:sz w:val="28"/>
          <w:szCs w:val="28"/>
        </w:rPr>
        <w:t>К</w:t>
      </w:r>
      <w:r w:rsidR="00C17E4A" w:rsidRPr="004E36CB">
        <w:rPr>
          <w:rStyle w:val="11"/>
          <w:sz w:val="28"/>
          <w:szCs w:val="28"/>
        </w:rPr>
        <w:t xml:space="preserve">ритических </w:t>
      </w:r>
      <w:r w:rsidRPr="004E36CB">
        <w:rPr>
          <w:rStyle w:val="11"/>
          <w:sz w:val="28"/>
          <w:szCs w:val="28"/>
        </w:rPr>
        <w:t>зон</w:t>
      </w:r>
      <w:r w:rsidR="00C17E4A" w:rsidRPr="004E36CB">
        <w:rPr>
          <w:rStyle w:val="11"/>
          <w:sz w:val="28"/>
          <w:szCs w:val="28"/>
        </w:rPr>
        <w:t xml:space="preserve"> </w:t>
      </w:r>
      <w:r w:rsidRPr="004E36CB">
        <w:rPr>
          <w:rStyle w:val="11"/>
          <w:sz w:val="28"/>
          <w:szCs w:val="28"/>
        </w:rPr>
        <w:t>О</w:t>
      </w:r>
      <w:r w:rsidR="00C17E4A" w:rsidRPr="004E36CB">
        <w:rPr>
          <w:rStyle w:val="11"/>
          <w:sz w:val="28"/>
          <w:szCs w:val="28"/>
        </w:rPr>
        <w:t xml:space="preserve">бъекта с учетом </w:t>
      </w:r>
      <w:r w:rsidR="007C127B">
        <w:rPr>
          <w:rStyle w:val="11"/>
          <w:sz w:val="28"/>
          <w:szCs w:val="28"/>
        </w:rPr>
        <w:t xml:space="preserve">их </w:t>
      </w:r>
      <w:r w:rsidR="00C17E4A" w:rsidRPr="004E36CB">
        <w:rPr>
          <w:rStyle w:val="11"/>
          <w:sz w:val="28"/>
          <w:szCs w:val="28"/>
        </w:rPr>
        <w:t xml:space="preserve">взаимовлияния выделяет </w:t>
      </w:r>
      <w:r w:rsidR="00AB6812" w:rsidRPr="004E36CB">
        <w:rPr>
          <w:rStyle w:val="11"/>
          <w:sz w:val="28"/>
          <w:szCs w:val="28"/>
        </w:rPr>
        <w:t>зоны</w:t>
      </w:r>
      <w:r w:rsidR="00C17E4A" w:rsidRPr="004E36CB">
        <w:rPr>
          <w:rStyle w:val="11"/>
          <w:sz w:val="28"/>
          <w:szCs w:val="28"/>
        </w:rPr>
        <w:t xml:space="preserve">, совершение </w:t>
      </w:r>
      <w:r w:rsidR="007C127B">
        <w:rPr>
          <w:rStyle w:val="11"/>
          <w:sz w:val="28"/>
          <w:szCs w:val="28"/>
        </w:rPr>
        <w:t>НСД</w:t>
      </w:r>
      <w:r w:rsidR="00AB6812" w:rsidRPr="004E36CB">
        <w:rPr>
          <w:rStyle w:val="11"/>
          <w:sz w:val="28"/>
          <w:szCs w:val="28"/>
        </w:rPr>
        <w:t xml:space="preserve">, </w:t>
      </w:r>
      <w:r w:rsidR="00C17E4A" w:rsidRPr="004E36CB">
        <w:rPr>
          <w:rStyle w:val="11"/>
          <w:sz w:val="28"/>
          <w:szCs w:val="28"/>
        </w:rPr>
        <w:t xml:space="preserve">на которых может привести к источнику </w:t>
      </w:r>
      <w:r w:rsidR="007C127B">
        <w:rPr>
          <w:rStyle w:val="11"/>
          <w:sz w:val="28"/>
          <w:szCs w:val="28"/>
        </w:rPr>
        <w:t>ЧС</w:t>
      </w:r>
      <w:r w:rsidR="00AB6812" w:rsidRPr="004E36CB">
        <w:rPr>
          <w:rStyle w:val="11"/>
          <w:sz w:val="28"/>
          <w:szCs w:val="28"/>
        </w:rPr>
        <w:t xml:space="preserve"> либо нанесению Ущерба</w:t>
      </w:r>
      <w:r w:rsidR="00C17E4A" w:rsidRPr="004E36CB">
        <w:rPr>
          <w:rStyle w:val="11"/>
          <w:sz w:val="28"/>
          <w:szCs w:val="28"/>
        </w:rPr>
        <w:t>.</w:t>
      </w:r>
    </w:p>
    <w:p w:rsidR="0046177B" w:rsidRPr="004E36CB" w:rsidRDefault="00C17E4A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4E36CB">
        <w:rPr>
          <w:rStyle w:val="11"/>
          <w:sz w:val="28"/>
          <w:szCs w:val="28"/>
        </w:rPr>
        <w:lastRenderedPageBreak/>
        <w:t xml:space="preserve">Выявленные </w:t>
      </w:r>
      <w:r w:rsidR="00AB6812" w:rsidRPr="004E36CB">
        <w:rPr>
          <w:rStyle w:val="11"/>
          <w:sz w:val="28"/>
          <w:szCs w:val="28"/>
        </w:rPr>
        <w:t>К</w:t>
      </w:r>
      <w:r w:rsidRPr="004E36CB">
        <w:rPr>
          <w:rStyle w:val="11"/>
          <w:sz w:val="28"/>
          <w:szCs w:val="28"/>
        </w:rPr>
        <w:t xml:space="preserve">ритические </w:t>
      </w:r>
      <w:r w:rsidR="00AB6812" w:rsidRPr="004E36CB">
        <w:rPr>
          <w:rStyle w:val="11"/>
          <w:sz w:val="28"/>
          <w:szCs w:val="28"/>
        </w:rPr>
        <w:t>зоны О</w:t>
      </w:r>
      <w:r w:rsidRPr="004E36CB">
        <w:rPr>
          <w:rStyle w:val="11"/>
          <w:sz w:val="28"/>
          <w:szCs w:val="28"/>
        </w:rPr>
        <w:t xml:space="preserve">бъекта </w:t>
      </w:r>
      <w:r w:rsidR="00AB6812" w:rsidRPr="004E36CB">
        <w:rPr>
          <w:rStyle w:val="11"/>
          <w:sz w:val="28"/>
          <w:szCs w:val="28"/>
        </w:rPr>
        <w:t xml:space="preserve">включаются </w:t>
      </w:r>
      <w:r w:rsidRPr="004E36CB">
        <w:rPr>
          <w:rStyle w:val="11"/>
          <w:sz w:val="28"/>
          <w:szCs w:val="28"/>
        </w:rPr>
        <w:t xml:space="preserve">в </w:t>
      </w:r>
      <w:r w:rsidR="00E060A2">
        <w:rPr>
          <w:rStyle w:val="11"/>
          <w:sz w:val="28"/>
          <w:szCs w:val="28"/>
        </w:rPr>
        <w:t>п</w:t>
      </w:r>
      <w:r w:rsidRPr="004E36CB">
        <w:rPr>
          <w:rStyle w:val="11"/>
          <w:sz w:val="28"/>
          <w:szCs w:val="28"/>
        </w:rPr>
        <w:t xml:space="preserve">еречень, </w:t>
      </w:r>
      <w:r w:rsidR="0046177B" w:rsidRPr="004E36CB">
        <w:rPr>
          <w:sz w:val="28"/>
          <w:szCs w:val="28"/>
        </w:rPr>
        <w:t>где указыва</w:t>
      </w:r>
      <w:r w:rsidR="00AB6812" w:rsidRPr="004E36CB">
        <w:rPr>
          <w:sz w:val="28"/>
          <w:szCs w:val="28"/>
        </w:rPr>
        <w:t>ю</w:t>
      </w:r>
      <w:r w:rsidR="0046177B" w:rsidRPr="004E36CB">
        <w:rPr>
          <w:sz w:val="28"/>
          <w:szCs w:val="28"/>
        </w:rPr>
        <w:t>тся:</w:t>
      </w:r>
    </w:p>
    <w:p w:rsidR="0046177B" w:rsidRPr="00FF6369" w:rsidRDefault="0046177B" w:rsidP="00F549BF">
      <w:pPr>
        <w:pStyle w:val="2630"/>
        <w:keepNext/>
        <w:keepLines/>
        <w:numPr>
          <w:ilvl w:val="0"/>
          <w:numId w:val="28"/>
        </w:numPr>
        <w:shd w:val="clear" w:color="auto" w:fill="auto"/>
        <w:tabs>
          <w:tab w:val="left" w:pos="851"/>
        </w:tabs>
        <w:spacing w:before="0" w:line="240" w:lineRule="auto"/>
        <w:ind w:left="0" w:right="119" w:firstLine="567"/>
        <w:rPr>
          <w:sz w:val="28"/>
          <w:szCs w:val="28"/>
        </w:rPr>
      </w:pPr>
      <w:r w:rsidRPr="00FF6369">
        <w:rPr>
          <w:sz w:val="28"/>
          <w:szCs w:val="28"/>
        </w:rPr>
        <w:t xml:space="preserve">порядковый номер </w:t>
      </w:r>
      <w:r w:rsidR="00AB6812" w:rsidRPr="00FF6369">
        <w:rPr>
          <w:sz w:val="28"/>
          <w:szCs w:val="28"/>
        </w:rPr>
        <w:t>К</w:t>
      </w:r>
      <w:r w:rsidRPr="00FF6369">
        <w:rPr>
          <w:sz w:val="28"/>
          <w:szCs w:val="28"/>
        </w:rPr>
        <w:t>ритическо</w:t>
      </w:r>
      <w:r w:rsidR="00AB6812" w:rsidRPr="00FF6369">
        <w:rPr>
          <w:sz w:val="28"/>
          <w:szCs w:val="28"/>
        </w:rPr>
        <w:t>й</w:t>
      </w:r>
      <w:r w:rsidRPr="00FF6369">
        <w:rPr>
          <w:sz w:val="28"/>
          <w:szCs w:val="28"/>
        </w:rPr>
        <w:t xml:space="preserve"> </w:t>
      </w:r>
      <w:r w:rsidR="00AB6812" w:rsidRPr="00FF6369">
        <w:rPr>
          <w:sz w:val="28"/>
          <w:szCs w:val="28"/>
        </w:rPr>
        <w:t>зоны</w:t>
      </w:r>
      <w:r w:rsidRPr="00FF6369">
        <w:rPr>
          <w:sz w:val="28"/>
          <w:szCs w:val="28"/>
        </w:rPr>
        <w:t>;</w:t>
      </w:r>
    </w:p>
    <w:p w:rsidR="0046177B" w:rsidRPr="00FF6369" w:rsidRDefault="00D166E7" w:rsidP="008704BD">
      <w:pPr>
        <w:pStyle w:val="2630"/>
        <w:keepNext/>
        <w:keepLines/>
        <w:numPr>
          <w:ilvl w:val="0"/>
          <w:numId w:val="28"/>
        </w:numPr>
        <w:shd w:val="clear" w:color="auto" w:fill="auto"/>
        <w:tabs>
          <w:tab w:val="left" w:pos="851"/>
        </w:tabs>
        <w:spacing w:before="0" w:line="240" w:lineRule="auto"/>
        <w:ind w:left="0" w:right="119" w:firstLine="567"/>
        <w:rPr>
          <w:sz w:val="28"/>
          <w:szCs w:val="28"/>
        </w:rPr>
      </w:pPr>
      <w:r>
        <w:rPr>
          <w:sz w:val="28"/>
          <w:szCs w:val="28"/>
        </w:rPr>
        <w:t>наименование К</w:t>
      </w:r>
      <w:r w:rsidR="0046177B" w:rsidRPr="00FF6369">
        <w:rPr>
          <w:sz w:val="28"/>
          <w:szCs w:val="28"/>
        </w:rPr>
        <w:t>ритическо</w:t>
      </w:r>
      <w:r w:rsidR="00AB6812" w:rsidRPr="00FF6369">
        <w:rPr>
          <w:sz w:val="28"/>
          <w:szCs w:val="28"/>
        </w:rPr>
        <w:t>й зоны</w:t>
      </w:r>
      <w:r w:rsidR="0046177B" w:rsidRPr="00FF6369">
        <w:rPr>
          <w:sz w:val="28"/>
          <w:szCs w:val="28"/>
        </w:rPr>
        <w:t>, основ</w:t>
      </w:r>
      <w:r w:rsidR="00D03102" w:rsidRPr="00FF6369">
        <w:rPr>
          <w:sz w:val="28"/>
          <w:szCs w:val="28"/>
        </w:rPr>
        <w:t xml:space="preserve">анное </w:t>
      </w:r>
      <w:r w:rsidR="0046177B" w:rsidRPr="00FF6369">
        <w:rPr>
          <w:sz w:val="28"/>
          <w:szCs w:val="28"/>
        </w:rPr>
        <w:t xml:space="preserve">на наименовании </w:t>
      </w:r>
      <w:r w:rsidR="009439C7">
        <w:rPr>
          <w:sz w:val="28"/>
          <w:szCs w:val="28"/>
        </w:rPr>
        <w:t>ПОУ</w:t>
      </w:r>
      <w:r w:rsidR="0046177B" w:rsidRPr="00FF6369">
        <w:rPr>
          <w:sz w:val="28"/>
          <w:szCs w:val="28"/>
        </w:rPr>
        <w:t>;</w:t>
      </w:r>
    </w:p>
    <w:p w:rsidR="0046177B" w:rsidRPr="00FF6369" w:rsidRDefault="0046177B" w:rsidP="008704BD">
      <w:pPr>
        <w:pStyle w:val="2630"/>
        <w:keepNext/>
        <w:keepLines/>
        <w:numPr>
          <w:ilvl w:val="0"/>
          <w:numId w:val="28"/>
        </w:numPr>
        <w:shd w:val="clear" w:color="auto" w:fill="auto"/>
        <w:tabs>
          <w:tab w:val="left" w:pos="851"/>
        </w:tabs>
        <w:spacing w:before="0" w:line="240" w:lineRule="auto"/>
        <w:ind w:left="0" w:right="119" w:firstLine="567"/>
        <w:rPr>
          <w:sz w:val="28"/>
          <w:szCs w:val="28"/>
        </w:rPr>
      </w:pPr>
      <w:r w:rsidRPr="00FF6369">
        <w:rPr>
          <w:sz w:val="28"/>
          <w:szCs w:val="28"/>
        </w:rPr>
        <w:t xml:space="preserve">наименование базовых </w:t>
      </w:r>
      <w:r w:rsidR="009439C7">
        <w:rPr>
          <w:sz w:val="28"/>
          <w:szCs w:val="28"/>
        </w:rPr>
        <w:t>У</w:t>
      </w:r>
      <w:r w:rsidRPr="00FF6369">
        <w:rPr>
          <w:sz w:val="28"/>
          <w:szCs w:val="28"/>
        </w:rPr>
        <w:t>гроз (дается краткая характеристика наиболее опасной аварийной ситуации);</w:t>
      </w:r>
    </w:p>
    <w:p w:rsidR="0046177B" w:rsidRPr="00FF6369" w:rsidRDefault="0046177B" w:rsidP="008704BD">
      <w:pPr>
        <w:pStyle w:val="2630"/>
        <w:keepNext/>
        <w:keepLines/>
        <w:numPr>
          <w:ilvl w:val="0"/>
          <w:numId w:val="28"/>
        </w:numPr>
        <w:shd w:val="clear" w:color="auto" w:fill="auto"/>
        <w:tabs>
          <w:tab w:val="left" w:pos="851"/>
        </w:tabs>
        <w:spacing w:before="0" w:line="240" w:lineRule="auto"/>
        <w:ind w:left="0" w:right="119" w:firstLine="567"/>
        <w:rPr>
          <w:sz w:val="28"/>
          <w:szCs w:val="28"/>
        </w:rPr>
      </w:pPr>
      <w:r w:rsidRPr="00FF6369">
        <w:rPr>
          <w:sz w:val="28"/>
          <w:szCs w:val="28"/>
        </w:rPr>
        <w:t xml:space="preserve">тип </w:t>
      </w:r>
      <w:r w:rsidR="009439C7">
        <w:rPr>
          <w:sz w:val="28"/>
          <w:szCs w:val="28"/>
        </w:rPr>
        <w:t>Н</w:t>
      </w:r>
      <w:r w:rsidRPr="00FF6369">
        <w:rPr>
          <w:sz w:val="28"/>
          <w:szCs w:val="28"/>
        </w:rPr>
        <w:t>арушителя</w:t>
      </w:r>
      <w:r w:rsidR="003461F5">
        <w:rPr>
          <w:sz w:val="28"/>
          <w:szCs w:val="28"/>
        </w:rPr>
        <w:t xml:space="preserve"> (</w:t>
      </w:r>
      <w:r w:rsidRPr="00FF6369">
        <w:rPr>
          <w:sz w:val="28"/>
          <w:szCs w:val="28"/>
        </w:rPr>
        <w:t xml:space="preserve">обозначение наиболее вероятной модели </w:t>
      </w:r>
      <w:r w:rsidR="009439C7">
        <w:rPr>
          <w:sz w:val="28"/>
          <w:szCs w:val="28"/>
        </w:rPr>
        <w:t>Н</w:t>
      </w:r>
      <w:r w:rsidRPr="00FF6369">
        <w:rPr>
          <w:sz w:val="28"/>
          <w:szCs w:val="28"/>
        </w:rPr>
        <w:t>арушителя</w:t>
      </w:r>
      <w:r w:rsidR="003461F5">
        <w:rPr>
          <w:sz w:val="28"/>
          <w:szCs w:val="28"/>
        </w:rPr>
        <w:t>)</w:t>
      </w:r>
      <w:r w:rsidRPr="00FF6369">
        <w:rPr>
          <w:sz w:val="28"/>
          <w:szCs w:val="28"/>
        </w:rPr>
        <w:t>;</w:t>
      </w:r>
    </w:p>
    <w:p w:rsidR="0046177B" w:rsidRPr="00FF6369" w:rsidRDefault="0046177B" w:rsidP="008704BD">
      <w:pPr>
        <w:pStyle w:val="2630"/>
        <w:keepNext/>
        <w:keepLines/>
        <w:numPr>
          <w:ilvl w:val="0"/>
          <w:numId w:val="28"/>
        </w:numPr>
        <w:shd w:val="clear" w:color="auto" w:fill="auto"/>
        <w:tabs>
          <w:tab w:val="left" w:pos="851"/>
          <w:tab w:val="left" w:pos="1022"/>
        </w:tabs>
        <w:spacing w:before="0" w:line="240" w:lineRule="auto"/>
        <w:ind w:left="0" w:right="119" w:firstLine="567"/>
        <w:rPr>
          <w:sz w:val="28"/>
          <w:szCs w:val="28"/>
        </w:rPr>
      </w:pPr>
      <w:r w:rsidRPr="00FF6369">
        <w:rPr>
          <w:sz w:val="28"/>
          <w:szCs w:val="28"/>
        </w:rPr>
        <w:t xml:space="preserve">оценка </w:t>
      </w:r>
      <w:r w:rsidR="0022007F" w:rsidRPr="00FF6369">
        <w:rPr>
          <w:sz w:val="28"/>
          <w:szCs w:val="28"/>
        </w:rPr>
        <w:t>времени,</w:t>
      </w:r>
      <w:r w:rsidRPr="00FF6369">
        <w:rPr>
          <w:sz w:val="28"/>
          <w:szCs w:val="28"/>
        </w:rPr>
        <w:t xml:space="preserve"> </w:t>
      </w:r>
      <w:r w:rsidR="00D166E7">
        <w:rPr>
          <w:sz w:val="28"/>
          <w:szCs w:val="28"/>
        </w:rPr>
        <w:t xml:space="preserve">затрачиваемого </w:t>
      </w:r>
      <w:r w:rsidR="009439C7">
        <w:rPr>
          <w:sz w:val="28"/>
          <w:szCs w:val="28"/>
        </w:rPr>
        <w:t>Н</w:t>
      </w:r>
      <w:r w:rsidR="00D166E7" w:rsidRPr="00FF6369">
        <w:rPr>
          <w:sz w:val="28"/>
          <w:szCs w:val="28"/>
        </w:rPr>
        <w:t xml:space="preserve">арушителем </w:t>
      </w:r>
      <w:r w:rsidR="00D166E7">
        <w:rPr>
          <w:sz w:val="28"/>
          <w:szCs w:val="28"/>
        </w:rPr>
        <w:t xml:space="preserve">для </w:t>
      </w:r>
      <w:r w:rsidRPr="00FF6369">
        <w:rPr>
          <w:sz w:val="28"/>
          <w:szCs w:val="28"/>
        </w:rPr>
        <w:t xml:space="preserve">совершения </w:t>
      </w:r>
      <w:r w:rsidR="009439C7">
        <w:rPr>
          <w:sz w:val="28"/>
          <w:szCs w:val="28"/>
        </w:rPr>
        <w:t>НСД</w:t>
      </w:r>
      <w:r w:rsidRPr="00FF6369">
        <w:rPr>
          <w:sz w:val="28"/>
          <w:szCs w:val="28"/>
        </w:rPr>
        <w:t>;</w:t>
      </w:r>
    </w:p>
    <w:p w:rsidR="0046177B" w:rsidRPr="00FF6369" w:rsidRDefault="0046177B" w:rsidP="008704BD">
      <w:pPr>
        <w:pStyle w:val="2630"/>
        <w:keepNext/>
        <w:keepLines/>
        <w:numPr>
          <w:ilvl w:val="0"/>
          <w:numId w:val="28"/>
        </w:numPr>
        <w:shd w:val="clear" w:color="auto" w:fill="auto"/>
        <w:tabs>
          <w:tab w:val="left" w:pos="851"/>
          <w:tab w:val="left" w:pos="1085"/>
        </w:tabs>
        <w:spacing w:before="0" w:line="240" w:lineRule="auto"/>
        <w:ind w:left="0" w:right="120" w:firstLine="567"/>
        <w:rPr>
          <w:sz w:val="28"/>
          <w:szCs w:val="28"/>
        </w:rPr>
      </w:pPr>
      <w:r w:rsidRPr="00FF6369">
        <w:rPr>
          <w:sz w:val="28"/>
          <w:szCs w:val="28"/>
        </w:rPr>
        <w:t xml:space="preserve">влияние на обстановку на иных </w:t>
      </w:r>
      <w:r w:rsidR="00D166E7">
        <w:rPr>
          <w:sz w:val="28"/>
          <w:szCs w:val="28"/>
        </w:rPr>
        <w:t>К</w:t>
      </w:r>
      <w:r w:rsidRPr="00FF6369">
        <w:rPr>
          <w:sz w:val="28"/>
          <w:szCs w:val="28"/>
        </w:rPr>
        <w:t xml:space="preserve">ритических </w:t>
      </w:r>
      <w:r w:rsidR="00D166E7">
        <w:rPr>
          <w:sz w:val="28"/>
          <w:szCs w:val="28"/>
        </w:rPr>
        <w:t>зонах</w:t>
      </w:r>
      <w:r w:rsidRPr="00FF6369">
        <w:rPr>
          <w:sz w:val="28"/>
          <w:szCs w:val="28"/>
        </w:rPr>
        <w:t xml:space="preserve"> </w:t>
      </w:r>
      <w:r w:rsidR="00D166E7">
        <w:rPr>
          <w:sz w:val="28"/>
          <w:szCs w:val="28"/>
        </w:rPr>
        <w:t>О</w:t>
      </w:r>
      <w:r w:rsidRPr="00FF6369">
        <w:rPr>
          <w:sz w:val="28"/>
          <w:szCs w:val="28"/>
        </w:rPr>
        <w:t>бъекта (</w:t>
      </w:r>
      <w:r w:rsidR="0022007F" w:rsidRPr="00FF6369">
        <w:rPr>
          <w:sz w:val="28"/>
          <w:szCs w:val="28"/>
        </w:rPr>
        <w:t>указываются Критические</w:t>
      </w:r>
      <w:r w:rsidRPr="00FF6369">
        <w:rPr>
          <w:sz w:val="28"/>
          <w:szCs w:val="28"/>
        </w:rPr>
        <w:t xml:space="preserve"> </w:t>
      </w:r>
      <w:r w:rsidR="00D166E7">
        <w:rPr>
          <w:sz w:val="28"/>
          <w:szCs w:val="28"/>
        </w:rPr>
        <w:t>зон</w:t>
      </w:r>
      <w:r w:rsidR="00E0617D">
        <w:rPr>
          <w:sz w:val="28"/>
          <w:szCs w:val="28"/>
        </w:rPr>
        <w:t>ы (номера)</w:t>
      </w:r>
      <w:r w:rsidRPr="00FF6369">
        <w:rPr>
          <w:sz w:val="28"/>
          <w:szCs w:val="28"/>
        </w:rPr>
        <w:t xml:space="preserve">, на которых может возникнуть </w:t>
      </w:r>
      <w:r w:rsidR="006F6B3D">
        <w:rPr>
          <w:sz w:val="28"/>
          <w:szCs w:val="28"/>
        </w:rPr>
        <w:t xml:space="preserve">взаимосвязанная </w:t>
      </w:r>
      <w:r w:rsidRPr="00FF6369">
        <w:rPr>
          <w:sz w:val="28"/>
          <w:szCs w:val="28"/>
        </w:rPr>
        <w:t>аварийная ситуация).</w:t>
      </w:r>
    </w:p>
    <w:p w:rsidR="00C17E4A" w:rsidRPr="00B202BD" w:rsidRDefault="00B202BD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jc w:val="both"/>
        <w:rPr>
          <w:sz w:val="28"/>
          <w:szCs w:val="24"/>
        </w:rPr>
      </w:pPr>
      <w:r>
        <w:rPr>
          <w:rStyle w:val="11"/>
          <w:sz w:val="24"/>
          <w:szCs w:val="24"/>
        </w:rPr>
        <w:t xml:space="preserve"> </w:t>
      </w:r>
      <w:r w:rsidR="00C17E4A" w:rsidRPr="00B202BD">
        <w:rPr>
          <w:rStyle w:val="11"/>
          <w:sz w:val="28"/>
          <w:szCs w:val="24"/>
        </w:rPr>
        <w:t xml:space="preserve">В качестве </w:t>
      </w:r>
      <w:r w:rsidR="00E107ED" w:rsidRPr="00B202BD">
        <w:rPr>
          <w:rStyle w:val="11"/>
          <w:sz w:val="28"/>
          <w:szCs w:val="24"/>
        </w:rPr>
        <w:t>К</w:t>
      </w:r>
      <w:r w:rsidR="00C17E4A" w:rsidRPr="00B202BD">
        <w:rPr>
          <w:rStyle w:val="11"/>
          <w:sz w:val="28"/>
          <w:szCs w:val="24"/>
        </w:rPr>
        <w:t xml:space="preserve">ритических </w:t>
      </w:r>
      <w:r w:rsidR="00E107ED" w:rsidRPr="00B202BD">
        <w:rPr>
          <w:rStyle w:val="11"/>
          <w:sz w:val="28"/>
          <w:szCs w:val="24"/>
        </w:rPr>
        <w:t>зон О</w:t>
      </w:r>
      <w:r w:rsidR="00C17E4A" w:rsidRPr="00B202BD">
        <w:rPr>
          <w:rStyle w:val="11"/>
          <w:sz w:val="28"/>
          <w:szCs w:val="24"/>
        </w:rPr>
        <w:t>бъекта рассматрива</w:t>
      </w:r>
      <w:r w:rsidR="00F47073">
        <w:rPr>
          <w:rStyle w:val="11"/>
          <w:sz w:val="28"/>
          <w:szCs w:val="24"/>
        </w:rPr>
        <w:t>ю</w:t>
      </w:r>
      <w:r w:rsidR="00C17E4A" w:rsidRPr="00B202BD">
        <w:rPr>
          <w:rStyle w:val="11"/>
          <w:sz w:val="28"/>
          <w:szCs w:val="24"/>
        </w:rPr>
        <w:t>тся:</w:t>
      </w:r>
    </w:p>
    <w:p w:rsidR="00C17E4A" w:rsidRPr="00B202BD" w:rsidRDefault="00C17E4A" w:rsidP="008704BD">
      <w:pPr>
        <w:pStyle w:val="3"/>
        <w:keepNext/>
        <w:keepLines/>
        <w:numPr>
          <w:ilvl w:val="0"/>
          <w:numId w:val="29"/>
        </w:numPr>
        <w:shd w:val="clear" w:color="auto" w:fill="auto"/>
        <w:tabs>
          <w:tab w:val="left" w:pos="851"/>
          <w:tab w:val="left" w:pos="1009"/>
        </w:tabs>
        <w:spacing w:after="0" w:line="240" w:lineRule="auto"/>
        <w:ind w:right="20" w:firstLine="567"/>
        <w:jc w:val="both"/>
        <w:rPr>
          <w:sz w:val="28"/>
          <w:szCs w:val="24"/>
        </w:rPr>
      </w:pPr>
      <w:r w:rsidRPr="00B202BD">
        <w:rPr>
          <w:rStyle w:val="11"/>
          <w:sz w:val="28"/>
          <w:szCs w:val="24"/>
        </w:rPr>
        <w:t xml:space="preserve">зоны, конструктивные и технологические элементы </w:t>
      </w:r>
      <w:r w:rsidR="0068766E">
        <w:rPr>
          <w:rStyle w:val="11"/>
          <w:sz w:val="28"/>
          <w:szCs w:val="24"/>
        </w:rPr>
        <w:t>О</w:t>
      </w:r>
      <w:r w:rsidRPr="00B202BD">
        <w:rPr>
          <w:rStyle w:val="11"/>
          <w:sz w:val="28"/>
          <w:szCs w:val="24"/>
        </w:rPr>
        <w:t>бъекта, зданий, инженерных сооружений, коммуникаций;</w:t>
      </w:r>
    </w:p>
    <w:p w:rsidR="00C17E4A" w:rsidRPr="00B202BD" w:rsidRDefault="00C17E4A" w:rsidP="008704BD">
      <w:pPr>
        <w:pStyle w:val="3"/>
        <w:keepNext/>
        <w:keepLines/>
        <w:numPr>
          <w:ilvl w:val="0"/>
          <w:numId w:val="29"/>
        </w:numPr>
        <w:shd w:val="clear" w:color="auto" w:fill="auto"/>
        <w:tabs>
          <w:tab w:val="left" w:pos="851"/>
          <w:tab w:val="left" w:pos="999"/>
        </w:tabs>
        <w:spacing w:after="0" w:line="240" w:lineRule="auto"/>
        <w:ind w:right="20" w:firstLine="567"/>
        <w:jc w:val="both"/>
        <w:rPr>
          <w:sz w:val="28"/>
          <w:szCs w:val="24"/>
        </w:rPr>
      </w:pPr>
      <w:r w:rsidRPr="00B202BD">
        <w:rPr>
          <w:rStyle w:val="11"/>
          <w:sz w:val="28"/>
          <w:szCs w:val="24"/>
        </w:rPr>
        <w:t>элементы систем, узлы оборудования или устройств потенциально-опасной установки;</w:t>
      </w:r>
    </w:p>
    <w:p w:rsidR="00C17E4A" w:rsidRPr="00B202BD" w:rsidRDefault="00C17E4A" w:rsidP="008704BD">
      <w:pPr>
        <w:pStyle w:val="3"/>
        <w:keepNext/>
        <w:keepLines/>
        <w:numPr>
          <w:ilvl w:val="0"/>
          <w:numId w:val="29"/>
        </w:numPr>
        <w:shd w:val="clear" w:color="auto" w:fill="auto"/>
        <w:tabs>
          <w:tab w:val="left" w:pos="851"/>
          <w:tab w:val="left" w:pos="999"/>
        </w:tabs>
        <w:spacing w:after="0" w:line="240" w:lineRule="auto"/>
        <w:ind w:right="20" w:firstLine="567"/>
        <w:jc w:val="both"/>
        <w:rPr>
          <w:sz w:val="28"/>
          <w:szCs w:val="24"/>
        </w:rPr>
      </w:pPr>
      <w:r w:rsidRPr="00B202BD">
        <w:rPr>
          <w:rStyle w:val="11"/>
          <w:sz w:val="28"/>
          <w:szCs w:val="24"/>
        </w:rPr>
        <w:t>места использования или хранения опасны</w:t>
      </w:r>
      <w:r w:rsidR="00C17674">
        <w:rPr>
          <w:rStyle w:val="11"/>
          <w:sz w:val="28"/>
          <w:szCs w:val="24"/>
        </w:rPr>
        <w:t>х</w:t>
      </w:r>
      <w:r w:rsidRPr="00B202BD">
        <w:rPr>
          <w:rStyle w:val="11"/>
          <w:sz w:val="28"/>
          <w:szCs w:val="24"/>
        </w:rPr>
        <w:t xml:space="preserve"> веществ и материал</w:t>
      </w:r>
      <w:r w:rsidR="00C17674">
        <w:rPr>
          <w:rStyle w:val="11"/>
          <w:sz w:val="28"/>
          <w:szCs w:val="24"/>
        </w:rPr>
        <w:t>ов</w:t>
      </w:r>
      <w:r w:rsidRPr="00B202BD">
        <w:rPr>
          <w:rStyle w:val="11"/>
          <w:sz w:val="28"/>
          <w:szCs w:val="24"/>
        </w:rPr>
        <w:t>;</w:t>
      </w:r>
    </w:p>
    <w:p w:rsidR="00C17E4A" w:rsidRPr="00B202BD" w:rsidRDefault="00C17E4A" w:rsidP="008704BD">
      <w:pPr>
        <w:pStyle w:val="3"/>
        <w:keepNext/>
        <w:keepLines/>
        <w:numPr>
          <w:ilvl w:val="0"/>
          <w:numId w:val="29"/>
        </w:numPr>
        <w:shd w:val="clear" w:color="auto" w:fill="auto"/>
        <w:tabs>
          <w:tab w:val="left" w:pos="851"/>
          <w:tab w:val="left" w:pos="994"/>
        </w:tabs>
        <w:spacing w:after="0" w:line="240" w:lineRule="auto"/>
        <w:ind w:right="20" w:firstLine="567"/>
        <w:jc w:val="both"/>
        <w:rPr>
          <w:sz w:val="28"/>
          <w:szCs w:val="24"/>
        </w:rPr>
      </w:pPr>
      <w:r w:rsidRPr="00B202BD">
        <w:rPr>
          <w:rStyle w:val="11"/>
          <w:sz w:val="28"/>
          <w:szCs w:val="24"/>
        </w:rPr>
        <w:t xml:space="preserve">другие системы, элементы и коммуникации </w:t>
      </w:r>
      <w:r w:rsidR="00944CAF">
        <w:rPr>
          <w:rStyle w:val="11"/>
          <w:sz w:val="28"/>
          <w:szCs w:val="24"/>
        </w:rPr>
        <w:t>О</w:t>
      </w:r>
      <w:r w:rsidRPr="00B202BD">
        <w:rPr>
          <w:rStyle w:val="11"/>
          <w:sz w:val="28"/>
          <w:szCs w:val="24"/>
        </w:rPr>
        <w:t xml:space="preserve">бъекта, необходимость </w:t>
      </w:r>
      <w:r w:rsidR="00944CAF">
        <w:rPr>
          <w:rStyle w:val="11"/>
          <w:sz w:val="28"/>
          <w:szCs w:val="24"/>
        </w:rPr>
        <w:t>Ф</w:t>
      </w:r>
      <w:r w:rsidRPr="00B202BD">
        <w:rPr>
          <w:rStyle w:val="11"/>
          <w:sz w:val="28"/>
          <w:szCs w:val="24"/>
        </w:rPr>
        <w:t>изической защиты которых выявлена в процессе анализа их уязвимости.</w:t>
      </w:r>
    </w:p>
    <w:p w:rsidR="00DF3615" w:rsidRDefault="00DF3615" w:rsidP="00D53D89">
      <w:pPr>
        <w:pStyle w:val="3"/>
        <w:keepNext/>
        <w:keepLines/>
        <w:shd w:val="clear" w:color="auto" w:fill="auto"/>
        <w:tabs>
          <w:tab w:val="left" w:pos="1014"/>
        </w:tabs>
        <w:spacing w:after="0" w:line="240" w:lineRule="auto"/>
        <w:ind w:right="20" w:firstLine="0"/>
        <w:jc w:val="both"/>
        <w:rPr>
          <w:rStyle w:val="11"/>
          <w:sz w:val="16"/>
          <w:szCs w:val="16"/>
        </w:rPr>
      </w:pPr>
    </w:p>
    <w:p w:rsidR="00964183" w:rsidRPr="00A678C1" w:rsidRDefault="00964183" w:rsidP="00D53D89">
      <w:pPr>
        <w:pStyle w:val="3"/>
        <w:keepNext/>
        <w:keepLines/>
        <w:shd w:val="clear" w:color="auto" w:fill="auto"/>
        <w:tabs>
          <w:tab w:val="left" w:pos="1014"/>
        </w:tabs>
        <w:spacing w:after="0" w:line="240" w:lineRule="auto"/>
        <w:ind w:right="20" w:firstLine="0"/>
        <w:jc w:val="both"/>
        <w:rPr>
          <w:rStyle w:val="11"/>
          <w:sz w:val="16"/>
          <w:szCs w:val="16"/>
        </w:rPr>
      </w:pPr>
    </w:p>
    <w:p w:rsidR="00DF3615" w:rsidRPr="006351D5" w:rsidRDefault="00F47073" w:rsidP="00F25AF3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b/>
          <w:i/>
          <w:sz w:val="28"/>
          <w:szCs w:val="28"/>
        </w:rPr>
      </w:pPr>
      <w:r w:rsidRPr="006351D5">
        <w:rPr>
          <w:b/>
          <w:i/>
          <w:sz w:val="28"/>
          <w:szCs w:val="28"/>
        </w:rPr>
        <w:t>Определение угроз для Объекта</w:t>
      </w:r>
    </w:p>
    <w:p w:rsidR="00F47073" w:rsidRPr="007C63B0" w:rsidRDefault="00F47073" w:rsidP="00F25AF3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rStyle w:val="11"/>
          <w:b/>
          <w:sz w:val="12"/>
          <w:szCs w:val="12"/>
        </w:rPr>
      </w:pPr>
    </w:p>
    <w:p w:rsidR="001556FA" w:rsidRPr="007C63B0" w:rsidRDefault="0063221C" w:rsidP="00800676">
      <w:pPr>
        <w:pStyle w:val="1960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993"/>
          <w:tab w:val="left" w:pos="1249"/>
        </w:tabs>
        <w:spacing w:line="240" w:lineRule="auto"/>
        <w:ind w:left="0" w:right="20" w:firstLine="567"/>
        <w:rPr>
          <w:rStyle w:val="11"/>
          <w:sz w:val="28"/>
          <w:szCs w:val="28"/>
        </w:rPr>
      </w:pPr>
      <w:r w:rsidRPr="007C63B0">
        <w:rPr>
          <w:sz w:val="28"/>
          <w:szCs w:val="28"/>
        </w:rPr>
        <w:t>О</w:t>
      </w:r>
      <w:r w:rsidR="00DF3615" w:rsidRPr="007C63B0">
        <w:rPr>
          <w:sz w:val="28"/>
          <w:szCs w:val="28"/>
        </w:rPr>
        <w:t>пределени</w:t>
      </w:r>
      <w:r w:rsidRPr="007C63B0">
        <w:rPr>
          <w:sz w:val="28"/>
          <w:szCs w:val="28"/>
        </w:rPr>
        <w:t>е</w:t>
      </w:r>
      <w:r w:rsidR="00DF3615" w:rsidRPr="007C63B0">
        <w:rPr>
          <w:sz w:val="28"/>
          <w:szCs w:val="28"/>
        </w:rPr>
        <w:t xml:space="preserve"> </w:t>
      </w:r>
      <w:r w:rsidR="00B21DD2">
        <w:rPr>
          <w:sz w:val="28"/>
          <w:szCs w:val="28"/>
        </w:rPr>
        <w:t>У</w:t>
      </w:r>
      <w:r w:rsidR="00DF3615" w:rsidRPr="007C63B0">
        <w:rPr>
          <w:sz w:val="28"/>
          <w:szCs w:val="28"/>
        </w:rPr>
        <w:t xml:space="preserve">грозы для </w:t>
      </w:r>
      <w:r w:rsidRPr="007C63B0">
        <w:rPr>
          <w:sz w:val="28"/>
          <w:szCs w:val="28"/>
        </w:rPr>
        <w:t>О</w:t>
      </w:r>
      <w:r w:rsidR="00DF3615" w:rsidRPr="007C63B0">
        <w:rPr>
          <w:sz w:val="28"/>
          <w:szCs w:val="28"/>
        </w:rPr>
        <w:t xml:space="preserve">бъекта </w:t>
      </w:r>
      <w:r w:rsidRPr="007C63B0">
        <w:rPr>
          <w:sz w:val="28"/>
          <w:szCs w:val="28"/>
        </w:rPr>
        <w:t xml:space="preserve">основывается на </w:t>
      </w:r>
      <w:r w:rsidR="0022007F" w:rsidRPr="007C63B0">
        <w:rPr>
          <w:rStyle w:val="11"/>
          <w:sz w:val="28"/>
          <w:szCs w:val="28"/>
        </w:rPr>
        <w:t>выявлении Комиссией</w:t>
      </w:r>
      <w:r w:rsidR="001B3406" w:rsidRPr="007C63B0">
        <w:rPr>
          <w:rStyle w:val="11"/>
          <w:sz w:val="28"/>
          <w:szCs w:val="28"/>
        </w:rPr>
        <w:t xml:space="preserve"> </w:t>
      </w:r>
      <w:r w:rsidR="00DF3615" w:rsidRPr="007C63B0">
        <w:rPr>
          <w:rStyle w:val="11"/>
          <w:sz w:val="28"/>
          <w:szCs w:val="28"/>
        </w:rPr>
        <w:t xml:space="preserve">потенциальных </w:t>
      </w:r>
      <w:r w:rsidR="00430374">
        <w:rPr>
          <w:rStyle w:val="11"/>
          <w:sz w:val="28"/>
          <w:szCs w:val="28"/>
        </w:rPr>
        <w:t>Н</w:t>
      </w:r>
      <w:r w:rsidR="00DF3615" w:rsidRPr="007C63B0">
        <w:rPr>
          <w:rStyle w:val="11"/>
          <w:sz w:val="28"/>
          <w:szCs w:val="28"/>
        </w:rPr>
        <w:t>арушителей, прогнозировани</w:t>
      </w:r>
      <w:r w:rsidRPr="007C63B0">
        <w:rPr>
          <w:rStyle w:val="11"/>
          <w:sz w:val="28"/>
          <w:szCs w:val="28"/>
        </w:rPr>
        <w:t>и</w:t>
      </w:r>
      <w:r w:rsidR="00DF3615" w:rsidRPr="007C63B0">
        <w:rPr>
          <w:rStyle w:val="11"/>
          <w:sz w:val="28"/>
          <w:szCs w:val="28"/>
        </w:rPr>
        <w:t xml:space="preserve"> их возможностей, </w:t>
      </w:r>
      <w:r w:rsidR="00DF3615" w:rsidRPr="007C63B0">
        <w:rPr>
          <w:rStyle w:val="11pt0"/>
          <w:b w:val="0"/>
          <w:sz w:val="28"/>
          <w:szCs w:val="28"/>
        </w:rPr>
        <w:t>намерений</w:t>
      </w:r>
      <w:r w:rsidR="00DF3615" w:rsidRPr="007C63B0">
        <w:rPr>
          <w:rStyle w:val="11"/>
          <w:sz w:val="28"/>
          <w:szCs w:val="28"/>
        </w:rPr>
        <w:t xml:space="preserve"> и тактики действий. </w:t>
      </w:r>
    </w:p>
    <w:p w:rsidR="00DF3615" w:rsidRPr="007C63B0" w:rsidRDefault="006A0C77" w:rsidP="00800676">
      <w:pPr>
        <w:pStyle w:val="1960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  <w:tab w:val="left" w:pos="1249"/>
        </w:tabs>
        <w:spacing w:line="240" w:lineRule="auto"/>
        <w:ind w:left="0"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</w:t>
      </w:r>
      <w:r w:rsidR="00985F84" w:rsidRPr="007C63B0">
        <w:rPr>
          <w:rStyle w:val="11"/>
          <w:sz w:val="28"/>
          <w:szCs w:val="28"/>
        </w:rPr>
        <w:t xml:space="preserve">При </w:t>
      </w:r>
      <w:r w:rsidR="00DF3615" w:rsidRPr="007C63B0">
        <w:rPr>
          <w:rStyle w:val="11"/>
          <w:sz w:val="28"/>
          <w:szCs w:val="28"/>
        </w:rPr>
        <w:t>выявлени</w:t>
      </w:r>
      <w:r w:rsidR="00985F84" w:rsidRPr="007C63B0">
        <w:rPr>
          <w:rStyle w:val="11"/>
          <w:sz w:val="28"/>
          <w:szCs w:val="28"/>
        </w:rPr>
        <w:t>и</w:t>
      </w:r>
      <w:r w:rsidR="00DF3615" w:rsidRPr="007C63B0">
        <w:rPr>
          <w:rStyle w:val="11"/>
          <w:sz w:val="28"/>
          <w:szCs w:val="28"/>
        </w:rPr>
        <w:t xml:space="preserve"> угроз в отношении каждо</w:t>
      </w:r>
      <w:r w:rsidR="0063221C" w:rsidRPr="007C63B0">
        <w:rPr>
          <w:rStyle w:val="11"/>
          <w:sz w:val="28"/>
          <w:szCs w:val="28"/>
        </w:rPr>
        <w:t xml:space="preserve">й </w:t>
      </w:r>
      <w:r w:rsidR="00F83B87" w:rsidRPr="007C63B0">
        <w:rPr>
          <w:rStyle w:val="11"/>
          <w:sz w:val="28"/>
          <w:szCs w:val="28"/>
        </w:rPr>
        <w:t>К</w:t>
      </w:r>
      <w:r w:rsidR="00DF3615" w:rsidRPr="007C63B0">
        <w:rPr>
          <w:rStyle w:val="11"/>
          <w:sz w:val="28"/>
          <w:szCs w:val="28"/>
        </w:rPr>
        <w:t>ритическо</w:t>
      </w:r>
      <w:r w:rsidR="0063221C" w:rsidRPr="007C63B0">
        <w:rPr>
          <w:rStyle w:val="11"/>
          <w:sz w:val="28"/>
          <w:szCs w:val="28"/>
        </w:rPr>
        <w:t xml:space="preserve">й </w:t>
      </w:r>
      <w:r w:rsidR="0022007F" w:rsidRPr="007C63B0">
        <w:rPr>
          <w:rStyle w:val="11"/>
          <w:sz w:val="28"/>
          <w:szCs w:val="28"/>
        </w:rPr>
        <w:t>зоны (</w:t>
      </w:r>
      <w:r w:rsidR="00DF3615" w:rsidRPr="007C63B0">
        <w:rPr>
          <w:rStyle w:val="11"/>
          <w:sz w:val="28"/>
          <w:szCs w:val="28"/>
        </w:rPr>
        <w:t xml:space="preserve">группы </w:t>
      </w:r>
      <w:r w:rsidR="00F83B87" w:rsidRPr="007C63B0">
        <w:rPr>
          <w:rStyle w:val="11"/>
          <w:sz w:val="28"/>
          <w:szCs w:val="28"/>
        </w:rPr>
        <w:t>зон/</w:t>
      </w:r>
      <w:r w:rsidR="00DF3615" w:rsidRPr="007C63B0">
        <w:rPr>
          <w:rStyle w:val="11"/>
          <w:sz w:val="28"/>
          <w:szCs w:val="28"/>
        </w:rPr>
        <w:t xml:space="preserve">элементов) рассматриваются все возможные случаи возникновения аварии вследствие </w:t>
      </w:r>
      <w:r w:rsidR="00961F6C">
        <w:rPr>
          <w:rStyle w:val="11"/>
          <w:sz w:val="28"/>
          <w:szCs w:val="28"/>
        </w:rPr>
        <w:t>НСД</w:t>
      </w:r>
      <w:r w:rsidR="001556FA" w:rsidRPr="007C63B0">
        <w:rPr>
          <w:rStyle w:val="11"/>
          <w:sz w:val="28"/>
          <w:szCs w:val="28"/>
        </w:rPr>
        <w:t xml:space="preserve"> </w:t>
      </w:r>
      <w:r w:rsidR="00961F6C">
        <w:rPr>
          <w:rStyle w:val="11"/>
          <w:sz w:val="28"/>
          <w:szCs w:val="28"/>
        </w:rPr>
        <w:t>Н</w:t>
      </w:r>
      <w:r w:rsidR="007C7C8F" w:rsidRPr="007C63B0">
        <w:rPr>
          <w:rStyle w:val="11"/>
          <w:sz w:val="28"/>
          <w:szCs w:val="28"/>
        </w:rPr>
        <w:t xml:space="preserve">арушителей, и </w:t>
      </w:r>
      <w:r w:rsidR="00DF3615" w:rsidRPr="007C63B0">
        <w:rPr>
          <w:rStyle w:val="11"/>
          <w:sz w:val="28"/>
          <w:szCs w:val="28"/>
        </w:rPr>
        <w:t xml:space="preserve">определяется базовая </w:t>
      </w:r>
      <w:r w:rsidR="00961F6C">
        <w:rPr>
          <w:rStyle w:val="11"/>
          <w:sz w:val="28"/>
          <w:szCs w:val="28"/>
        </w:rPr>
        <w:t>У</w:t>
      </w:r>
      <w:r w:rsidR="00DF3615" w:rsidRPr="007C63B0">
        <w:rPr>
          <w:rStyle w:val="11"/>
          <w:sz w:val="28"/>
          <w:szCs w:val="28"/>
        </w:rPr>
        <w:t>гроза, которая может быть осуществлена против данно</w:t>
      </w:r>
      <w:r w:rsidR="00F83B87" w:rsidRPr="007C63B0">
        <w:rPr>
          <w:rStyle w:val="11"/>
          <w:sz w:val="28"/>
          <w:szCs w:val="28"/>
        </w:rPr>
        <w:t>й</w:t>
      </w:r>
      <w:r w:rsidR="00DF3615" w:rsidRPr="007C63B0">
        <w:rPr>
          <w:rStyle w:val="11"/>
          <w:sz w:val="28"/>
          <w:szCs w:val="28"/>
        </w:rPr>
        <w:t xml:space="preserve"> </w:t>
      </w:r>
      <w:r w:rsidR="00F83B87" w:rsidRPr="007C63B0">
        <w:rPr>
          <w:rStyle w:val="11"/>
          <w:sz w:val="28"/>
          <w:szCs w:val="28"/>
        </w:rPr>
        <w:t>К</w:t>
      </w:r>
      <w:r w:rsidR="00DF3615" w:rsidRPr="007C63B0">
        <w:rPr>
          <w:rStyle w:val="11"/>
          <w:sz w:val="28"/>
          <w:szCs w:val="28"/>
        </w:rPr>
        <w:t>ритическо</w:t>
      </w:r>
      <w:r w:rsidR="00F83B87" w:rsidRPr="007C63B0">
        <w:rPr>
          <w:rStyle w:val="11"/>
          <w:sz w:val="28"/>
          <w:szCs w:val="28"/>
        </w:rPr>
        <w:t>й</w:t>
      </w:r>
      <w:r w:rsidR="00DF3615" w:rsidRPr="007C63B0">
        <w:rPr>
          <w:rStyle w:val="11"/>
          <w:sz w:val="28"/>
          <w:szCs w:val="28"/>
        </w:rPr>
        <w:t xml:space="preserve"> </w:t>
      </w:r>
      <w:r w:rsidR="00F83B87" w:rsidRPr="007C63B0">
        <w:rPr>
          <w:rStyle w:val="11"/>
          <w:sz w:val="28"/>
          <w:szCs w:val="28"/>
        </w:rPr>
        <w:t>зоны</w:t>
      </w:r>
      <w:r w:rsidR="00DF3615" w:rsidRPr="007C63B0">
        <w:rPr>
          <w:rStyle w:val="11"/>
          <w:sz w:val="28"/>
          <w:szCs w:val="28"/>
        </w:rPr>
        <w:t>.</w:t>
      </w:r>
    </w:p>
    <w:p w:rsidR="00DF3615" w:rsidRPr="006A0C77" w:rsidRDefault="00DB7B5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  <w:tab w:val="left" w:pos="1276"/>
          <w:tab w:val="left" w:pos="1335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6A0C77">
        <w:rPr>
          <w:rStyle w:val="11"/>
          <w:sz w:val="28"/>
          <w:szCs w:val="28"/>
        </w:rPr>
        <w:t xml:space="preserve"> У</w:t>
      </w:r>
      <w:r w:rsidR="00DF3615" w:rsidRPr="006A0C77">
        <w:rPr>
          <w:rStyle w:val="11"/>
          <w:sz w:val="28"/>
          <w:szCs w:val="28"/>
        </w:rPr>
        <w:t xml:space="preserve">грозы и вероятные способы их осуществления определяются </w:t>
      </w:r>
      <w:r w:rsidRPr="006A0C77">
        <w:rPr>
          <w:rStyle w:val="11"/>
          <w:sz w:val="28"/>
          <w:szCs w:val="28"/>
        </w:rPr>
        <w:t xml:space="preserve">характером </w:t>
      </w:r>
      <w:r w:rsidR="00961F6C" w:rsidRPr="006A0C77">
        <w:rPr>
          <w:rStyle w:val="11"/>
          <w:sz w:val="28"/>
          <w:szCs w:val="28"/>
        </w:rPr>
        <w:t>НСД</w:t>
      </w:r>
      <w:r w:rsidRPr="006A0C77">
        <w:rPr>
          <w:rStyle w:val="11"/>
          <w:sz w:val="28"/>
          <w:szCs w:val="28"/>
        </w:rPr>
        <w:t xml:space="preserve"> и </w:t>
      </w:r>
      <w:r w:rsidR="00DF3615" w:rsidRPr="006A0C77">
        <w:rPr>
          <w:rStyle w:val="11"/>
          <w:sz w:val="28"/>
          <w:szCs w:val="28"/>
        </w:rPr>
        <w:t xml:space="preserve">моделью </w:t>
      </w:r>
      <w:r w:rsidR="00961F6C" w:rsidRPr="006A0C77">
        <w:rPr>
          <w:rStyle w:val="11"/>
          <w:sz w:val="28"/>
          <w:szCs w:val="28"/>
        </w:rPr>
        <w:t>Н</w:t>
      </w:r>
      <w:r w:rsidR="0022007F" w:rsidRPr="006A0C77">
        <w:rPr>
          <w:rStyle w:val="11"/>
          <w:sz w:val="28"/>
          <w:szCs w:val="28"/>
        </w:rPr>
        <w:t>арушителя, совершившего</w:t>
      </w:r>
      <w:r w:rsidRPr="006A0C77">
        <w:rPr>
          <w:rStyle w:val="11"/>
          <w:sz w:val="28"/>
          <w:szCs w:val="28"/>
        </w:rPr>
        <w:t xml:space="preserve"> </w:t>
      </w:r>
      <w:r w:rsidR="00DF3615" w:rsidRPr="006A0C77">
        <w:rPr>
          <w:rStyle w:val="11"/>
          <w:sz w:val="28"/>
          <w:szCs w:val="28"/>
        </w:rPr>
        <w:t>или пытающ</w:t>
      </w:r>
      <w:r w:rsidRPr="006A0C77">
        <w:rPr>
          <w:rStyle w:val="11"/>
          <w:sz w:val="28"/>
          <w:szCs w:val="28"/>
        </w:rPr>
        <w:t xml:space="preserve">егося </w:t>
      </w:r>
      <w:r w:rsidR="00DF3615" w:rsidRPr="006A0C77">
        <w:rPr>
          <w:rStyle w:val="11"/>
          <w:sz w:val="28"/>
          <w:szCs w:val="28"/>
        </w:rPr>
        <w:t xml:space="preserve">совершить </w:t>
      </w:r>
      <w:r w:rsidR="00961F6C" w:rsidRPr="006A0C77">
        <w:rPr>
          <w:rStyle w:val="11"/>
          <w:sz w:val="28"/>
          <w:szCs w:val="28"/>
        </w:rPr>
        <w:t>НСД</w:t>
      </w:r>
      <w:r w:rsidRPr="006A0C77">
        <w:rPr>
          <w:rStyle w:val="11"/>
          <w:sz w:val="28"/>
          <w:szCs w:val="28"/>
        </w:rPr>
        <w:t xml:space="preserve"> </w:t>
      </w:r>
      <w:r w:rsidR="00DF3615" w:rsidRPr="006A0C77">
        <w:rPr>
          <w:rStyle w:val="11"/>
          <w:sz w:val="28"/>
          <w:szCs w:val="28"/>
        </w:rPr>
        <w:t xml:space="preserve">в отношении </w:t>
      </w:r>
      <w:r w:rsidRPr="006A0C77">
        <w:rPr>
          <w:rStyle w:val="11"/>
          <w:sz w:val="28"/>
          <w:szCs w:val="28"/>
        </w:rPr>
        <w:t>О</w:t>
      </w:r>
      <w:r w:rsidR="00DF3615" w:rsidRPr="006A0C77">
        <w:rPr>
          <w:rStyle w:val="11"/>
          <w:sz w:val="28"/>
          <w:szCs w:val="28"/>
        </w:rPr>
        <w:t>бъекта, а также лица, оказывающе</w:t>
      </w:r>
      <w:r w:rsidR="00985F84" w:rsidRPr="006A0C77">
        <w:rPr>
          <w:rStyle w:val="11"/>
          <w:sz w:val="28"/>
          <w:szCs w:val="28"/>
        </w:rPr>
        <w:t>го</w:t>
      </w:r>
      <w:r w:rsidR="00DF3615" w:rsidRPr="006A0C77">
        <w:rPr>
          <w:rStyle w:val="11"/>
          <w:sz w:val="28"/>
          <w:szCs w:val="28"/>
        </w:rPr>
        <w:t xml:space="preserve"> в этом</w:t>
      </w:r>
      <w:r w:rsidRPr="006A0C77">
        <w:rPr>
          <w:rStyle w:val="11"/>
          <w:sz w:val="28"/>
          <w:szCs w:val="28"/>
        </w:rPr>
        <w:t xml:space="preserve"> содействие</w:t>
      </w:r>
      <w:r w:rsidR="00DF3615" w:rsidRPr="006A0C77">
        <w:rPr>
          <w:rStyle w:val="11"/>
          <w:sz w:val="28"/>
          <w:szCs w:val="28"/>
        </w:rPr>
        <w:t>.</w:t>
      </w:r>
      <w:r w:rsidRPr="006A0C77">
        <w:rPr>
          <w:rStyle w:val="11"/>
          <w:sz w:val="28"/>
          <w:szCs w:val="28"/>
        </w:rPr>
        <w:t xml:space="preserve"> При этом </w:t>
      </w:r>
      <w:r w:rsidR="009B1E1C" w:rsidRPr="006A0C77">
        <w:rPr>
          <w:rStyle w:val="11"/>
          <w:sz w:val="28"/>
          <w:szCs w:val="28"/>
        </w:rPr>
        <w:t>К</w:t>
      </w:r>
      <w:r w:rsidRPr="006A0C77">
        <w:rPr>
          <w:rStyle w:val="11"/>
          <w:sz w:val="28"/>
          <w:szCs w:val="28"/>
        </w:rPr>
        <w:t>омисси</w:t>
      </w:r>
      <w:r w:rsidR="009B1E1C" w:rsidRPr="006A0C77">
        <w:rPr>
          <w:rStyle w:val="11"/>
          <w:sz w:val="28"/>
          <w:szCs w:val="28"/>
        </w:rPr>
        <w:t>ей</w:t>
      </w:r>
      <w:r w:rsidRPr="006A0C77">
        <w:rPr>
          <w:rStyle w:val="11"/>
          <w:sz w:val="28"/>
          <w:szCs w:val="28"/>
        </w:rPr>
        <w:t>:</w:t>
      </w:r>
    </w:p>
    <w:p w:rsidR="00DB7B5B" w:rsidRPr="007C63B0" w:rsidRDefault="00DB7B5B" w:rsidP="00F25AF3">
      <w:pPr>
        <w:pStyle w:val="3"/>
        <w:keepNext/>
        <w:keepLines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C63B0">
        <w:rPr>
          <w:rStyle w:val="11"/>
          <w:sz w:val="28"/>
          <w:szCs w:val="28"/>
        </w:rPr>
        <w:t xml:space="preserve">рассматриваются разные виды </w:t>
      </w:r>
      <w:r w:rsidR="009166CE">
        <w:rPr>
          <w:rStyle w:val="11"/>
          <w:sz w:val="28"/>
          <w:szCs w:val="28"/>
        </w:rPr>
        <w:t>У</w:t>
      </w:r>
      <w:r w:rsidRPr="007C63B0">
        <w:rPr>
          <w:rStyle w:val="11"/>
          <w:sz w:val="28"/>
          <w:szCs w:val="28"/>
        </w:rPr>
        <w:t>гроз, применимые</w:t>
      </w:r>
      <w:r w:rsidR="009B1E1C" w:rsidRPr="007C63B0">
        <w:rPr>
          <w:rStyle w:val="11"/>
          <w:sz w:val="28"/>
          <w:szCs w:val="28"/>
        </w:rPr>
        <w:t xml:space="preserve"> к</w:t>
      </w:r>
      <w:r w:rsidRPr="007C63B0">
        <w:rPr>
          <w:rStyle w:val="11"/>
          <w:sz w:val="28"/>
          <w:szCs w:val="28"/>
        </w:rPr>
        <w:t xml:space="preserve"> </w:t>
      </w:r>
      <w:r w:rsidR="009B1E1C" w:rsidRPr="007C63B0">
        <w:rPr>
          <w:rStyle w:val="11"/>
          <w:sz w:val="28"/>
          <w:szCs w:val="28"/>
        </w:rPr>
        <w:t>О</w:t>
      </w:r>
      <w:r w:rsidRPr="007C63B0">
        <w:rPr>
          <w:rStyle w:val="11"/>
          <w:sz w:val="28"/>
          <w:szCs w:val="28"/>
        </w:rPr>
        <w:t>бъекту;</w:t>
      </w:r>
    </w:p>
    <w:p w:rsidR="00DB7B5B" w:rsidRPr="007C63B0" w:rsidRDefault="00DB7B5B" w:rsidP="00F25AF3">
      <w:pPr>
        <w:pStyle w:val="3"/>
        <w:keepNext/>
        <w:keepLines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C63B0">
        <w:rPr>
          <w:rStyle w:val="11"/>
          <w:sz w:val="28"/>
          <w:szCs w:val="28"/>
        </w:rPr>
        <w:t xml:space="preserve">определяются наиболее вероятные </w:t>
      </w:r>
      <w:r w:rsidR="009166CE">
        <w:rPr>
          <w:rStyle w:val="11"/>
          <w:sz w:val="28"/>
          <w:szCs w:val="28"/>
        </w:rPr>
        <w:t>У</w:t>
      </w:r>
      <w:r w:rsidRPr="007C63B0">
        <w:rPr>
          <w:rStyle w:val="11"/>
          <w:sz w:val="28"/>
          <w:szCs w:val="28"/>
        </w:rPr>
        <w:t xml:space="preserve">грозы для данного типа </w:t>
      </w:r>
      <w:r w:rsidR="009B1E1C" w:rsidRPr="007C63B0">
        <w:rPr>
          <w:rStyle w:val="11"/>
          <w:sz w:val="28"/>
          <w:szCs w:val="28"/>
        </w:rPr>
        <w:t>О</w:t>
      </w:r>
      <w:r w:rsidRPr="007C63B0">
        <w:rPr>
          <w:rStyle w:val="11"/>
          <w:sz w:val="28"/>
          <w:szCs w:val="28"/>
        </w:rPr>
        <w:t>бъекта;</w:t>
      </w:r>
    </w:p>
    <w:p w:rsidR="00DB7B5B" w:rsidRPr="007C63B0" w:rsidRDefault="00DB7B5B" w:rsidP="00F25AF3">
      <w:pPr>
        <w:pStyle w:val="3"/>
        <w:keepNext/>
        <w:keepLines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C63B0">
        <w:rPr>
          <w:rStyle w:val="11"/>
          <w:sz w:val="28"/>
          <w:szCs w:val="28"/>
        </w:rPr>
        <w:t xml:space="preserve">оценивается возможность реализации наиболее вероятных </w:t>
      </w:r>
      <w:r w:rsidR="009166CE">
        <w:rPr>
          <w:rStyle w:val="11"/>
          <w:sz w:val="28"/>
          <w:szCs w:val="28"/>
        </w:rPr>
        <w:t>У</w:t>
      </w:r>
      <w:r w:rsidRPr="007C63B0">
        <w:rPr>
          <w:rStyle w:val="11"/>
          <w:sz w:val="28"/>
          <w:szCs w:val="28"/>
        </w:rPr>
        <w:t>гроз;</w:t>
      </w:r>
    </w:p>
    <w:p w:rsidR="00DB7B5B" w:rsidRPr="007C63B0" w:rsidRDefault="00DB7B5B" w:rsidP="00F25AF3">
      <w:pPr>
        <w:pStyle w:val="3"/>
        <w:keepNext/>
        <w:keepLines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C63B0">
        <w:rPr>
          <w:rStyle w:val="11"/>
          <w:sz w:val="28"/>
          <w:szCs w:val="28"/>
        </w:rPr>
        <w:t xml:space="preserve">учитываются факторы, влияющие на вероятность осуществления </w:t>
      </w:r>
      <w:r w:rsidR="009166CE">
        <w:rPr>
          <w:rStyle w:val="11"/>
          <w:sz w:val="28"/>
          <w:szCs w:val="28"/>
        </w:rPr>
        <w:t>У</w:t>
      </w:r>
      <w:r w:rsidRPr="007C63B0">
        <w:rPr>
          <w:rStyle w:val="11"/>
          <w:sz w:val="28"/>
          <w:szCs w:val="28"/>
        </w:rPr>
        <w:t>гроз;</w:t>
      </w:r>
    </w:p>
    <w:p w:rsidR="00DB7B5B" w:rsidRPr="007C63B0" w:rsidRDefault="00DB7B5B" w:rsidP="00F25AF3">
      <w:pPr>
        <w:pStyle w:val="3"/>
        <w:keepNext/>
        <w:keepLines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C63B0">
        <w:rPr>
          <w:rStyle w:val="11"/>
          <w:sz w:val="28"/>
          <w:szCs w:val="28"/>
        </w:rPr>
        <w:t xml:space="preserve">проверяется легитимность источников информации об </w:t>
      </w:r>
      <w:r w:rsidR="009166CE">
        <w:rPr>
          <w:rStyle w:val="11"/>
          <w:sz w:val="28"/>
          <w:szCs w:val="28"/>
        </w:rPr>
        <w:t>У</w:t>
      </w:r>
      <w:r w:rsidRPr="007C63B0">
        <w:rPr>
          <w:rStyle w:val="11"/>
          <w:sz w:val="28"/>
          <w:szCs w:val="28"/>
        </w:rPr>
        <w:t>грозах и степень ее достоверности.</w:t>
      </w:r>
    </w:p>
    <w:p w:rsidR="00275318" w:rsidRDefault="00275318" w:rsidP="00F25AF3">
      <w:pPr>
        <w:pStyle w:val="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rStyle w:val="23"/>
          <w:b/>
          <w:i/>
          <w:sz w:val="16"/>
          <w:szCs w:val="12"/>
        </w:rPr>
      </w:pPr>
    </w:p>
    <w:p w:rsidR="002C435D" w:rsidRDefault="002C435D" w:rsidP="00F25AF3">
      <w:pPr>
        <w:pStyle w:val="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rStyle w:val="23"/>
          <w:b/>
          <w:i/>
          <w:sz w:val="16"/>
          <w:szCs w:val="12"/>
        </w:rPr>
      </w:pPr>
    </w:p>
    <w:p w:rsidR="00DF3615" w:rsidRPr="00A41A31" w:rsidRDefault="00DF3615" w:rsidP="00AA3668">
      <w:pPr>
        <w:pStyle w:val="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568"/>
        <w:rPr>
          <w:rStyle w:val="23"/>
          <w:b/>
          <w:i/>
          <w:sz w:val="28"/>
          <w:szCs w:val="28"/>
        </w:rPr>
      </w:pPr>
      <w:r w:rsidRPr="00A41A31">
        <w:rPr>
          <w:rStyle w:val="23"/>
          <w:b/>
          <w:i/>
          <w:sz w:val="28"/>
          <w:szCs w:val="28"/>
        </w:rPr>
        <w:lastRenderedPageBreak/>
        <w:t xml:space="preserve">Модель </w:t>
      </w:r>
      <w:r w:rsidR="00B21DD2">
        <w:rPr>
          <w:rStyle w:val="23"/>
          <w:b/>
          <w:i/>
          <w:sz w:val="28"/>
          <w:szCs w:val="28"/>
        </w:rPr>
        <w:t>Н</w:t>
      </w:r>
      <w:r w:rsidRPr="00A41A31">
        <w:rPr>
          <w:rStyle w:val="23"/>
          <w:b/>
          <w:i/>
          <w:sz w:val="28"/>
          <w:szCs w:val="28"/>
        </w:rPr>
        <w:t>арушителя</w:t>
      </w:r>
    </w:p>
    <w:p w:rsidR="007B7FE6" w:rsidRPr="007B7FE6" w:rsidRDefault="007B7FE6" w:rsidP="00AA3668">
      <w:pPr>
        <w:pStyle w:val="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568"/>
        <w:rPr>
          <w:b/>
          <w:sz w:val="12"/>
          <w:szCs w:val="12"/>
        </w:rPr>
      </w:pPr>
    </w:p>
    <w:p w:rsidR="00573E71" w:rsidRPr="00573E71" w:rsidRDefault="00573E71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40" w:firstLine="568"/>
        <w:jc w:val="both"/>
        <w:rPr>
          <w:rStyle w:val="11"/>
          <w:b/>
          <w:sz w:val="28"/>
          <w:szCs w:val="28"/>
        </w:rPr>
      </w:pPr>
      <w:r w:rsidRPr="00573E71">
        <w:rPr>
          <w:rStyle w:val="11"/>
          <w:sz w:val="28"/>
          <w:szCs w:val="28"/>
        </w:rPr>
        <w:t xml:space="preserve"> </w:t>
      </w:r>
      <w:r w:rsidR="00DF3615" w:rsidRPr="00573E71">
        <w:rPr>
          <w:rStyle w:val="11"/>
          <w:sz w:val="28"/>
          <w:szCs w:val="28"/>
        </w:rPr>
        <w:t xml:space="preserve">Модель </w:t>
      </w:r>
      <w:r w:rsidR="00D26DF8">
        <w:rPr>
          <w:rStyle w:val="11"/>
          <w:sz w:val="28"/>
          <w:szCs w:val="28"/>
        </w:rPr>
        <w:t>Н</w:t>
      </w:r>
      <w:r w:rsidR="00DF3615" w:rsidRPr="00573E71">
        <w:rPr>
          <w:rStyle w:val="11"/>
          <w:sz w:val="28"/>
          <w:szCs w:val="28"/>
        </w:rPr>
        <w:t>арушителя</w:t>
      </w:r>
      <w:r w:rsidR="0032315B">
        <w:rPr>
          <w:rStyle w:val="11"/>
          <w:sz w:val="28"/>
          <w:szCs w:val="28"/>
        </w:rPr>
        <w:t xml:space="preserve"> (</w:t>
      </w:r>
      <w:r w:rsidR="001851FC" w:rsidRPr="00573E71">
        <w:rPr>
          <w:rStyle w:val="11"/>
          <w:sz w:val="28"/>
          <w:szCs w:val="28"/>
        </w:rPr>
        <w:t>с</w:t>
      </w:r>
      <w:r w:rsidR="00DF3615" w:rsidRPr="00573E71">
        <w:rPr>
          <w:rStyle w:val="11"/>
          <w:sz w:val="28"/>
          <w:szCs w:val="28"/>
        </w:rPr>
        <w:t xml:space="preserve">овокупность качественных и количественных характеристик </w:t>
      </w:r>
      <w:r w:rsidR="00D26DF8">
        <w:rPr>
          <w:rStyle w:val="11"/>
          <w:sz w:val="28"/>
          <w:szCs w:val="28"/>
        </w:rPr>
        <w:t>Н</w:t>
      </w:r>
      <w:r w:rsidR="00DF3615" w:rsidRPr="00573E71">
        <w:rPr>
          <w:rStyle w:val="11"/>
          <w:sz w:val="28"/>
          <w:szCs w:val="28"/>
        </w:rPr>
        <w:t>арушителя, его мотивации и преследуемых целей</w:t>
      </w:r>
      <w:r w:rsidR="0032315B">
        <w:rPr>
          <w:rStyle w:val="11"/>
          <w:sz w:val="28"/>
          <w:szCs w:val="28"/>
        </w:rPr>
        <w:t>)</w:t>
      </w:r>
      <w:r w:rsidR="001851FC" w:rsidRPr="00573E71">
        <w:rPr>
          <w:rStyle w:val="11"/>
          <w:sz w:val="28"/>
          <w:szCs w:val="28"/>
        </w:rPr>
        <w:t xml:space="preserve"> </w:t>
      </w:r>
      <w:r w:rsidR="00DF3615" w:rsidRPr="00573E71">
        <w:rPr>
          <w:rStyle w:val="11"/>
          <w:sz w:val="28"/>
          <w:szCs w:val="28"/>
        </w:rPr>
        <w:t xml:space="preserve">используется при определении требуемого уровня защищенности </w:t>
      </w:r>
      <w:r w:rsidR="001851FC" w:rsidRPr="00573E71">
        <w:rPr>
          <w:rStyle w:val="11"/>
          <w:sz w:val="28"/>
          <w:szCs w:val="28"/>
        </w:rPr>
        <w:t>О</w:t>
      </w:r>
      <w:r w:rsidR="00DF3615" w:rsidRPr="00573E71">
        <w:rPr>
          <w:rStyle w:val="11"/>
          <w:sz w:val="28"/>
          <w:szCs w:val="28"/>
        </w:rPr>
        <w:t xml:space="preserve">бъекта и его </w:t>
      </w:r>
      <w:r w:rsidR="00A35128">
        <w:rPr>
          <w:rStyle w:val="11"/>
          <w:sz w:val="28"/>
          <w:szCs w:val="28"/>
        </w:rPr>
        <w:t>К</w:t>
      </w:r>
      <w:r w:rsidR="00DF3615" w:rsidRPr="00573E71">
        <w:rPr>
          <w:rStyle w:val="11"/>
          <w:sz w:val="28"/>
          <w:szCs w:val="28"/>
        </w:rPr>
        <w:t xml:space="preserve">ритических </w:t>
      </w:r>
      <w:r w:rsidR="001851FC" w:rsidRPr="00573E71">
        <w:rPr>
          <w:rStyle w:val="11"/>
          <w:sz w:val="28"/>
          <w:szCs w:val="28"/>
        </w:rPr>
        <w:t xml:space="preserve">зон, </w:t>
      </w:r>
      <w:r w:rsidR="00DF3615" w:rsidRPr="00573E71">
        <w:rPr>
          <w:rStyle w:val="11"/>
          <w:sz w:val="28"/>
          <w:szCs w:val="28"/>
        </w:rPr>
        <w:t xml:space="preserve">выработке требований к </w:t>
      </w:r>
      <w:r w:rsidR="00D26DF8">
        <w:rPr>
          <w:rStyle w:val="11"/>
          <w:sz w:val="28"/>
          <w:szCs w:val="28"/>
        </w:rPr>
        <w:t>С</w:t>
      </w:r>
      <w:r w:rsidR="001851FC" w:rsidRPr="00573E71">
        <w:rPr>
          <w:rStyle w:val="11"/>
          <w:sz w:val="28"/>
          <w:szCs w:val="28"/>
        </w:rPr>
        <w:t xml:space="preserve">истеме обеспечения </w:t>
      </w:r>
      <w:r w:rsidR="00D26DF8">
        <w:rPr>
          <w:rStyle w:val="11"/>
          <w:sz w:val="28"/>
          <w:szCs w:val="28"/>
        </w:rPr>
        <w:t>Ф</w:t>
      </w:r>
      <w:r w:rsidR="00A35128" w:rsidRPr="004F1314">
        <w:rPr>
          <w:sz w:val="28"/>
          <w:szCs w:val="28"/>
        </w:rPr>
        <w:t xml:space="preserve">изической безопасности и </w:t>
      </w:r>
      <w:r w:rsidR="00D26DF8">
        <w:rPr>
          <w:sz w:val="28"/>
          <w:szCs w:val="28"/>
        </w:rPr>
        <w:t>А</w:t>
      </w:r>
      <w:r w:rsidR="00A35128" w:rsidRPr="004F1314">
        <w:rPr>
          <w:sz w:val="28"/>
          <w:szCs w:val="28"/>
        </w:rPr>
        <w:t>нтитеррористической защиты</w:t>
      </w:r>
      <w:r w:rsidR="001851FC" w:rsidRPr="00573E71">
        <w:rPr>
          <w:rStyle w:val="11"/>
          <w:sz w:val="28"/>
          <w:szCs w:val="28"/>
        </w:rPr>
        <w:t xml:space="preserve"> О</w:t>
      </w:r>
      <w:r w:rsidR="00DF3615" w:rsidRPr="00573E71">
        <w:rPr>
          <w:rStyle w:val="11"/>
          <w:sz w:val="28"/>
          <w:szCs w:val="28"/>
        </w:rPr>
        <w:t>бъекта и оценке ее</w:t>
      </w:r>
      <w:r w:rsidR="00DF3615" w:rsidRPr="00573E71">
        <w:rPr>
          <w:sz w:val="28"/>
          <w:szCs w:val="28"/>
        </w:rPr>
        <w:t xml:space="preserve"> </w:t>
      </w:r>
      <w:r w:rsidR="00DF3615" w:rsidRPr="00573E71">
        <w:rPr>
          <w:rStyle w:val="11"/>
          <w:sz w:val="28"/>
          <w:szCs w:val="28"/>
        </w:rPr>
        <w:t>эффективности.</w:t>
      </w:r>
    </w:p>
    <w:p w:rsidR="00DF3615" w:rsidRPr="0079408D" w:rsidRDefault="00573E71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</w:t>
      </w:r>
      <w:r w:rsidR="001851FC" w:rsidRPr="0079408D">
        <w:rPr>
          <w:rStyle w:val="11"/>
          <w:sz w:val="28"/>
          <w:szCs w:val="28"/>
        </w:rPr>
        <w:t>О</w:t>
      </w:r>
      <w:r w:rsidR="00DF3615" w:rsidRPr="0079408D">
        <w:rPr>
          <w:rStyle w:val="11"/>
          <w:sz w:val="28"/>
          <w:szCs w:val="28"/>
        </w:rPr>
        <w:t xml:space="preserve">бобщенная модель </w:t>
      </w:r>
      <w:r w:rsidR="00CB7D02">
        <w:rPr>
          <w:rStyle w:val="11"/>
          <w:sz w:val="28"/>
          <w:szCs w:val="28"/>
        </w:rPr>
        <w:t>Н</w:t>
      </w:r>
      <w:r w:rsidR="00DF3615" w:rsidRPr="0079408D">
        <w:rPr>
          <w:rStyle w:val="11"/>
          <w:sz w:val="28"/>
          <w:szCs w:val="28"/>
        </w:rPr>
        <w:t xml:space="preserve">арушителя для </w:t>
      </w:r>
      <w:r w:rsidR="001851FC" w:rsidRPr="0079408D">
        <w:rPr>
          <w:rStyle w:val="11"/>
          <w:sz w:val="28"/>
          <w:szCs w:val="28"/>
        </w:rPr>
        <w:t>различных типов О</w:t>
      </w:r>
      <w:r w:rsidR="00DF3615" w:rsidRPr="0079408D">
        <w:rPr>
          <w:rStyle w:val="11"/>
          <w:sz w:val="28"/>
          <w:szCs w:val="28"/>
        </w:rPr>
        <w:t>бъектов</w:t>
      </w:r>
      <w:r w:rsidR="001851FC" w:rsidRPr="0079408D">
        <w:rPr>
          <w:rStyle w:val="11"/>
          <w:sz w:val="28"/>
          <w:szCs w:val="28"/>
        </w:rPr>
        <w:t xml:space="preserve"> </w:t>
      </w:r>
      <w:r w:rsidR="00CB7D02">
        <w:rPr>
          <w:rStyle w:val="11"/>
          <w:sz w:val="28"/>
          <w:szCs w:val="28"/>
        </w:rPr>
        <w:t>Компании</w:t>
      </w:r>
      <w:r w:rsidR="00DF3615" w:rsidRPr="0079408D">
        <w:rPr>
          <w:rStyle w:val="11"/>
          <w:sz w:val="28"/>
          <w:szCs w:val="28"/>
        </w:rPr>
        <w:t xml:space="preserve"> определяется </w:t>
      </w:r>
      <w:r w:rsidR="001851FC" w:rsidRPr="0079408D">
        <w:rPr>
          <w:rStyle w:val="11"/>
          <w:sz w:val="28"/>
          <w:szCs w:val="28"/>
        </w:rPr>
        <w:t>К</w:t>
      </w:r>
      <w:r w:rsidR="00DF3615" w:rsidRPr="0079408D">
        <w:rPr>
          <w:rStyle w:val="11"/>
          <w:sz w:val="28"/>
          <w:szCs w:val="28"/>
        </w:rPr>
        <w:t>омиссией</w:t>
      </w:r>
      <w:r w:rsidR="001851FC" w:rsidRPr="0079408D">
        <w:rPr>
          <w:rStyle w:val="11"/>
          <w:sz w:val="28"/>
          <w:szCs w:val="28"/>
        </w:rPr>
        <w:t xml:space="preserve"> с учетом </w:t>
      </w:r>
      <w:r w:rsidR="00A96C74" w:rsidRPr="0079408D">
        <w:rPr>
          <w:rStyle w:val="11"/>
          <w:sz w:val="28"/>
          <w:szCs w:val="28"/>
        </w:rPr>
        <w:t xml:space="preserve">следующих </w:t>
      </w:r>
      <w:r w:rsidR="00A96C74" w:rsidRPr="009B0304">
        <w:rPr>
          <w:rStyle w:val="11"/>
          <w:b/>
          <w:sz w:val="28"/>
          <w:szCs w:val="28"/>
        </w:rPr>
        <w:t>основных</w:t>
      </w:r>
      <w:r w:rsidR="00A96C74" w:rsidRPr="0079408D">
        <w:rPr>
          <w:rStyle w:val="11"/>
          <w:sz w:val="28"/>
          <w:szCs w:val="28"/>
        </w:rPr>
        <w:t xml:space="preserve"> </w:t>
      </w:r>
      <w:r w:rsidR="00A96C74" w:rsidRPr="00425B18">
        <w:rPr>
          <w:rStyle w:val="11"/>
          <w:b/>
          <w:sz w:val="28"/>
          <w:szCs w:val="28"/>
        </w:rPr>
        <w:t xml:space="preserve">базовых </w:t>
      </w:r>
      <w:r w:rsidR="001851FC" w:rsidRPr="00425B18">
        <w:rPr>
          <w:rStyle w:val="11"/>
          <w:b/>
          <w:sz w:val="28"/>
          <w:szCs w:val="28"/>
        </w:rPr>
        <w:t>вариантов</w:t>
      </w:r>
      <w:r w:rsidR="00A96C74" w:rsidRPr="00425B18">
        <w:rPr>
          <w:rStyle w:val="11"/>
          <w:b/>
          <w:sz w:val="28"/>
          <w:szCs w:val="28"/>
        </w:rPr>
        <w:t xml:space="preserve"> </w:t>
      </w:r>
      <w:r w:rsidR="00A96C74" w:rsidRPr="00425B18">
        <w:rPr>
          <w:rStyle w:val="4"/>
          <w:rFonts w:eastAsiaTheme="minorHAnsi"/>
          <w:b/>
          <w:sz w:val="28"/>
          <w:szCs w:val="28"/>
        </w:rPr>
        <w:t>модел</w:t>
      </w:r>
      <w:r w:rsidR="00E910C4">
        <w:rPr>
          <w:rStyle w:val="4"/>
          <w:rFonts w:eastAsiaTheme="minorHAnsi"/>
          <w:b/>
          <w:sz w:val="28"/>
          <w:szCs w:val="28"/>
        </w:rPr>
        <w:t>и</w:t>
      </w:r>
      <w:r w:rsidR="00A96C74" w:rsidRPr="00425B18">
        <w:rPr>
          <w:rStyle w:val="4"/>
          <w:rFonts w:eastAsiaTheme="minorHAnsi"/>
          <w:b/>
          <w:sz w:val="28"/>
          <w:szCs w:val="28"/>
        </w:rPr>
        <w:t xml:space="preserve"> </w:t>
      </w:r>
      <w:r w:rsidR="00425B18">
        <w:rPr>
          <w:rStyle w:val="4"/>
          <w:rFonts w:eastAsiaTheme="minorHAnsi"/>
          <w:b/>
          <w:sz w:val="28"/>
          <w:szCs w:val="28"/>
        </w:rPr>
        <w:t>Н</w:t>
      </w:r>
      <w:r w:rsidR="00A96C74" w:rsidRPr="00425B18">
        <w:rPr>
          <w:rStyle w:val="4"/>
          <w:rFonts w:eastAsiaTheme="minorHAnsi"/>
          <w:b/>
          <w:sz w:val="28"/>
          <w:szCs w:val="28"/>
        </w:rPr>
        <w:t>арушител</w:t>
      </w:r>
      <w:r w:rsidR="00E910C4">
        <w:rPr>
          <w:rStyle w:val="4"/>
          <w:rFonts w:eastAsiaTheme="minorHAnsi"/>
          <w:b/>
          <w:sz w:val="28"/>
          <w:szCs w:val="28"/>
        </w:rPr>
        <w:t>я</w:t>
      </w:r>
      <w:bookmarkStart w:id="6" w:name="bookmark19"/>
      <w:r w:rsidR="00DF3615" w:rsidRPr="0079408D">
        <w:rPr>
          <w:rStyle w:val="4"/>
          <w:rFonts w:eastAsiaTheme="minorHAnsi"/>
          <w:sz w:val="28"/>
          <w:szCs w:val="28"/>
        </w:rPr>
        <w:t>:</w:t>
      </w:r>
      <w:bookmarkEnd w:id="6"/>
    </w:p>
    <w:p w:rsidR="00B737FC" w:rsidRPr="00B737FC" w:rsidRDefault="00DF3615" w:rsidP="00AA3668">
      <w:pPr>
        <w:pStyle w:val="a9"/>
        <w:keepNext/>
        <w:keepLines/>
        <w:numPr>
          <w:ilvl w:val="0"/>
          <w:numId w:val="32"/>
        </w:numPr>
        <w:tabs>
          <w:tab w:val="left" w:pos="993"/>
        </w:tabs>
        <w:spacing w:after="0" w:line="240" w:lineRule="auto"/>
        <w:ind w:right="40" w:firstLine="568"/>
        <w:jc w:val="both"/>
        <w:rPr>
          <w:rStyle w:val="70"/>
          <w:rFonts w:asciiTheme="minorHAnsi" w:eastAsiaTheme="minorHAnsi" w:hAnsiTheme="minorHAnsi" w:cstheme="minorBidi"/>
          <w:sz w:val="28"/>
          <w:szCs w:val="28"/>
        </w:rPr>
      </w:pPr>
      <w:r w:rsidRPr="00B737FC">
        <w:rPr>
          <w:rStyle w:val="70"/>
          <w:rFonts w:eastAsiaTheme="minorHAnsi"/>
          <w:sz w:val="28"/>
          <w:szCs w:val="28"/>
        </w:rPr>
        <w:t xml:space="preserve">одиночный </w:t>
      </w:r>
      <w:r w:rsidR="002F7C05">
        <w:rPr>
          <w:rStyle w:val="70"/>
          <w:rFonts w:eastAsiaTheme="minorHAnsi"/>
          <w:sz w:val="28"/>
          <w:szCs w:val="28"/>
        </w:rPr>
        <w:t>Н</w:t>
      </w:r>
      <w:r w:rsidRPr="00B737FC">
        <w:rPr>
          <w:rStyle w:val="70"/>
          <w:rFonts w:eastAsiaTheme="minorHAnsi"/>
          <w:sz w:val="28"/>
          <w:szCs w:val="28"/>
        </w:rPr>
        <w:t>арушитель (далее - ОН), в том числе внутренний (1 чел.);</w:t>
      </w:r>
    </w:p>
    <w:p w:rsidR="00B737FC" w:rsidRPr="00B737FC" w:rsidRDefault="00DF3615" w:rsidP="00AA3668">
      <w:pPr>
        <w:pStyle w:val="a9"/>
        <w:keepNext/>
        <w:keepLines/>
        <w:numPr>
          <w:ilvl w:val="0"/>
          <w:numId w:val="32"/>
        </w:numPr>
        <w:tabs>
          <w:tab w:val="left" w:pos="993"/>
        </w:tabs>
        <w:spacing w:after="0" w:line="240" w:lineRule="auto"/>
        <w:ind w:right="40" w:firstLine="568"/>
        <w:jc w:val="both"/>
        <w:rPr>
          <w:rStyle w:val="70"/>
          <w:rFonts w:asciiTheme="minorHAnsi" w:eastAsiaTheme="minorHAnsi" w:hAnsiTheme="minorHAnsi" w:cstheme="minorBidi"/>
          <w:sz w:val="28"/>
          <w:szCs w:val="28"/>
        </w:rPr>
      </w:pPr>
      <w:r w:rsidRPr="00B737FC">
        <w:rPr>
          <w:rStyle w:val="70"/>
          <w:rFonts w:eastAsiaTheme="minorHAnsi"/>
          <w:sz w:val="28"/>
          <w:szCs w:val="28"/>
        </w:rPr>
        <w:t xml:space="preserve">групповой </w:t>
      </w:r>
      <w:r w:rsidR="002F7C05">
        <w:rPr>
          <w:rStyle w:val="70"/>
          <w:rFonts w:eastAsiaTheme="minorHAnsi"/>
          <w:sz w:val="28"/>
          <w:szCs w:val="28"/>
        </w:rPr>
        <w:t>Н</w:t>
      </w:r>
      <w:r w:rsidRPr="00B737FC">
        <w:rPr>
          <w:rStyle w:val="70"/>
          <w:rFonts w:eastAsiaTheme="minorHAnsi"/>
          <w:sz w:val="28"/>
          <w:szCs w:val="28"/>
        </w:rPr>
        <w:t>арушитель (далее — ГН) (2</w:t>
      </w:r>
      <w:r w:rsidR="009973B4">
        <w:rPr>
          <w:rStyle w:val="70"/>
          <w:rFonts w:eastAsiaTheme="minorHAnsi"/>
          <w:sz w:val="28"/>
          <w:szCs w:val="28"/>
        </w:rPr>
        <w:t xml:space="preserve"> и более</w:t>
      </w:r>
      <w:r w:rsidRPr="00B737FC">
        <w:rPr>
          <w:rStyle w:val="70"/>
          <w:rFonts w:eastAsiaTheme="minorHAnsi"/>
          <w:sz w:val="28"/>
          <w:szCs w:val="28"/>
        </w:rPr>
        <w:t xml:space="preserve"> чел.);</w:t>
      </w:r>
    </w:p>
    <w:p w:rsidR="00DF3615" w:rsidRPr="00B737FC" w:rsidRDefault="00D023CA" w:rsidP="00AA3668">
      <w:pPr>
        <w:pStyle w:val="a9"/>
        <w:keepNext/>
        <w:keepLines/>
        <w:numPr>
          <w:ilvl w:val="0"/>
          <w:numId w:val="32"/>
        </w:numPr>
        <w:tabs>
          <w:tab w:val="left" w:pos="993"/>
        </w:tabs>
        <w:spacing w:after="0" w:line="240" w:lineRule="auto"/>
        <w:ind w:right="40" w:firstLine="568"/>
        <w:jc w:val="both"/>
        <w:rPr>
          <w:sz w:val="28"/>
          <w:szCs w:val="28"/>
        </w:rPr>
      </w:pPr>
      <w:r w:rsidRPr="00B737FC">
        <w:rPr>
          <w:rStyle w:val="70"/>
          <w:rFonts w:eastAsiaTheme="minorHAnsi"/>
          <w:sz w:val="28"/>
          <w:szCs w:val="28"/>
        </w:rPr>
        <w:t>т</w:t>
      </w:r>
      <w:r w:rsidR="00DF3615" w:rsidRPr="00B737FC">
        <w:rPr>
          <w:rStyle w:val="70"/>
          <w:rFonts w:eastAsiaTheme="minorHAnsi"/>
          <w:sz w:val="28"/>
          <w:szCs w:val="28"/>
        </w:rPr>
        <w:t>еррористическая группа (далее - ТГ) (5</w:t>
      </w:r>
      <w:r w:rsidR="009973B4">
        <w:rPr>
          <w:rStyle w:val="70"/>
          <w:rFonts w:eastAsiaTheme="minorHAnsi"/>
          <w:sz w:val="28"/>
          <w:szCs w:val="28"/>
        </w:rPr>
        <w:t xml:space="preserve"> и более</w:t>
      </w:r>
      <w:r w:rsidR="00DF3615" w:rsidRPr="00B737FC">
        <w:rPr>
          <w:rStyle w:val="70"/>
          <w:rFonts w:eastAsiaTheme="minorHAnsi"/>
          <w:sz w:val="28"/>
          <w:szCs w:val="28"/>
        </w:rPr>
        <w:t xml:space="preserve"> </w:t>
      </w:r>
      <w:r w:rsidR="0022007F" w:rsidRPr="00B737FC">
        <w:rPr>
          <w:rStyle w:val="70"/>
          <w:rFonts w:eastAsiaTheme="minorHAnsi"/>
          <w:sz w:val="28"/>
          <w:szCs w:val="28"/>
        </w:rPr>
        <w:t>чел.</w:t>
      </w:r>
      <w:r w:rsidR="00DF3615" w:rsidRPr="00B737FC">
        <w:rPr>
          <w:rStyle w:val="70"/>
          <w:rFonts w:eastAsiaTheme="minorHAnsi"/>
          <w:sz w:val="28"/>
          <w:szCs w:val="28"/>
        </w:rPr>
        <w:t>).</w:t>
      </w:r>
    </w:p>
    <w:p w:rsidR="00DF3615" w:rsidRPr="00C309B6" w:rsidRDefault="00875196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40" w:firstLine="568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</w:t>
      </w:r>
      <w:r w:rsidR="006D75AB">
        <w:rPr>
          <w:rStyle w:val="11"/>
          <w:sz w:val="28"/>
          <w:szCs w:val="28"/>
        </w:rPr>
        <w:t xml:space="preserve">Для </w:t>
      </w:r>
      <w:r w:rsidR="00DF3615" w:rsidRPr="00C309B6">
        <w:rPr>
          <w:rStyle w:val="11"/>
          <w:sz w:val="28"/>
          <w:szCs w:val="28"/>
        </w:rPr>
        <w:t>классифи</w:t>
      </w:r>
      <w:r w:rsidR="006D75AB">
        <w:rPr>
          <w:rStyle w:val="11"/>
          <w:sz w:val="28"/>
          <w:szCs w:val="28"/>
        </w:rPr>
        <w:t>кации м</w:t>
      </w:r>
      <w:r w:rsidR="006D75AB" w:rsidRPr="00C309B6">
        <w:rPr>
          <w:rStyle w:val="11"/>
          <w:sz w:val="28"/>
          <w:szCs w:val="28"/>
        </w:rPr>
        <w:t>одел</w:t>
      </w:r>
      <w:r w:rsidR="006D75AB">
        <w:rPr>
          <w:rStyle w:val="11"/>
          <w:sz w:val="28"/>
          <w:szCs w:val="28"/>
        </w:rPr>
        <w:t>и</w:t>
      </w:r>
      <w:r w:rsidR="006D75AB" w:rsidRPr="00C309B6">
        <w:rPr>
          <w:rStyle w:val="11"/>
          <w:sz w:val="28"/>
          <w:szCs w:val="28"/>
        </w:rPr>
        <w:t xml:space="preserve"> </w:t>
      </w:r>
      <w:r w:rsidR="00EA18C1">
        <w:rPr>
          <w:rStyle w:val="11"/>
          <w:sz w:val="28"/>
          <w:szCs w:val="28"/>
        </w:rPr>
        <w:t>Н</w:t>
      </w:r>
      <w:r w:rsidR="006D75AB" w:rsidRPr="00C309B6">
        <w:rPr>
          <w:rStyle w:val="11"/>
          <w:sz w:val="28"/>
          <w:szCs w:val="28"/>
        </w:rPr>
        <w:t xml:space="preserve">арушителя </w:t>
      </w:r>
      <w:r w:rsidR="006D75AB">
        <w:rPr>
          <w:rStyle w:val="11"/>
          <w:sz w:val="28"/>
          <w:szCs w:val="28"/>
        </w:rPr>
        <w:t xml:space="preserve">применяются </w:t>
      </w:r>
      <w:r w:rsidR="00DF3615" w:rsidRPr="00C309B6">
        <w:rPr>
          <w:rStyle w:val="11"/>
          <w:sz w:val="28"/>
          <w:szCs w:val="28"/>
        </w:rPr>
        <w:t>следующи</w:t>
      </w:r>
      <w:r w:rsidR="006D75AB">
        <w:rPr>
          <w:rStyle w:val="11"/>
          <w:sz w:val="28"/>
          <w:szCs w:val="28"/>
        </w:rPr>
        <w:t>е</w:t>
      </w:r>
      <w:r w:rsidR="00DF3615" w:rsidRPr="00C309B6">
        <w:rPr>
          <w:rStyle w:val="11"/>
          <w:sz w:val="28"/>
          <w:szCs w:val="28"/>
        </w:rPr>
        <w:t xml:space="preserve"> характеристик</w:t>
      </w:r>
      <w:r w:rsidR="006D75AB">
        <w:rPr>
          <w:rStyle w:val="11"/>
          <w:sz w:val="28"/>
          <w:szCs w:val="28"/>
        </w:rPr>
        <w:t>и</w:t>
      </w:r>
      <w:r w:rsidR="00DF3615" w:rsidRPr="00C309B6">
        <w:rPr>
          <w:rStyle w:val="11"/>
          <w:sz w:val="28"/>
          <w:szCs w:val="28"/>
        </w:rPr>
        <w:t xml:space="preserve">: </w:t>
      </w:r>
    </w:p>
    <w:p w:rsidR="00D76A14" w:rsidRDefault="00DF3615" w:rsidP="00AA3668">
      <w:pPr>
        <w:pStyle w:val="3"/>
        <w:keepNext/>
        <w:keepLines/>
        <w:numPr>
          <w:ilvl w:val="1"/>
          <w:numId w:val="1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right="4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 xml:space="preserve">типы </w:t>
      </w:r>
      <w:r w:rsidR="00EA18C1">
        <w:rPr>
          <w:rStyle w:val="11"/>
          <w:sz w:val="28"/>
          <w:szCs w:val="28"/>
        </w:rPr>
        <w:t>Н</w:t>
      </w:r>
      <w:r w:rsidRPr="00A5776A">
        <w:rPr>
          <w:rStyle w:val="11"/>
          <w:sz w:val="28"/>
          <w:szCs w:val="28"/>
        </w:rPr>
        <w:t xml:space="preserve">арушителей, которые могут воздействовать на </w:t>
      </w:r>
      <w:r w:rsidR="00295D43" w:rsidRPr="00A5776A">
        <w:rPr>
          <w:rStyle w:val="11"/>
          <w:sz w:val="28"/>
          <w:szCs w:val="28"/>
        </w:rPr>
        <w:t>О</w:t>
      </w:r>
      <w:r w:rsidRPr="00A5776A">
        <w:rPr>
          <w:rStyle w:val="11"/>
          <w:sz w:val="28"/>
          <w:szCs w:val="28"/>
        </w:rPr>
        <w:t>бъект, делятся на</w:t>
      </w:r>
      <w:r w:rsidRPr="00A5776A">
        <w:rPr>
          <w:sz w:val="28"/>
          <w:szCs w:val="28"/>
        </w:rPr>
        <w:t xml:space="preserve"> </w:t>
      </w:r>
      <w:r w:rsidRPr="00A5776A">
        <w:rPr>
          <w:rStyle w:val="11"/>
          <w:sz w:val="28"/>
          <w:szCs w:val="28"/>
        </w:rPr>
        <w:t>внутренни</w:t>
      </w:r>
      <w:r w:rsidR="00EC03CA">
        <w:rPr>
          <w:rStyle w:val="11"/>
          <w:sz w:val="28"/>
          <w:szCs w:val="28"/>
        </w:rPr>
        <w:t>х</w:t>
      </w:r>
      <w:r w:rsidRPr="00A5776A">
        <w:rPr>
          <w:rStyle w:val="11"/>
          <w:sz w:val="28"/>
          <w:szCs w:val="28"/>
        </w:rPr>
        <w:t xml:space="preserve"> </w:t>
      </w:r>
      <w:r w:rsidR="00847002" w:rsidRPr="00A5776A">
        <w:rPr>
          <w:rStyle w:val="11"/>
          <w:sz w:val="28"/>
          <w:szCs w:val="28"/>
        </w:rPr>
        <w:t xml:space="preserve">(лица из числа персонала </w:t>
      </w:r>
      <w:r w:rsidR="00295D43" w:rsidRPr="00A5776A">
        <w:rPr>
          <w:rStyle w:val="11"/>
          <w:sz w:val="28"/>
          <w:szCs w:val="28"/>
        </w:rPr>
        <w:t>О</w:t>
      </w:r>
      <w:r w:rsidR="00847002" w:rsidRPr="00A5776A">
        <w:rPr>
          <w:rStyle w:val="11"/>
          <w:sz w:val="28"/>
          <w:szCs w:val="28"/>
        </w:rPr>
        <w:t>бъекта и другими лицами, допущенны</w:t>
      </w:r>
      <w:r w:rsidR="00295D43" w:rsidRPr="00A5776A">
        <w:rPr>
          <w:rStyle w:val="11"/>
          <w:sz w:val="28"/>
          <w:szCs w:val="28"/>
        </w:rPr>
        <w:t>е</w:t>
      </w:r>
      <w:r w:rsidR="00847002" w:rsidRPr="00A5776A">
        <w:rPr>
          <w:rStyle w:val="11"/>
          <w:sz w:val="28"/>
          <w:szCs w:val="28"/>
        </w:rPr>
        <w:t xml:space="preserve"> на его территорию установленным порядком)</w:t>
      </w:r>
      <w:r w:rsidR="00295D43" w:rsidRPr="00A5776A">
        <w:rPr>
          <w:rStyle w:val="11"/>
          <w:sz w:val="28"/>
          <w:szCs w:val="28"/>
        </w:rPr>
        <w:t xml:space="preserve"> и внешни</w:t>
      </w:r>
      <w:r w:rsidR="00EC03CA">
        <w:rPr>
          <w:rStyle w:val="11"/>
          <w:sz w:val="28"/>
          <w:szCs w:val="28"/>
        </w:rPr>
        <w:t>х</w:t>
      </w:r>
      <w:r w:rsidR="00295D43" w:rsidRPr="00A5776A">
        <w:rPr>
          <w:rStyle w:val="11"/>
          <w:sz w:val="28"/>
          <w:szCs w:val="28"/>
        </w:rPr>
        <w:t xml:space="preserve"> (лица, не входящие в состав персонала (посетителей) Объекта и не имеющие права доступа на </w:t>
      </w:r>
      <w:r w:rsidR="00EA18C1">
        <w:rPr>
          <w:rStyle w:val="11"/>
          <w:sz w:val="28"/>
          <w:szCs w:val="28"/>
        </w:rPr>
        <w:t>н</w:t>
      </w:r>
      <w:r w:rsidR="00295D43" w:rsidRPr="00A5776A">
        <w:rPr>
          <w:rStyle w:val="11"/>
          <w:sz w:val="28"/>
          <w:szCs w:val="28"/>
        </w:rPr>
        <w:t xml:space="preserve">его). </w:t>
      </w:r>
    </w:p>
    <w:p w:rsidR="00DF3615" w:rsidRPr="00A5776A" w:rsidRDefault="00417960" w:rsidP="00AA3668">
      <w:pPr>
        <w:pStyle w:val="3"/>
        <w:keepNext/>
        <w:keepLines/>
        <w:shd w:val="clear" w:color="auto" w:fill="auto"/>
        <w:tabs>
          <w:tab w:val="left" w:pos="0"/>
          <w:tab w:val="left" w:pos="993"/>
        </w:tabs>
        <w:spacing w:after="0" w:line="240" w:lineRule="auto"/>
        <w:ind w:right="4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>В</w:t>
      </w:r>
      <w:r w:rsidR="00847002" w:rsidRPr="00A5776A">
        <w:rPr>
          <w:rStyle w:val="11"/>
          <w:sz w:val="28"/>
          <w:szCs w:val="28"/>
        </w:rPr>
        <w:t xml:space="preserve"> процессе определения внутренней </w:t>
      </w:r>
      <w:r w:rsidR="00EA18C1">
        <w:rPr>
          <w:rStyle w:val="11"/>
          <w:sz w:val="28"/>
          <w:szCs w:val="28"/>
        </w:rPr>
        <w:t>У</w:t>
      </w:r>
      <w:r w:rsidR="00847002" w:rsidRPr="00A5776A">
        <w:rPr>
          <w:rStyle w:val="11"/>
          <w:sz w:val="28"/>
          <w:szCs w:val="28"/>
        </w:rPr>
        <w:t xml:space="preserve">грозы проводится оценка </w:t>
      </w:r>
      <w:r w:rsidR="00EA18C1">
        <w:rPr>
          <w:rStyle w:val="11"/>
          <w:sz w:val="28"/>
          <w:szCs w:val="28"/>
        </w:rPr>
        <w:t>П</w:t>
      </w:r>
      <w:r w:rsidR="00847002" w:rsidRPr="00A5776A">
        <w:rPr>
          <w:rStyle w:val="11"/>
          <w:sz w:val="28"/>
          <w:szCs w:val="28"/>
        </w:rPr>
        <w:t xml:space="preserve">ерсонала </w:t>
      </w:r>
      <w:r w:rsidRPr="00A5776A">
        <w:rPr>
          <w:rStyle w:val="11"/>
          <w:sz w:val="28"/>
          <w:szCs w:val="28"/>
        </w:rPr>
        <w:t>О</w:t>
      </w:r>
      <w:r w:rsidR="00847002" w:rsidRPr="00A5776A">
        <w:rPr>
          <w:rStyle w:val="11"/>
          <w:sz w:val="28"/>
          <w:szCs w:val="28"/>
        </w:rPr>
        <w:t>бъекта с учетом</w:t>
      </w:r>
      <w:r w:rsidRPr="00A5776A">
        <w:rPr>
          <w:rStyle w:val="11"/>
          <w:sz w:val="28"/>
          <w:szCs w:val="28"/>
        </w:rPr>
        <w:t xml:space="preserve"> </w:t>
      </w:r>
      <w:r w:rsidR="00847002" w:rsidRPr="00A5776A">
        <w:rPr>
          <w:rStyle w:val="11"/>
          <w:sz w:val="28"/>
          <w:szCs w:val="28"/>
        </w:rPr>
        <w:t xml:space="preserve">степени доступа к </w:t>
      </w:r>
      <w:r w:rsidR="00EA18C1">
        <w:rPr>
          <w:rStyle w:val="11"/>
          <w:sz w:val="28"/>
          <w:szCs w:val="28"/>
        </w:rPr>
        <w:t>У</w:t>
      </w:r>
      <w:r w:rsidR="00847002" w:rsidRPr="00A5776A">
        <w:rPr>
          <w:rStyle w:val="11"/>
          <w:sz w:val="28"/>
          <w:szCs w:val="28"/>
        </w:rPr>
        <w:t xml:space="preserve">язвимым местам и системам обеспечения </w:t>
      </w:r>
      <w:r w:rsidR="00EA18C1">
        <w:rPr>
          <w:rStyle w:val="11"/>
          <w:sz w:val="28"/>
          <w:szCs w:val="28"/>
        </w:rPr>
        <w:t>Б</w:t>
      </w:r>
      <w:r w:rsidR="00847002" w:rsidRPr="00A5776A">
        <w:rPr>
          <w:rStyle w:val="11"/>
          <w:sz w:val="28"/>
          <w:szCs w:val="28"/>
        </w:rPr>
        <w:t xml:space="preserve">езопасности </w:t>
      </w:r>
      <w:r w:rsidRPr="00A5776A">
        <w:rPr>
          <w:rStyle w:val="11"/>
          <w:sz w:val="28"/>
          <w:szCs w:val="28"/>
        </w:rPr>
        <w:t>О</w:t>
      </w:r>
      <w:r w:rsidR="00847002" w:rsidRPr="00A5776A">
        <w:rPr>
          <w:rStyle w:val="11"/>
          <w:sz w:val="28"/>
          <w:szCs w:val="28"/>
        </w:rPr>
        <w:t>бъекта</w:t>
      </w:r>
      <w:r w:rsidRPr="00A5776A">
        <w:rPr>
          <w:rStyle w:val="11"/>
          <w:sz w:val="28"/>
          <w:szCs w:val="28"/>
        </w:rPr>
        <w:t xml:space="preserve">, </w:t>
      </w:r>
      <w:r w:rsidR="00847002" w:rsidRPr="00A5776A">
        <w:rPr>
          <w:rStyle w:val="11"/>
          <w:sz w:val="28"/>
          <w:szCs w:val="28"/>
        </w:rPr>
        <w:t>характера работы</w:t>
      </w:r>
      <w:r w:rsidRPr="00A5776A">
        <w:rPr>
          <w:rStyle w:val="11"/>
          <w:sz w:val="28"/>
          <w:szCs w:val="28"/>
        </w:rPr>
        <w:t xml:space="preserve">, </w:t>
      </w:r>
      <w:r w:rsidR="00847002" w:rsidRPr="00A5776A">
        <w:rPr>
          <w:rStyle w:val="11"/>
          <w:sz w:val="28"/>
          <w:szCs w:val="28"/>
        </w:rPr>
        <w:t>социально-психологических факторов</w:t>
      </w:r>
      <w:r w:rsidR="00DF3615" w:rsidRPr="00A5776A">
        <w:rPr>
          <w:rStyle w:val="11"/>
          <w:sz w:val="28"/>
          <w:szCs w:val="28"/>
        </w:rPr>
        <w:t>;</w:t>
      </w:r>
    </w:p>
    <w:p w:rsidR="00417960" w:rsidRPr="00A5776A" w:rsidRDefault="00DF3615" w:rsidP="00AA3668">
      <w:pPr>
        <w:pStyle w:val="3"/>
        <w:keepNext/>
        <w:keepLines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 xml:space="preserve">цели, которые могут преследовать </w:t>
      </w:r>
      <w:r w:rsidR="00EA18C1">
        <w:rPr>
          <w:rStyle w:val="11"/>
          <w:sz w:val="28"/>
          <w:szCs w:val="28"/>
        </w:rPr>
        <w:t>Н</w:t>
      </w:r>
      <w:r w:rsidRPr="00A5776A">
        <w:rPr>
          <w:rStyle w:val="11"/>
          <w:sz w:val="28"/>
          <w:szCs w:val="28"/>
        </w:rPr>
        <w:t>арушители каждого типа</w:t>
      </w:r>
      <w:r w:rsidR="00EA18C1">
        <w:rPr>
          <w:rStyle w:val="11"/>
          <w:sz w:val="28"/>
          <w:szCs w:val="28"/>
        </w:rPr>
        <w:t xml:space="preserve">, </w:t>
      </w:r>
      <w:r w:rsidRPr="00A5776A">
        <w:rPr>
          <w:rStyle w:val="11"/>
          <w:sz w:val="28"/>
          <w:szCs w:val="28"/>
        </w:rPr>
        <w:t>мотивация действий</w:t>
      </w:r>
      <w:r w:rsidR="00EA18C1">
        <w:rPr>
          <w:rStyle w:val="11"/>
          <w:sz w:val="28"/>
          <w:szCs w:val="28"/>
        </w:rPr>
        <w:t xml:space="preserve">, </w:t>
      </w:r>
      <w:r w:rsidRPr="00A5776A">
        <w:rPr>
          <w:rStyle w:val="11"/>
          <w:sz w:val="28"/>
          <w:szCs w:val="28"/>
        </w:rPr>
        <w:t>возможное количество;</w:t>
      </w:r>
    </w:p>
    <w:p w:rsidR="00417960" w:rsidRPr="00A5776A" w:rsidRDefault="00DF3615" w:rsidP="00AA3668">
      <w:pPr>
        <w:pStyle w:val="3"/>
        <w:keepNext/>
        <w:keepLines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>используемые транспортные средства, оснащение, вооружение, инструменты, принадлежности и т</w:t>
      </w:r>
      <w:r w:rsidR="00417960" w:rsidRPr="00A5776A">
        <w:rPr>
          <w:rStyle w:val="11"/>
          <w:sz w:val="28"/>
          <w:szCs w:val="28"/>
        </w:rPr>
        <w:t>ому подобное</w:t>
      </w:r>
      <w:r w:rsidRPr="00A5776A">
        <w:rPr>
          <w:rStyle w:val="11"/>
          <w:sz w:val="28"/>
          <w:szCs w:val="28"/>
        </w:rPr>
        <w:t>;</w:t>
      </w:r>
    </w:p>
    <w:p w:rsidR="00417960" w:rsidRPr="00A5776A" w:rsidRDefault="00DF3615" w:rsidP="00AA3668">
      <w:pPr>
        <w:pStyle w:val="3"/>
        <w:keepNext/>
        <w:keepLines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 xml:space="preserve">уровень осведомлённости о технологических особенностях </w:t>
      </w:r>
      <w:r w:rsidR="00417960" w:rsidRPr="00A5776A">
        <w:rPr>
          <w:rStyle w:val="11"/>
          <w:sz w:val="28"/>
          <w:szCs w:val="28"/>
        </w:rPr>
        <w:t>О</w:t>
      </w:r>
      <w:r w:rsidRPr="00A5776A">
        <w:rPr>
          <w:rStyle w:val="11"/>
          <w:sz w:val="28"/>
          <w:szCs w:val="28"/>
        </w:rPr>
        <w:t xml:space="preserve">бъекта, его </w:t>
      </w:r>
      <w:r w:rsidR="009B0304">
        <w:rPr>
          <w:rStyle w:val="11"/>
          <w:sz w:val="28"/>
          <w:szCs w:val="28"/>
        </w:rPr>
        <w:t>У</w:t>
      </w:r>
      <w:r w:rsidRPr="00A5776A">
        <w:rPr>
          <w:rStyle w:val="11"/>
          <w:sz w:val="28"/>
          <w:szCs w:val="28"/>
        </w:rPr>
        <w:t>язвимых местах</w:t>
      </w:r>
      <w:r w:rsidR="009B0304">
        <w:rPr>
          <w:rStyle w:val="11"/>
          <w:sz w:val="28"/>
          <w:szCs w:val="28"/>
        </w:rPr>
        <w:t xml:space="preserve">, </w:t>
      </w:r>
      <w:r w:rsidR="009B2243">
        <w:rPr>
          <w:rStyle w:val="11"/>
          <w:sz w:val="28"/>
          <w:szCs w:val="28"/>
        </w:rPr>
        <w:t>С</w:t>
      </w:r>
      <w:r w:rsidR="00417960" w:rsidRPr="00A5776A">
        <w:rPr>
          <w:rStyle w:val="11"/>
          <w:sz w:val="28"/>
          <w:szCs w:val="28"/>
        </w:rPr>
        <w:t xml:space="preserve">истеме обеспечения </w:t>
      </w:r>
      <w:r w:rsidR="009B2243">
        <w:rPr>
          <w:rStyle w:val="11"/>
          <w:sz w:val="28"/>
          <w:szCs w:val="28"/>
        </w:rPr>
        <w:t>Ф</w:t>
      </w:r>
      <w:r w:rsidR="00417960" w:rsidRPr="00A5776A">
        <w:rPr>
          <w:rStyle w:val="11"/>
          <w:sz w:val="28"/>
          <w:szCs w:val="28"/>
        </w:rPr>
        <w:t xml:space="preserve">изической безопасности и </w:t>
      </w:r>
      <w:r w:rsidR="009B2243">
        <w:rPr>
          <w:rStyle w:val="11"/>
          <w:sz w:val="28"/>
          <w:szCs w:val="28"/>
        </w:rPr>
        <w:t>А</w:t>
      </w:r>
      <w:r w:rsidR="00417960" w:rsidRPr="00A5776A">
        <w:rPr>
          <w:rStyle w:val="11"/>
          <w:sz w:val="28"/>
          <w:szCs w:val="28"/>
        </w:rPr>
        <w:t>нтитеррористической защи</w:t>
      </w:r>
      <w:r w:rsidR="00D00B36">
        <w:rPr>
          <w:rStyle w:val="11"/>
          <w:sz w:val="28"/>
          <w:szCs w:val="28"/>
        </w:rPr>
        <w:t>ты</w:t>
      </w:r>
      <w:r w:rsidRPr="00A5776A">
        <w:rPr>
          <w:rStyle w:val="11"/>
          <w:sz w:val="28"/>
          <w:szCs w:val="28"/>
        </w:rPr>
        <w:t>;</w:t>
      </w:r>
    </w:p>
    <w:p w:rsidR="00417960" w:rsidRPr="00A5776A" w:rsidRDefault="00DF3615" w:rsidP="00AA3668">
      <w:pPr>
        <w:pStyle w:val="3"/>
        <w:keepNext/>
        <w:keepLines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>уровень технической квалификации и подготовленности к совершению</w:t>
      </w:r>
      <w:r w:rsidRPr="00A5776A">
        <w:rPr>
          <w:sz w:val="28"/>
          <w:szCs w:val="28"/>
        </w:rPr>
        <w:t xml:space="preserve"> </w:t>
      </w:r>
      <w:r w:rsidR="00D00B36">
        <w:rPr>
          <w:sz w:val="28"/>
          <w:szCs w:val="28"/>
        </w:rPr>
        <w:t>НСД</w:t>
      </w:r>
      <w:r w:rsidR="00417960" w:rsidRPr="00A5776A">
        <w:rPr>
          <w:sz w:val="28"/>
          <w:szCs w:val="28"/>
        </w:rPr>
        <w:t xml:space="preserve">, включая </w:t>
      </w:r>
      <w:r w:rsidR="009B0304">
        <w:rPr>
          <w:sz w:val="28"/>
          <w:szCs w:val="28"/>
        </w:rPr>
        <w:t>А</w:t>
      </w:r>
      <w:r w:rsidR="00417960" w:rsidRPr="00A5776A">
        <w:rPr>
          <w:sz w:val="28"/>
          <w:szCs w:val="28"/>
        </w:rPr>
        <w:t>кт терроризма, на Объекте</w:t>
      </w:r>
      <w:r w:rsidRPr="00A5776A">
        <w:rPr>
          <w:rStyle w:val="11"/>
          <w:sz w:val="28"/>
          <w:szCs w:val="28"/>
        </w:rPr>
        <w:t>;</w:t>
      </w:r>
    </w:p>
    <w:p w:rsidR="00417960" w:rsidRPr="00A5776A" w:rsidRDefault="00DF3615" w:rsidP="00AA3668">
      <w:pPr>
        <w:pStyle w:val="3"/>
        <w:keepNext/>
        <w:keepLines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8"/>
        <w:jc w:val="both"/>
        <w:rPr>
          <w:rStyle w:val="11"/>
          <w:sz w:val="28"/>
          <w:szCs w:val="28"/>
        </w:rPr>
      </w:pPr>
      <w:r w:rsidRPr="00A5776A">
        <w:rPr>
          <w:rStyle w:val="11"/>
          <w:sz w:val="28"/>
          <w:szCs w:val="28"/>
        </w:rPr>
        <w:t xml:space="preserve">тактика и сценарии возможных действий </w:t>
      </w:r>
      <w:r w:rsidR="009B0304">
        <w:rPr>
          <w:rStyle w:val="11"/>
          <w:sz w:val="28"/>
          <w:szCs w:val="28"/>
        </w:rPr>
        <w:t>Н</w:t>
      </w:r>
      <w:r w:rsidRPr="00A5776A">
        <w:rPr>
          <w:rStyle w:val="11"/>
          <w:sz w:val="28"/>
          <w:szCs w:val="28"/>
        </w:rPr>
        <w:t xml:space="preserve">арушителей, описывающих последовательность (алгоритм) и способы действий групп и отдельных </w:t>
      </w:r>
      <w:r w:rsidR="009B0304">
        <w:rPr>
          <w:rStyle w:val="11"/>
          <w:sz w:val="28"/>
          <w:szCs w:val="28"/>
        </w:rPr>
        <w:t>Н</w:t>
      </w:r>
      <w:r w:rsidRPr="00A5776A">
        <w:rPr>
          <w:rStyle w:val="11"/>
          <w:sz w:val="28"/>
          <w:szCs w:val="28"/>
        </w:rPr>
        <w:t xml:space="preserve">арушителей, </w:t>
      </w:r>
      <w:r w:rsidR="00B02836" w:rsidRPr="00A5776A">
        <w:rPr>
          <w:rStyle w:val="11"/>
          <w:sz w:val="28"/>
          <w:szCs w:val="28"/>
        </w:rPr>
        <w:t xml:space="preserve">на каждом этапе </w:t>
      </w:r>
      <w:r w:rsidR="009B0304">
        <w:rPr>
          <w:sz w:val="28"/>
          <w:szCs w:val="28"/>
        </w:rPr>
        <w:t>НСД</w:t>
      </w:r>
      <w:r w:rsidR="00B02836" w:rsidRPr="00A5776A">
        <w:rPr>
          <w:sz w:val="28"/>
          <w:szCs w:val="28"/>
        </w:rPr>
        <w:t xml:space="preserve"> либо </w:t>
      </w:r>
      <w:r w:rsidR="009B0304">
        <w:rPr>
          <w:sz w:val="28"/>
          <w:szCs w:val="28"/>
        </w:rPr>
        <w:t>П</w:t>
      </w:r>
      <w:r w:rsidR="00B02836" w:rsidRPr="00A5776A">
        <w:rPr>
          <w:sz w:val="28"/>
          <w:szCs w:val="28"/>
        </w:rPr>
        <w:t xml:space="preserve">ротивоправного посягательства, включая </w:t>
      </w:r>
      <w:r w:rsidR="009B0304">
        <w:rPr>
          <w:sz w:val="28"/>
          <w:szCs w:val="28"/>
        </w:rPr>
        <w:t>А</w:t>
      </w:r>
      <w:r w:rsidR="00B02836" w:rsidRPr="00A5776A">
        <w:rPr>
          <w:sz w:val="28"/>
          <w:szCs w:val="28"/>
        </w:rPr>
        <w:t>кт терроризма</w:t>
      </w:r>
      <w:r w:rsidR="009B0304">
        <w:rPr>
          <w:sz w:val="28"/>
          <w:szCs w:val="28"/>
        </w:rPr>
        <w:t>,</w:t>
      </w:r>
      <w:r w:rsidR="00B02836" w:rsidRPr="00A5776A">
        <w:rPr>
          <w:sz w:val="28"/>
          <w:szCs w:val="28"/>
        </w:rPr>
        <w:t xml:space="preserve"> на Объекте</w:t>
      </w:r>
      <w:r w:rsidR="00B02836">
        <w:rPr>
          <w:sz w:val="28"/>
          <w:szCs w:val="28"/>
        </w:rPr>
        <w:t>,</w:t>
      </w:r>
      <w:r w:rsidR="00B02836" w:rsidRPr="00A5776A">
        <w:rPr>
          <w:rStyle w:val="11"/>
          <w:sz w:val="28"/>
          <w:szCs w:val="28"/>
        </w:rPr>
        <w:t xml:space="preserve"> </w:t>
      </w:r>
      <w:r w:rsidRPr="00A5776A">
        <w:rPr>
          <w:rStyle w:val="11"/>
          <w:sz w:val="28"/>
          <w:szCs w:val="28"/>
        </w:rPr>
        <w:t>маршруты движения</w:t>
      </w:r>
      <w:r w:rsidR="00B02836">
        <w:rPr>
          <w:rStyle w:val="11"/>
          <w:sz w:val="28"/>
          <w:szCs w:val="28"/>
        </w:rPr>
        <w:t>.</w:t>
      </w:r>
    </w:p>
    <w:p w:rsidR="00DF3615" w:rsidRPr="000F6C32" w:rsidRDefault="00262223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firstLine="568"/>
        <w:jc w:val="both"/>
        <w:rPr>
          <w:sz w:val="28"/>
          <w:szCs w:val="28"/>
        </w:rPr>
      </w:pPr>
      <w:r w:rsidRPr="000F6C32">
        <w:rPr>
          <w:rStyle w:val="11"/>
          <w:sz w:val="24"/>
          <w:szCs w:val="24"/>
        </w:rPr>
        <w:t xml:space="preserve"> </w:t>
      </w:r>
      <w:r w:rsidRPr="000F6C32">
        <w:rPr>
          <w:rStyle w:val="11"/>
          <w:sz w:val="28"/>
          <w:szCs w:val="28"/>
        </w:rPr>
        <w:t xml:space="preserve">В качестве </w:t>
      </w:r>
      <w:r w:rsidR="00DF3615" w:rsidRPr="000F6C32">
        <w:rPr>
          <w:rStyle w:val="11"/>
          <w:sz w:val="28"/>
          <w:szCs w:val="28"/>
        </w:rPr>
        <w:t>основны</w:t>
      </w:r>
      <w:r w:rsidRPr="000F6C32">
        <w:rPr>
          <w:rStyle w:val="11"/>
          <w:sz w:val="28"/>
          <w:szCs w:val="28"/>
        </w:rPr>
        <w:t>х</w:t>
      </w:r>
      <w:r w:rsidR="00DF3615" w:rsidRPr="000F6C32">
        <w:rPr>
          <w:rStyle w:val="11"/>
          <w:sz w:val="28"/>
          <w:szCs w:val="28"/>
        </w:rPr>
        <w:t xml:space="preserve"> категори</w:t>
      </w:r>
      <w:r w:rsidRPr="000F6C32">
        <w:rPr>
          <w:rStyle w:val="11"/>
          <w:sz w:val="28"/>
          <w:szCs w:val="28"/>
        </w:rPr>
        <w:t>й</w:t>
      </w:r>
      <w:r w:rsidR="00DF3615" w:rsidRPr="000F6C32">
        <w:rPr>
          <w:rStyle w:val="11"/>
          <w:sz w:val="28"/>
          <w:szCs w:val="28"/>
        </w:rPr>
        <w:t xml:space="preserve"> </w:t>
      </w:r>
      <w:r w:rsidR="002B2FD3">
        <w:rPr>
          <w:rStyle w:val="11"/>
          <w:sz w:val="28"/>
          <w:szCs w:val="28"/>
        </w:rPr>
        <w:t>Н</w:t>
      </w:r>
      <w:r w:rsidR="00DF3615" w:rsidRPr="000F6C32">
        <w:rPr>
          <w:rStyle w:val="11"/>
          <w:sz w:val="28"/>
          <w:szCs w:val="28"/>
        </w:rPr>
        <w:t xml:space="preserve">арушителей </w:t>
      </w:r>
      <w:r w:rsidRPr="000F6C32">
        <w:rPr>
          <w:rStyle w:val="11"/>
          <w:sz w:val="28"/>
          <w:szCs w:val="28"/>
        </w:rPr>
        <w:t>рассматриваются</w:t>
      </w:r>
      <w:r w:rsidR="00DF3615" w:rsidRPr="000F6C32">
        <w:rPr>
          <w:rStyle w:val="11"/>
          <w:sz w:val="28"/>
          <w:szCs w:val="28"/>
        </w:rPr>
        <w:t>:</w:t>
      </w:r>
    </w:p>
    <w:p w:rsidR="00A35128" w:rsidRDefault="005C721D" w:rsidP="00AA3668">
      <w:pPr>
        <w:pStyle w:val="3"/>
        <w:keepNext/>
        <w:keepLines/>
        <w:numPr>
          <w:ilvl w:val="0"/>
          <w:numId w:val="33"/>
        </w:numPr>
        <w:shd w:val="clear" w:color="auto" w:fill="auto"/>
        <w:tabs>
          <w:tab w:val="left" w:pos="993"/>
        </w:tabs>
        <w:spacing w:after="0" w:line="240" w:lineRule="auto"/>
        <w:ind w:left="0" w:firstLine="568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</w:t>
      </w:r>
      <w:r w:rsidR="00DF3615" w:rsidRPr="000F6C32">
        <w:rPr>
          <w:rStyle w:val="11"/>
          <w:sz w:val="28"/>
          <w:szCs w:val="28"/>
        </w:rPr>
        <w:t xml:space="preserve">аботники </w:t>
      </w:r>
      <w:r w:rsidR="00262223" w:rsidRPr="000F6C32">
        <w:rPr>
          <w:rStyle w:val="11"/>
          <w:sz w:val="28"/>
          <w:szCs w:val="28"/>
        </w:rPr>
        <w:t>Объекта</w:t>
      </w:r>
      <w:r w:rsidR="00DF3615" w:rsidRPr="000F6C32">
        <w:rPr>
          <w:rStyle w:val="11"/>
          <w:sz w:val="28"/>
          <w:szCs w:val="28"/>
        </w:rPr>
        <w:t xml:space="preserve">, принуждаемые к содействию внешними </w:t>
      </w:r>
      <w:r w:rsidR="00937FF4">
        <w:rPr>
          <w:rStyle w:val="11"/>
          <w:sz w:val="28"/>
          <w:szCs w:val="28"/>
        </w:rPr>
        <w:t>Н</w:t>
      </w:r>
      <w:r w:rsidR="00DF3615" w:rsidRPr="000F6C32">
        <w:rPr>
          <w:rStyle w:val="11"/>
          <w:sz w:val="28"/>
          <w:szCs w:val="28"/>
        </w:rPr>
        <w:t xml:space="preserve">арушителями путём подкупа, шантажа или угрозы применения силы; 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3"/>
        </w:numPr>
        <w:shd w:val="clear" w:color="auto" w:fill="auto"/>
        <w:tabs>
          <w:tab w:val="left" w:pos="993"/>
        </w:tabs>
        <w:spacing w:after="0" w:line="240" w:lineRule="auto"/>
        <w:ind w:left="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lastRenderedPageBreak/>
        <w:t xml:space="preserve">агрессивно настроенный </w:t>
      </w:r>
      <w:r w:rsidR="009B0304">
        <w:rPr>
          <w:rStyle w:val="11"/>
          <w:sz w:val="28"/>
          <w:szCs w:val="28"/>
        </w:rPr>
        <w:t>П</w:t>
      </w:r>
      <w:r w:rsidRPr="000F6C32">
        <w:rPr>
          <w:rStyle w:val="11"/>
          <w:sz w:val="28"/>
          <w:szCs w:val="28"/>
        </w:rPr>
        <w:t xml:space="preserve">ерсонал </w:t>
      </w:r>
      <w:r w:rsidR="00262223" w:rsidRPr="000F6C32">
        <w:rPr>
          <w:rStyle w:val="11"/>
          <w:sz w:val="28"/>
          <w:szCs w:val="28"/>
        </w:rPr>
        <w:t>О</w:t>
      </w:r>
      <w:r w:rsidRPr="000F6C32">
        <w:rPr>
          <w:rStyle w:val="11"/>
          <w:sz w:val="28"/>
          <w:szCs w:val="28"/>
        </w:rPr>
        <w:t>бъекта;</w:t>
      </w:r>
    </w:p>
    <w:p w:rsidR="006A42BF" w:rsidRPr="000F6C32" w:rsidRDefault="006A42BF" w:rsidP="00AA3668">
      <w:pPr>
        <w:pStyle w:val="3"/>
        <w:keepNext/>
        <w:keepLines/>
        <w:numPr>
          <w:ilvl w:val="0"/>
          <w:numId w:val="33"/>
        </w:numPr>
        <w:shd w:val="clear" w:color="auto" w:fill="auto"/>
        <w:tabs>
          <w:tab w:val="left" w:pos="993"/>
        </w:tabs>
        <w:spacing w:after="0" w:line="240" w:lineRule="auto"/>
        <w:ind w:left="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t>криминальные элементы;</w:t>
      </w:r>
    </w:p>
    <w:p w:rsidR="006A42BF" w:rsidRPr="000F6C32" w:rsidRDefault="006A42BF" w:rsidP="00AA3668">
      <w:pPr>
        <w:pStyle w:val="3"/>
        <w:keepNext/>
        <w:keepLines/>
        <w:numPr>
          <w:ilvl w:val="0"/>
          <w:numId w:val="33"/>
        </w:numPr>
        <w:shd w:val="clear" w:color="auto" w:fill="auto"/>
        <w:tabs>
          <w:tab w:val="left" w:pos="993"/>
        </w:tabs>
        <w:spacing w:after="0" w:line="240" w:lineRule="auto"/>
        <w:ind w:left="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террористические </w:t>
      </w:r>
      <w:r w:rsidR="00A35128">
        <w:rPr>
          <w:rStyle w:val="11"/>
          <w:sz w:val="28"/>
          <w:szCs w:val="28"/>
        </w:rPr>
        <w:t xml:space="preserve">и экстремистские </w:t>
      </w:r>
      <w:r w:rsidRPr="000F6C32">
        <w:rPr>
          <w:rStyle w:val="11"/>
          <w:sz w:val="28"/>
          <w:szCs w:val="28"/>
        </w:rPr>
        <w:t>группы</w:t>
      </w:r>
      <w:r w:rsidR="00262223" w:rsidRPr="000F6C32">
        <w:rPr>
          <w:rStyle w:val="11"/>
          <w:sz w:val="28"/>
          <w:szCs w:val="28"/>
        </w:rPr>
        <w:t>.</w:t>
      </w:r>
    </w:p>
    <w:p w:rsidR="00262223" w:rsidRPr="000F6C32" w:rsidRDefault="002A6DD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 </w:t>
      </w:r>
      <w:r w:rsidR="00262223" w:rsidRPr="000F6C32">
        <w:rPr>
          <w:rStyle w:val="11"/>
          <w:sz w:val="28"/>
          <w:szCs w:val="28"/>
        </w:rPr>
        <w:t>В качестве</w:t>
      </w:r>
      <w:r w:rsidR="00DF3615" w:rsidRPr="000F6C32">
        <w:rPr>
          <w:rStyle w:val="11"/>
          <w:sz w:val="28"/>
          <w:szCs w:val="28"/>
        </w:rPr>
        <w:t xml:space="preserve"> </w:t>
      </w:r>
      <w:r w:rsidR="00262223" w:rsidRPr="000F6C32">
        <w:rPr>
          <w:rStyle w:val="11"/>
          <w:sz w:val="28"/>
          <w:szCs w:val="28"/>
        </w:rPr>
        <w:t xml:space="preserve">базовых </w:t>
      </w:r>
      <w:r w:rsidR="00DF3615" w:rsidRPr="000F6C32">
        <w:rPr>
          <w:rStyle w:val="11"/>
          <w:sz w:val="28"/>
          <w:szCs w:val="28"/>
        </w:rPr>
        <w:t>побу</w:t>
      </w:r>
      <w:r w:rsidR="00262223" w:rsidRPr="000F6C32">
        <w:rPr>
          <w:rStyle w:val="11"/>
          <w:sz w:val="28"/>
          <w:szCs w:val="28"/>
        </w:rPr>
        <w:t xml:space="preserve">ждающих мотивов </w:t>
      </w:r>
      <w:r w:rsidR="00DF3615" w:rsidRPr="000F6C32">
        <w:rPr>
          <w:rStyle w:val="11"/>
          <w:sz w:val="28"/>
          <w:szCs w:val="28"/>
        </w:rPr>
        <w:t xml:space="preserve">потенциальных </w:t>
      </w:r>
      <w:r w:rsidR="00937FF4">
        <w:rPr>
          <w:rStyle w:val="11"/>
          <w:sz w:val="28"/>
          <w:szCs w:val="28"/>
        </w:rPr>
        <w:t>Н</w:t>
      </w:r>
      <w:r w:rsidR="00DF3615" w:rsidRPr="000F6C32">
        <w:rPr>
          <w:rStyle w:val="11"/>
          <w:sz w:val="28"/>
          <w:szCs w:val="28"/>
        </w:rPr>
        <w:t xml:space="preserve">арушителей к совершению </w:t>
      </w:r>
      <w:r w:rsidR="00937FF4">
        <w:rPr>
          <w:rStyle w:val="11"/>
          <w:sz w:val="28"/>
          <w:szCs w:val="28"/>
        </w:rPr>
        <w:t>НСД</w:t>
      </w:r>
      <w:r w:rsidR="00DF3615" w:rsidRPr="000F6C32">
        <w:rPr>
          <w:rStyle w:val="11"/>
          <w:sz w:val="28"/>
          <w:szCs w:val="28"/>
        </w:rPr>
        <w:t xml:space="preserve"> в отношении </w:t>
      </w:r>
      <w:r w:rsidR="00262223" w:rsidRPr="000F6C32">
        <w:rPr>
          <w:rStyle w:val="11"/>
          <w:sz w:val="28"/>
          <w:szCs w:val="28"/>
        </w:rPr>
        <w:t>О</w:t>
      </w:r>
      <w:r w:rsidR="00DF3615" w:rsidRPr="000F6C32">
        <w:rPr>
          <w:rStyle w:val="11"/>
          <w:sz w:val="28"/>
          <w:szCs w:val="28"/>
        </w:rPr>
        <w:t xml:space="preserve">бъекта, </w:t>
      </w:r>
      <w:r w:rsidR="00262223" w:rsidRPr="000F6C32">
        <w:rPr>
          <w:rStyle w:val="11"/>
          <w:sz w:val="28"/>
          <w:szCs w:val="28"/>
        </w:rPr>
        <w:t xml:space="preserve">рассматриваются: </w:t>
      </w:r>
    </w:p>
    <w:p w:rsidR="00262223" w:rsidRPr="000F6C32" w:rsidRDefault="00DF3615" w:rsidP="00AA3668">
      <w:pPr>
        <w:pStyle w:val="3"/>
        <w:keepNext/>
        <w:keepLines/>
        <w:numPr>
          <w:ilvl w:val="0"/>
          <w:numId w:val="34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t>политические</w:t>
      </w:r>
      <w:r w:rsidR="00262223" w:rsidRPr="000F6C32">
        <w:rPr>
          <w:rStyle w:val="11"/>
          <w:sz w:val="28"/>
          <w:szCs w:val="28"/>
        </w:rPr>
        <w:t>/</w:t>
      </w:r>
      <w:r w:rsidRPr="000F6C32">
        <w:rPr>
          <w:rStyle w:val="11"/>
          <w:sz w:val="28"/>
          <w:szCs w:val="28"/>
        </w:rPr>
        <w:t>идеологические;</w:t>
      </w:r>
      <w:r w:rsidR="00262223" w:rsidRPr="000F6C32">
        <w:rPr>
          <w:rStyle w:val="11"/>
          <w:sz w:val="28"/>
          <w:szCs w:val="28"/>
        </w:rPr>
        <w:t xml:space="preserve"> </w:t>
      </w:r>
    </w:p>
    <w:p w:rsidR="00262223" w:rsidRPr="000F6C32" w:rsidRDefault="00262223" w:rsidP="00AA3668">
      <w:pPr>
        <w:pStyle w:val="3"/>
        <w:keepNext/>
        <w:keepLines/>
        <w:numPr>
          <w:ilvl w:val="0"/>
          <w:numId w:val="34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t>э</w:t>
      </w:r>
      <w:r w:rsidR="00DF3615" w:rsidRPr="000F6C32">
        <w:rPr>
          <w:rStyle w:val="11"/>
          <w:sz w:val="28"/>
          <w:szCs w:val="28"/>
        </w:rPr>
        <w:t>кономические (получение материальной выгоды);</w:t>
      </w:r>
      <w:r w:rsidRPr="000F6C32">
        <w:rPr>
          <w:rStyle w:val="11"/>
          <w:sz w:val="28"/>
          <w:szCs w:val="28"/>
        </w:rPr>
        <w:t xml:space="preserve"> 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4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t>личные</w:t>
      </w:r>
      <w:r w:rsidR="00262223" w:rsidRPr="000F6C32">
        <w:rPr>
          <w:rStyle w:val="11"/>
          <w:sz w:val="28"/>
          <w:szCs w:val="28"/>
        </w:rPr>
        <w:t xml:space="preserve"> (связаны со специфическими обстоятельствами, характерными для отдельных лиц, могут быть вызваны отношениями в коллективе, социальными и другими причинами)</w:t>
      </w:r>
      <w:r w:rsidRPr="000F6C32">
        <w:rPr>
          <w:rStyle w:val="11"/>
          <w:sz w:val="28"/>
          <w:szCs w:val="28"/>
        </w:rPr>
        <w:t>.</w:t>
      </w:r>
    </w:p>
    <w:p w:rsidR="00DF3615" w:rsidRPr="000F6C32" w:rsidRDefault="002A6DD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 </w:t>
      </w:r>
      <w:r w:rsidR="006A453E" w:rsidRPr="000F6C32">
        <w:rPr>
          <w:rStyle w:val="11"/>
          <w:sz w:val="28"/>
          <w:szCs w:val="28"/>
        </w:rPr>
        <w:t xml:space="preserve">В качестве </w:t>
      </w:r>
      <w:r w:rsidR="000162DA" w:rsidRPr="000F6C32">
        <w:rPr>
          <w:rStyle w:val="11"/>
          <w:sz w:val="28"/>
          <w:szCs w:val="28"/>
        </w:rPr>
        <w:t xml:space="preserve">основных </w:t>
      </w:r>
      <w:r w:rsidR="006A453E" w:rsidRPr="000F6C32">
        <w:rPr>
          <w:rStyle w:val="11"/>
          <w:sz w:val="28"/>
          <w:szCs w:val="28"/>
        </w:rPr>
        <w:t>средств, используемых д</w:t>
      </w:r>
      <w:r w:rsidR="00DF3615" w:rsidRPr="000F6C32">
        <w:rPr>
          <w:rStyle w:val="11"/>
          <w:sz w:val="28"/>
          <w:szCs w:val="28"/>
        </w:rPr>
        <w:t xml:space="preserve">ля проникновения в </w:t>
      </w:r>
      <w:r w:rsidR="009B0304">
        <w:rPr>
          <w:rStyle w:val="11"/>
          <w:sz w:val="28"/>
          <w:szCs w:val="28"/>
        </w:rPr>
        <w:t>О</w:t>
      </w:r>
      <w:r w:rsidR="00DF3615" w:rsidRPr="000F6C32">
        <w:rPr>
          <w:rStyle w:val="11"/>
          <w:sz w:val="28"/>
          <w:szCs w:val="28"/>
        </w:rPr>
        <w:t xml:space="preserve">храняемые </w:t>
      </w:r>
      <w:r w:rsidR="0022007F" w:rsidRPr="000F6C32">
        <w:rPr>
          <w:rStyle w:val="11"/>
          <w:sz w:val="28"/>
          <w:szCs w:val="28"/>
        </w:rPr>
        <w:t>зоны внешними</w:t>
      </w:r>
      <w:r w:rsidR="00DF3615" w:rsidRPr="000F6C32">
        <w:rPr>
          <w:rStyle w:val="11"/>
          <w:sz w:val="28"/>
          <w:szCs w:val="28"/>
        </w:rPr>
        <w:t xml:space="preserve"> </w:t>
      </w:r>
      <w:r w:rsidR="00714608">
        <w:rPr>
          <w:rStyle w:val="11"/>
          <w:sz w:val="28"/>
          <w:szCs w:val="28"/>
        </w:rPr>
        <w:t>Н</w:t>
      </w:r>
      <w:r w:rsidR="00DF3615" w:rsidRPr="000F6C32">
        <w:rPr>
          <w:rStyle w:val="11"/>
          <w:sz w:val="28"/>
          <w:szCs w:val="28"/>
        </w:rPr>
        <w:t>арушител</w:t>
      </w:r>
      <w:r w:rsidR="006A453E" w:rsidRPr="000F6C32">
        <w:rPr>
          <w:rStyle w:val="11"/>
          <w:sz w:val="28"/>
          <w:szCs w:val="28"/>
        </w:rPr>
        <w:t xml:space="preserve">ями, </w:t>
      </w:r>
      <w:r w:rsidR="00DF3615" w:rsidRPr="000F6C32">
        <w:rPr>
          <w:rStyle w:val="11"/>
          <w:sz w:val="28"/>
          <w:szCs w:val="28"/>
        </w:rPr>
        <w:t xml:space="preserve">могут </w:t>
      </w:r>
      <w:r w:rsidR="006A453E" w:rsidRPr="000F6C32">
        <w:rPr>
          <w:rStyle w:val="11"/>
          <w:sz w:val="28"/>
          <w:szCs w:val="28"/>
        </w:rPr>
        <w:t>рассматриваться</w:t>
      </w:r>
      <w:r w:rsidR="00DF3615" w:rsidRPr="000F6C32">
        <w:rPr>
          <w:rStyle w:val="11"/>
          <w:sz w:val="28"/>
          <w:szCs w:val="28"/>
        </w:rPr>
        <w:t>: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5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вооружение </w:t>
      </w:r>
      <w:r w:rsidR="009B0304">
        <w:rPr>
          <w:rStyle w:val="11"/>
          <w:sz w:val="28"/>
          <w:szCs w:val="28"/>
        </w:rPr>
        <w:t xml:space="preserve">– </w:t>
      </w:r>
      <w:r w:rsidRPr="000F6C32">
        <w:rPr>
          <w:rStyle w:val="11"/>
          <w:sz w:val="28"/>
          <w:szCs w:val="28"/>
        </w:rPr>
        <w:t>для</w:t>
      </w:r>
      <w:r w:rsidR="009B0304">
        <w:rPr>
          <w:rStyle w:val="11"/>
          <w:sz w:val="28"/>
          <w:szCs w:val="28"/>
        </w:rPr>
        <w:t xml:space="preserve"> </w:t>
      </w:r>
      <w:r w:rsidRPr="000F6C32">
        <w:rPr>
          <w:rStyle w:val="11"/>
          <w:sz w:val="28"/>
          <w:szCs w:val="28"/>
        </w:rPr>
        <w:t xml:space="preserve">прорыва через </w:t>
      </w:r>
      <w:r w:rsidR="009B0304">
        <w:rPr>
          <w:rStyle w:val="11"/>
          <w:sz w:val="28"/>
          <w:szCs w:val="28"/>
        </w:rPr>
        <w:t>КПП</w:t>
      </w:r>
      <w:r w:rsidRPr="000F6C32">
        <w:rPr>
          <w:rStyle w:val="11"/>
          <w:sz w:val="28"/>
          <w:szCs w:val="28"/>
        </w:rPr>
        <w:t xml:space="preserve"> и противодействия силам </w:t>
      </w:r>
      <w:r w:rsidR="003C11C7">
        <w:rPr>
          <w:rStyle w:val="11"/>
          <w:sz w:val="28"/>
          <w:szCs w:val="28"/>
        </w:rPr>
        <w:t>О</w:t>
      </w:r>
      <w:r w:rsidRPr="000F6C32">
        <w:rPr>
          <w:rStyle w:val="11"/>
          <w:sz w:val="28"/>
          <w:szCs w:val="28"/>
        </w:rPr>
        <w:t>храны;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5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>взрывчатые и зажигательные вещества</w:t>
      </w:r>
      <w:r w:rsidR="009B0304">
        <w:rPr>
          <w:rStyle w:val="11"/>
          <w:sz w:val="28"/>
          <w:szCs w:val="28"/>
        </w:rPr>
        <w:t xml:space="preserve"> – </w:t>
      </w:r>
      <w:r w:rsidRPr="000F6C32">
        <w:rPr>
          <w:rStyle w:val="11"/>
          <w:sz w:val="28"/>
          <w:szCs w:val="28"/>
        </w:rPr>
        <w:t>для</w:t>
      </w:r>
      <w:r w:rsidR="009B0304">
        <w:rPr>
          <w:rStyle w:val="11"/>
          <w:sz w:val="28"/>
          <w:szCs w:val="28"/>
        </w:rPr>
        <w:t xml:space="preserve"> </w:t>
      </w:r>
      <w:r w:rsidRPr="000F6C32">
        <w:rPr>
          <w:rStyle w:val="11"/>
          <w:sz w:val="28"/>
          <w:szCs w:val="28"/>
        </w:rPr>
        <w:t xml:space="preserve">преодоления физических барьеров </w:t>
      </w:r>
      <w:r w:rsidR="000162DA" w:rsidRPr="000F6C32">
        <w:rPr>
          <w:rStyle w:val="11"/>
          <w:sz w:val="28"/>
          <w:szCs w:val="28"/>
        </w:rPr>
        <w:t xml:space="preserve">при </w:t>
      </w:r>
      <w:r w:rsidRPr="000F6C32">
        <w:rPr>
          <w:rStyle w:val="11"/>
          <w:sz w:val="28"/>
          <w:szCs w:val="28"/>
        </w:rPr>
        <w:t>совершени</w:t>
      </w:r>
      <w:r w:rsidR="000162DA" w:rsidRPr="000F6C32">
        <w:rPr>
          <w:rStyle w:val="11"/>
          <w:sz w:val="28"/>
          <w:szCs w:val="28"/>
        </w:rPr>
        <w:t>и</w:t>
      </w:r>
      <w:r w:rsidRPr="000F6C32">
        <w:rPr>
          <w:rStyle w:val="11"/>
          <w:sz w:val="28"/>
          <w:szCs w:val="28"/>
        </w:rPr>
        <w:t xml:space="preserve"> </w:t>
      </w:r>
      <w:r w:rsidR="003C11C7">
        <w:rPr>
          <w:rStyle w:val="11"/>
          <w:sz w:val="28"/>
          <w:szCs w:val="28"/>
        </w:rPr>
        <w:t>А</w:t>
      </w:r>
      <w:r w:rsidR="005901F6" w:rsidRPr="000F6C32">
        <w:rPr>
          <w:rStyle w:val="11"/>
          <w:sz w:val="28"/>
          <w:szCs w:val="28"/>
        </w:rPr>
        <w:t>кт</w:t>
      </w:r>
      <w:r w:rsidR="007930E8">
        <w:rPr>
          <w:rStyle w:val="11"/>
          <w:sz w:val="28"/>
          <w:szCs w:val="28"/>
        </w:rPr>
        <w:t>а</w:t>
      </w:r>
      <w:r w:rsidR="005901F6" w:rsidRPr="000F6C32">
        <w:rPr>
          <w:rStyle w:val="11"/>
          <w:sz w:val="28"/>
          <w:szCs w:val="28"/>
        </w:rPr>
        <w:t xml:space="preserve"> терроризма</w:t>
      </w:r>
      <w:r w:rsidRPr="000F6C32">
        <w:rPr>
          <w:rStyle w:val="11"/>
          <w:sz w:val="28"/>
          <w:szCs w:val="28"/>
        </w:rPr>
        <w:t>;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5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специальные средства, инструменты, другое оборудование </w:t>
      </w:r>
      <w:r w:rsidR="000162DA" w:rsidRPr="000F6C32">
        <w:rPr>
          <w:rStyle w:val="11"/>
          <w:sz w:val="28"/>
          <w:szCs w:val="28"/>
        </w:rPr>
        <w:t xml:space="preserve">и </w:t>
      </w:r>
      <w:r w:rsidRPr="000F6C32">
        <w:rPr>
          <w:rStyle w:val="11"/>
          <w:sz w:val="28"/>
          <w:szCs w:val="28"/>
        </w:rPr>
        <w:t xml:space="preserve">снаряжение; транспортные средства (летательные аппараты, </w:t>
      </w:r>
      <w:r w:rsidR="005901F6" w:rsidRPr="000F6C32">
        <w:rPr>
          <w:rStyle w:val="11"/>
          <w:sz w:val="28"/>
          <w:szCs w:val="28"/>
        </w:rPr>
        <w:t xml:space="preserve">в том числе беспилотные, </w:t>
      </w:r>
      <w:r w:rsidRPr="000F6C32">
        <w:rPr>
          <w:rStyle w:val="11"/>
          <w:sz w:val="28"/>
          <w:szCs w:val="28"/>
        </w:rPr>
        <w:t>автомобили, плавательные средства</w:t>
      </w:r>
      <w:r w:rsidR="000162DA" w:rsidRPr="000F6C32">
        <w:rPr>
          <w:rStyle w:val="11"/>
          <w:sz w:val="28"/>
          <w:szCs w:val="28"/>
        </w:rPr>
        <w:t xml:space="preserve"> и прочее</w:t>
      </w:r>
      <w:r w:rsidRPr="000F6C32">
        <w:rPr>
          <w:rStyle w:val="11"/>
          <w:sz w:val="28"/>
          <w:szCs w:val="28"/>
        </w:rPr>
        <w:t>);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5"/>
        </w:numPr>
        <w:shd w:val="clear" w:color="auto" w:fill="auto"/>
        <w:tabs>
          <w:tab w:val="left" w:pos="993"/>
        </w:tabs>
        <w:spacing w:after="0" w:line="240" w:lineRule="auto"/>
        <w:ind w:left="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финансовые средства </w:t>
      </w:r>
      <w:r w:rsidR="009B0304">
        <w:rPr>
          <w:rStyle w:val="11"/>
          <w:sz w:val="28"/>
          <w:szCs w:val="28"/>
        </w:rPr>
        <w:t xml:space="preserve">– </w:t>
      </w:r>
      <w:r w:rsidRPr="000F6C32">
        <w:rPr>
          <w:rStyle w:val="11"/>
          <w:sz w:val="28"/>
          <w:szCs w:val="28"/>
        </w:rPr>
        <w:t>для</w:t>
      </w:r>
      <w:r w:rsidR="009B0304">
        <w:rPr>
          <w:rStyle w:val="11"/>
          <w:sz w:val="28"/>
          <w:szCs w:val="28"/>
        </w:rPr>
        <w:t xml:space="preserve"> </w:t>
      </w:r>
      <w:r w:rsidRPr="000F6C32">
        <w:rPr>
          <w:rStyle w:val="11"/>
          <w:sz w:val="28"/>
          <w:szCs w:val="28"/>
        </w:rPr>
        <w:t xml:space="preserve">подкупа внутренних </w:t>
      </w:r>
      <w:r w:rsidR="00E71BB3">
        <w:rPr>
          <w:rStyle w:val="11"/>
          <w:sz w:val="28"/>
          <w:szCs w:val="28"/>
        </w:rPr>
        <w:t>Н</w:t>
      </w:r>
      <w:r w:rsidRPr="000F6C32">
        <w:rPr>
          <w:rStyle w:val="11"/>
          <w:sz w:val="28"/>
          <w:szCs w:val="28"/>
        </w:rPr>
        <w:t>арушителей.</w:t>
      </w:r>
    </w:p>
    <w:p w:rsidR="00DF3615" w:rsidRPr="000F6C32" w:rsidRDefault="00192801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При определении модели </w:t>
      </w:r>
      <w:r w:rsidR="009B0304">
        <w:rPr>
          <w:rStyle w:val="11"/>
          <w:sz w:val="28"/>
          <w:szCs w:val="28"/>
        </w:rPr>
        <w:t>Н</w:t>
      </w:r>
      <w:r w:rsidRPr="000F6C32">
        <w:rPr>
          <w:rStyle w:val="11"/>
          <w:sz w:val="28"/>
          <w:szCs w:val="28"/>
        </w:rPr>
        <w:t>арушителя оценивается возможная т</w:t>
      </w:r>
      <w:r w:rsidR="00DF3615" w:rsidRPr="000F6C32">
        <w:rPr>
          <w:rStyle w:val="11"/>
          <w:sz w:val="28"/>
          <w:szCs w:val="28"/>
        </w:rPr>
        <w:t xml:space="preserve">актика действий </w:t>
      </w:r>
      <w:r w:rsidR="00102490" w:rsidRPr="000F6C32">
        <w:rPr>
          <w:rStyle w:val="11"/>
          <w:sz w:val="28"/>
          <w:szCs w:val="28"/>
        </w:rPr>
        <w:t xml:space="preserve">для </w:t>
      </w:r>
      <w:r w:rsidR="00DF3615" w:rsidRPr="000F6C32">
        <w:rPr>
          <w:rStyle w:val="11"/>
          <w:sz w:val="28"/>
          <w:szCs w:val="28"/>
        </w:rPr>
        <w:t>проникновени</w:t>
      </w:r>
      <w:r w:rsidR="00102490" w:rsidRPr="000F6C32">
        <w:rPr>
          <w:rStyle w:val="11"/>
          <w:sz w:val="28"/>
          <w:szCs w:val="28"/>
        </w:rPr>
        <w:t>я</w:t>
      </w:r>
      <w:r w:rsidR="00DF3615" w:rsidRPr="000F6C32">
        <w:rPr>
          <w:rStyle w:val="11"/>
          <w:sz w:val="28"/>
          <w:szCs w:val="28"/>
        </w:rPr>
        <w:t xml:space="preserve"> в </w:t>
      </w:r>
      <w:r w:rsidR="00102490" w:rsidRPr="000F6C32">
        <w:rPr>
          <w:rStyle w:val="11"/>
          <w:sz w:val="28"/>
          <w:szCs w:val="28"/>
        </w:rPr>
        <w:t>О</w:t>
      </w:r>
      <w:r w:rsidR="00DF3615" w:rsidRPr="000F6C32">
        <w:rPr>
          <w:rStyle w:val="11"/>
          <w:sz w:val="28"/>
          <w:szCs w:val="28"/>
        </w:rPr>
        <w:t>храняемые зоны: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6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насильственная </w:t>
      </w:r>
      <w:r w:rsidR="00386610" w:rsidRPr="000F6C32">
        <w:rPr>
          <w:rStyle w:val="11"/>
          <w:sz w:val="28"/>
          <w:szCs w:val="28"/>
        </w:rPr>
        <w:t>–</w:t>
      </w:r>
      <w:r w:rsidRPr="000F6C32">
        <w:rPr>
          <w:rStyle w:val="11"/>
          <w:sz w:val="28"/>
          <w:szCs w:val="28"/>
        </w:rPr>
        <w:t xml:space="preserve"> с</w:t>
      </w:r>
      <w:r w:rsidR="00386610" w:rsidRPr="000F6C32">
        <w:rPr>
          <w:rStyle w:val="11"/>
          <w:sz w:val="28"/>
          <w:szCs w:val="28"/>
        </w:rPr>
        <w:t xml:space="preserve"> </w:t>
      </w:r>
      <w:r w:rsidRPr="000F6C32">
        <w:rPr>
          <w:rStyle w:val="11"/>
          <w:sz w:val="28"/>
          <w:szCs w:val="28"/>
        </w:rPr>
        <w:t xml:space="preserve">применением насилия по отношению к людям и (или) с повреждением </w:t>
      </w:r>
      <w:r w:rsidR="004631DC">
        <w:rPr>
          <w:rStyle w:val="11"/>
          <w:sz w:val="28"/>
          <w:szCs w:val="28"/>
        </w:rPr>
        <w:t>И</w:t>
      </w:r>
      <w:r w:rsidRPr="000F6C32">
        <w:rPr>
          <w:rStyle w:val="11"/>
          <w:sz w:val="28"/>
          <w:szCs w:val="28"/>
        </w:rPr>
        <w:t>ТСО;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6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обманная </w:t>
      </w:r>
      <w:r w:rsidR="00386610" w:rsidRPr="000F6C32">
        <w:rPr>
          <w:rStyle w:val="11"/>
          <w:sz w:val="28"/>
          <w:szCs w:val="28"/>
        </w:rPr>
        <w:t>–</w:t>
      </w:r>
      <w:r w:rsidRPr="000F6C32">
        <w:rPr>
          <w:rStyle w:val="11"/>
          <w:sz w:val="28"/>
          <w:szCs w:val="28"/>
        </w:rPr>
        <w:t xml:space="preserve"> с</w:t>
      </w:r>
      <w:r w:rsidR="00386610" w:rsidRPr="000F6C32">
        <w:rPr>
          <w:rStyle w:val="11"/>
          <w:sz w:val="28"/>
          <w:szCs w:val="28"/>
        </w:rPr>
        <w:t xml:space="preserve"> </w:t>
      </w:r>
      <w:r w:rsidRPr="000F6C32">
        <w:rPr>
          <w:rStyle w:val="11"/>
          <w:sz w:val="28"/>
          <w:szCs w:val="28"/>
        </w:rPr>
        <w:t xml:space="preserve">попыткой создать видимость </w:t>
      </w:r>
      <w:r w:rsidR="00386610" w:rsidRPr="000F6C32">
        <w:rPr>
          <w:rStyle w:val="11"/>
          <w:sz w:val="28"/>
          <w:szCs w:val="28"/>
        </w:rPr>
        <w:t>законности</w:t>
      </w:r>
      <w:r w:rsidRPr="000F6C32">
        <w:rPr>
          <w:rStyle w:val="11"/>
          <w:sz w:val="28"/>
          <w:szCs w:val="28"/>
        </w:rPr>
        <w:t xml:space="preserve"> действий путём использования поддельных документов, </w:t>
      </w:r>
      <w:r w:rsidR="002073CC" w:rsidRPr="000F6C32">
        <w:rPr>
          <w:rStyle w:val="11"/>
          <w:sz w:val="28"/>
          <w:szCs w:val="28"/>
        </w:rPr>
        <w:t xml:space="preserve">пропусков, </w:t>
      </w:r>
      <w:r w:rsidRPr="000F6C32">
        <w:rPr>
          <w:rStyle w:val="11"/>
          <w:sz w:val="28"/>
          <w:szCs w:val="28"/>
        </w:rPr>
        <w:t>ключей, идентификаторов личности и т</w:t>
      </w:r>
      <w:r w:rsidR="00386610" w:rsidRPr="000F6C32">
        <w:rPr>
          <w:rStyle w:val="11"/>
          <w:sz w:val="28"/>
          <w:szCs w:val="28"/>
        </w:rPr>
        <w:t>ому подобное</w:t>
      </w:r>
      <w:r w:rsidRPr="000F6C32">
        <w:rPr>
          <w:rStyle w:val="11"/>
          <w:sz w:val="28"/>
          <w:szCs w:val="28"/>
        </w:rPr>
        <w:t>;</w:t>
      </w:r>
    </w:p>
    <w:p w:rsidR="00DF3615" w:rsidRPr="000F6C32" w:rsidRDefault="00DF3615" w:rsidP="00AA3668">
      <w:pPr>
        <w:pStyle w:val="3"/>
        <w:keepNext/>
        <w:keepLines/>
        <w:numPr>
          <w:ilvl w:val="0"/>
          <w:numId w:val="36"/>
        </w:numPr>
        <w:shd w:val="clear" w:color="auto" w:fill="auto"/>
        <w:tabs>
          <w:tab w:val="left" w:pos="993"/>
        </w:tabs>
        <w:spacing w:after="0" w:line="240" w:lineRule="auto"/>
        <w:ind w:left="0" w:firstLine="568"/>
        <w:jc w:val="both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скрытая </w:t>
      </w:r>
      <w:r w:rsidR="00386610" w:rsidRPr="000F6C32">
        <w:rPr>
          <w:rStyle w:val="11"/>
          <w:sz w:val="28"/>
          <w:szCs w:val="28"/>
        </w:rPr>
        <w:t>–</w:t>
      </w:r>
      <w:r w:rsidRPr="000F6C32">
        <w:rPr>
          <w:rStyle w:val="11"/>
          <w:sz w:val="28"/>
          <w:szCs w:val="28"/>
        </w:rPr>
        <w:t xml:space="preserve"> </w:t>
      </w:r>
      <w:r w:rsidR="00386610" w:rsidRPr="000F6C32">
        <w:rPr>
          <w:rStyle w:val="11"/>
          <w:sz w:val="28"/>
          <w:szCs w:val="28"/>
        </w:rPr>
        <w:t xml:space="preserve">со стремлением </w:t>
      </w:r>
      <w:r w:rsidRPr="000F6C32">
        <w:rPr>
          <w:rStyle w:val="11"/>
          <w:sz w:val="28"/>
          <w:szCs w:val="28"/>
        </w:rPr>
        <w:t>остаться незамеченным;</w:t>
      </w:r>
    </w:p>
    <w:p w:rsidR="00386610" w:rsidRPr="000F6C32" w:rsidRDefault="00DF3615" w:rsidP="00AA3668">
      <w:pPr>
        <w:pStyle w:val="3"/>
        <w:keepNext/>
        <w:keepLines/>
        <w:numPr>
          <w:ilvl w:val="0"/>
          <w:numId w:val="36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8"/>
        <w:jc w:val="both"/>
        <w:rPr>
          <w:rStyle w:val="11"/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комбинированная </w:t>
      </w:r>
      <w:r w:rsidR="00386610" w:rsidRPr="000F6C32">
        <w:rPr>
          <w:rStyle w:val="11"/>
          <w:sz w:val="28"/>
          <w:szCs w:val="28"/>
        </w:rPr>
        <w:t>–</w:t>
      </w:r>
      <w:r w:rsidRPr="000F6C32">
        <w:rPr>
          <w:rStyle w:val="11"/>
          <w:sz w:val="28"/>
          <w:szCs w:val="28"/>
        </w:rPr>
        <w:t xml:space="preserve"> </w:t>
      </w:r>
      <w:r w:rsidR="002073CC" w:rsidRPr="000F6C32">
        <w:rPr>
          <w:rStyle w:val="11"/>
          <w:sz w:val="28"/>
          <w:szCs w:val="28"/>
        </w:rPr>
        <w:t xml:space="preserve">с </w:t>
      </w:r>
      <w:r w:rsidR="00386610" w:rsidRPr="000F6C32">
        <w:rPr>
          <w:rStyle w:val="11"/>
          <w:sz w:val="28"/>
          <w:szCs w:val="28"/>
        </w:rPr>
        <w:t>примен</w:t>
      </w:r>
      <w:r w:rsidR="002073CC" w:rsidRPr="000F6C32">
        <w:rPr>
          <w:rStyle w:val="11"/>
          <w:sz w:val="28"/>
          <w:szCs w:val="28"/>
        </w:rPr>
        <w:t xml:space="preserve">ением </w:t>
      </w:r>
      <w:r w:rsidRPr="000F6C32">
        <w:rPr>
          <w:rStyle w:val="11"/>
          <w:sz w:val="28"/>
          <w:szCs w:val="28"/>
        </w:rPr>
        <w:t>сочетани</w:t>
      </w:r>
      <w:r w:rsidR="002073CC" w:rsidRPr="000F6C32">
        <w:rPr>
          <w:rStyle w:val="11"/>
          <w:sz w:val="28"/>
          <w:szCs w:val="28"/>
        </w:rPr>
        <w:t>й</w:t>
      </w:r>
      <w:r w:rsidRPr="000F6C32">
        <w:rPr>
          <w:rStyle w:val="11"/>
          <w:sz w:val="28"/>
          <w:szCs w:val="28"/>
        </w:rPr>
        <w:t xml:space="preserve"> </w:t>
      </w:r>
      <w:r w:rsidR="001A59E5" w:rsidRPr="000F6C32">
        <w:rPr>
          <w:rStyle w:val="11"/>
          <w:sz w:val="28"/>
          <w:szCs w:val="28"/>
        </w:rPr>
        <w:t xml:space="preserve">различных </w:t>
      </w:r>
      <w:r w:rsidRPr="000F6C32">
        <w:rPr>
          <w:rStyle w:val="11"/>
          <w:sz w:val="28"/>
          <w:szCs w:val="28"/>
        </w:rPr>
        <w:t xml:space="preserve">видов тактики. </w:t>
      </w:r>
    </w:p>
    <w:p w:rsidR="00DF3615" w:rsidRDefault="001A59E5" w:rsidP="00800676">
      <w:pPr>
        <w:pStyle w:val="1960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line="240" w:lineRule="auto"/>
        <w:ind w:left="0" w:right="20" w:firstLine="568"/>
        <w:rPr>
          <w:sz w:val="28"/>
          <w:szCs w:val="28"/>
        </w:rPr>
      </w:pPr>
      <w:r w:rsidRPr="000F6C32">
        <w:rPr>
          <w:rStyle w:val="11"/>
          <w:sz w:val="28"/>
          <w:szCs w:val="28"/>
        </w:rPr>
        <w:t xml:space="preserve"> </w:t>
      </w:r>
      <w:r w:rsidR="0071129A" w:rsidRPr="000F6C32">
        <w:rPr>
          <w:rStyle w:val="11"/>
          <w:sz w:val="28"/>
          <w:szCs w:val="28"/>
        </w:rPr>
        <w:t>Для целей настоящего Регламента м</w:t>
      </w:r>
      <w:r w:rsidR="00DF3615" w:rsidRPr="000F6C32">
        <w:rPr>
          <w:rStyle w:val="11"/>
          <w:sz w:val="28"/>
          <w:szCs w:val="28"/>
        </w:rPr>
        <w:t xml:space="preserve">одель нарушителя включает </w:t>
      </w:r>
      <w:r w:rsidR="00DF3615" w:rsidRPr="00B66BCE">
        <w:rPr>
          <w:rStyle w:val="11"/>
          <w:b/>
          <w:sz w:val="28"/>
          <w:szCs w:val="28"/>
        </w:rPr>
        <w:t xml:space="preserve">шесть </w:t>
      </w:r>
      <w:r w:rsidR="004A4B7E" w:rsidRPr="00B66BCE">
        <w:rPr>
          <w:rStyle w:val="11"/>
          <w:b/>
          <w:sz w:val="28"/>
          <w:szCs w:val="28"/>
        </w:rPr>
        <w:t xml:space="preserve">основных </w:t>
      </w:r>
      <w:r w:rsidR="00DF3615" w:rsidRPr="00B66BCE">
        <w:rPr>
          <w:rStyle w:val="11"/>
          <w:b/>
          <w:sz w:val="28"/>
          <w:szCs w:val="28"/>
        </w:rPr>
        <w:t xml:space="preserve">типов потенциальных </w:t>
      </w:r>
      <w:r w:rsidR="00FB5262">
        <w:rPr>
          <w:rStyle w:val="11"/>
          <w:b/>
          <w:sz w:val="28"/>
          <w:szCs w:val="28"/>
        </w:rPr>
        <w:t>Н</w:t>
      </w:r>
      <w:r w:rsidR="00DF3615" w:rsidRPr="00B66BCE">
        <w:rPr>
          <w:rStyle w:val="11"/>
          <w:b/>
          <w:sz w:val="28"/>
          <w:szCs w:val="28"/>
        </w:rPr>
        <w:t>арушителей</w:t>
      </w:r>
      <w:r w:rsidRPr="000F6C32">
        <w:rPr>
          <w:rStyle w:val="11"/>
          <w:sz w:val="28"/>
          <w:szCs w:val="28"/>
        </w:rPr>
        <w:t xml:space="preserve"> </w:t>
      </w:r>
      <w:r w:rsidRPr="000F6C32">
        <w:rPr>
          <w:sz w:val="28"/>
          <w:szCs w:val="28"/>
        </w:rPr>
        <w:t>и может дополняться, исходя из специфики конкретного Объекта, его расположения и функционирования.</w:t>
      </w:r>
    </w:p>
    <w:p w:rsidR="0020630F" w:rsidRDefault="0020630F" w:rsidP="00CF66E8">
      <w:pPr>
        <w:pStyle w:val="1960"/>
        <w:keepNext/>
        <w:keepLines/>
        <w:shd w:val="clear" w:color="auto" w:fill="auto"/>
        <w:tabs>
          <w:tab w:val="left" w:pos="1134"/>
        </w:tabs>
        <w:spacing w:line="240" w:lineRule="auto"/>
        <w:ind w:left="567" w:right="20"/>
        <w:rPr>
          <w:sz w:val="12"/>
          <w:szCs w:val="12"/>
        </w:rPr>
      </w:pPr>
    </w:p>
    <w:p w:rsidR="006C0BE3" w:rsidRPr="0020630F" w:rsidRDefault="006C0BE3" w:rsidP="00CF66E8">
      <w:pPr>
        <w:pStyle w:val="1960"/>
        <w:keepNext/>
        <w:keepLines/>
        <w:shd w:val="clear" w:color="auto" w:fill="auto"/>
        <w:tabs>
          <w:tab w:val="left" w:pos="1134"/>
        </w:tabs>
        <w:spacing w:line="240" w:lineRule="auto"/>
        <w:ind w:left="567" w:right="20"/>
        <w:rPr>
          <w:sz w:val="12"/>
          <w:szCs w:val="12"/>
        </w:rPr>
      </w:pPr>
    </w:p>
    <w:tbl>
      <w:tblPr>
        <w:tblStyle w:val="af"/>
        <w:tblpPr w:leftFromText="180" w:rightFromText="180" w:vertAnchor="text" w:tblpX="108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2410"/>
        <w:gridCol w:w="4961"/>
        <w:gridCol w:w="2552"/>
      </w:tblGrid>
      <w:tr w:rsidR="00733E13" w:rsidRPr="00DD569F" w:rsidTr="0020630F">
        <w:tc>
          <w:tcPr>
            <w:tcW w:w="2410" w:type="dxa"/>
          </w:tcPr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rPr>
                <w:rStyle w:val="11"/>
                <w:b/>
                <w:sz w:val="25"/>
                <w:szCs w:val="25"/>
              </w:rPr>
            </w:pPr>
            <w:r w:rsidRPr="006C0BE3">
              <w:rPr>
                <w:rStyle w:val="11"/>
                <w:b/>
                <w:sz w:val="25"/>
                <w:szCs w:val="25"/>
              </w:rPr>
              <w:t>Тип нарушителя</w:t>
            </w:r>
          </w:p>
        </w:tc>
        <w:tc>
          <w:tcPr>
            <w:tcW w:w="4961" w:type="dxa"/>
          </w:tcPr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rPr>
                <w:rStyle w:val="11"/>
                <w:b/>
                <w:sz w:val="25"/>
                <w:szCs w:val="25"/>
              </w:rPr>
            </w:pPr>
            <w:r w:rsidRPr="006C0BE3">
              <w:rPr>
                <w:rStyle w:val="11"/>
                <w:b/>
                <w:sz w:val="25"/>
                <w:szCs w:val="25"/>
              </w:rPr>
              <w:t>Основные характеристики</w:t>
            </w:r>
          </w:p>
        </w:tc>
        <w:tc>
          <w:tcPr>
            <w:tcW w:w="2552" w:type="dxa"/>
          </w:tcPr>
          <w:p w:rsidR="00733E13" w:rsidRPr="006C0BE3" w:rsidRDefault="007C54D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rPr>
                <w:rStyle w:val="11"/>
                <w:b/>
                <w:sz w:val="25"/>
                <w:szCs w:val="25"/>
              </w:rPr>
            </w:pPr>
            <w:r w:rsidRPr="006C0BE3">
              <w:rPr>
                <w:rStyle w:val="11"/>
                <w:b/>
                <w:sz w:val="25"/>
                <w:szCs w:val="25"/>
              </w:rPr>
              <w:t>В</w:t>
            </w:r>
            <w:r w:rsidR="00733E13" w:rsidRPr="006C0BE3">
              <w:rPr>
                <w:rStyle w:val="11"/>
                <w:b/>
                <w:sz w:val="25"/>
                <w:szCs w:val="25"/>
              </w:rPr>
              <w:t>ероятная тактика действий</w:t>
            </w:r>
          </w:p>
        </w:tc>
      </w:tr>
      <w:tr w:rsidR="00733E13" w:rsidRPr="00DD569F" w:rsidTr="0020630F">
        <w:tc>
          <w:tcPr>
            <w:tcW w:w="2410" w:type="dxa"/>
          </w:tcPr>
          <w:p w:rsidR="00733E13" w:rsidRPr="006C0BE3" w:rsidRDefault="0018583D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afc"/>
                <w:b/>
                <w:i w:val="0"/>
                <w:sz w:val="25"/>
                <w:szCs w:val="25"/>
              </w:rPr>
            </w:pPr>
            <w:r w:rsidRPr="006C0BE3">
              <w:rPr>
                <w:rStyle w:val="afc"/>
                <w:b/>
                <w:i w:val="0"/>
                <w:sz w:val="25"/>
                <w:szCs w:val="25"/>
              </w:rPr>
              <w:t xml:space="preserve">1. </w:t>
            </w:r>
            <w:r w:rsidR="00733E13" w:rsidRPr="006C0BE3">
              <w:rPr>
                <w:rStyle w:val="afc"/>
                <w:b/>
                <w:i w:val="0"/>
                <w:sz w:val="25"/>
                <w:szCs w:val="25"/>
              </w:rPr>
              <w:t xml:space="preserve">Внешний </w:t>
            </w:r>
            <w:r w:rsidR="008842EC" w:rsidRPr="006C0BE3">
              <w:rPr>
                <w:rStyle w:val="afc"/>
                <w:b/>
                <w:i w:val="0"/>
                <w:sz w:val="25"/>
                <w:szCs w:val="25"/>
              </w:rPr>
              <w:t>Н</w:t>
            </w:r>
            <w:r w:rsidR="00733E13" w:rsidRPr="006C0BE3">
              <w:rPr>
                <w:rStyle w:val="afc"/>
                <w:b/>
                <w:i w:val="0"/>
                <w:sz w:val="25"/>
                <w:szCs w:val="25"/>
              </w:rPr>
              <w:t xml:space="preserve">арушитель первого типа 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afc"/>
                <w:b/>
                <w:i w:val="0"/>
                <w:sz w:val="25"/>
                <w:szCs w:val="25"/>
              </w:rPr>
            </w:pPr>
          </w:p>
          <w:p w:rsidR="00733E13" w:rsidRPr="006C0BE3" w:rsidRDefault="00733E13" w:rsidP="005B0E1F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i/>
                <w:sz w:val="25"/>
                <w:szCs w:val="25"/>
              </w:rPr>
            </w:pPr>
            <w:r w:rsidRPr="006C0BE3">
              <w:rPr>
                <w:rStyle w:val="afc"/>
                <w:i w:val="0"/>
                <w:sz w:val="25"/>
                <w:szCs w:val="25"/>
              </w:rPr>
              <w:t>(террористическая группа</w:t>
            </w:r>
            <w:r w:rsidR="00F302C1" w:rsidRPr="006C0BE3">
              <w:rPr>
                <w:rStyle w:val="afc"/>
                <w:i w:val="0"/>
                <w:sz w:val="25"/>
                <w:szCs w:val="25"/>
              </w:rPr>
              <w:t xml:space="preserve"> (</w:t>
            </w:r>
            <w:r w:rsidRPr="006C0BE3">
              <w:rPr>
                <w:rStyle w:val="11"/>
                <w:sz w:val="25"/>
                <w:szCs w:val="25"/>
              </w:rPr>
              <w:t>5</w:t>
            </w:r>
            <w:r w:rsidR="005B0E1F" w:rsidRPr="006C0BE3">
              <w:rPr>
                <w:rStyle w:val="11"/>
                <w:sz w:val="25"/>
                <w:szCs w:val="25"/>
              </w:rPr>
              <w:t xml:space="preserve"> и более </w:t>
            </w:r>
            <w:r w:rsidRPr="006C0BE3">
              <w:rPr>
                <w:rStyle w:val="11"/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lastRenderedPageBreak/>
              <w:t>человек)</w:t>
            </w:r>
            <w:r w:rsidR="00F302C1" w:rsidRPr="006C0BE3">
              <w:rPr>
                <w:rStyle w:val="11"/>
                <w:sz w:val="25"/>
                <w:szCs w:val="25"/>
              </w:rPr>
              <w:t>, цель – совершение акта терроризма)</w:t>
            </w:r>
          </w:p>
        </w:tc>
        <w:tc>
          <w:tcPr>
            <w:tcW w:w="4961" w:type="dxa"/>
          </w:tcPr>
          <w:p w:rsidR="00733E13" w:rsidRPr="006C0BE3" w:rsidRDefault="00733E13" w:rsidP="00CF66E8">
            <w:pPr>
              <w:pStyle w:val="3"/>
              <w:keepNext/>
              <w:keepLines/>
              <w:numPr>
                <w:ilvl w:val="0"/>
                <w:numId w:val="37"/>
              </w:numPr>
              <w:shd w:val="clear" w:color="auto" w:fill="auto"/>
              <w:tabs>
                <w:tab w:val="left" w:pos="318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lastRenderedPageBreak/>
              <w:t xml:space="preserve">общая осведомлённость о </w:t>
            </w:r>
            <w:r w:rsidR="006D3A8A" w:rsidRPr="006C0BE3">
              <w:rPr>
                <w:rStyle w:val="11"/>
                <w:sz w:val="25"/>
                <w:szCs w:val="25"/>
              </w:rPr>
              <w:t>С</w:t>
            </w:r>
            <w:r w:rsidRPr="006C0BE3">
              <w:rPr>
                <w:rStyle w:val="11"/>
                <w:sz w:val="25"/>
                <w:szCs w:val="25"/>
              </w:rPr>
              <w:t xml:space="preserve">истеме </w:t>
            </w:r>
            <w:r w:rsidR="006D3A8A" w:rsidRPr="006C0BE3">
              <w:rPr>
                <w:rStyle w:val="11"/>
                <w:sz w:val="25"/>
                <w:szCs w:val="25"/>
              </w:rPr>
              <w:t>обеспечения Ф</w:t>
            </w:r>
            <w:r w:rsidRPr="006C0BE3">
              <w:rPr>
                <w:rStyle w:val="11"/>
                <w:sz w:val="25"/>
                <w:szCs w:val="25"/>
              </w:rPr>
              <w:t xml:space="preserve">изической безопасности и </w:t>
            </w:r>
            <w:r w:rsidR="006D3A8A" w:rsidRPr="006C0BE3">
              <w:rPr>
                <w:rStyle w:val="11"/>
                <w:sz w:val="25"/>
                <w:szCs w:val="25"/>
              </w:rPr>
              <w:t>А</w:t>
            </w:r>
            <w:r w:rsidRPr="006C0BE3">
              <w:rPr>
                <w:rStyle w:val="11"/>
                <w:sz w:val="25"/>
                <w:szCs w:val="25"/>
              </w:rPr>
              <w:t>нтитеррористической защи</w:t>
            </w:r>
            <w:r w:rsidR="006D3A8A" w:rsidRPr="006C0BE3">
              <w:rPr>
                <w:rStyle w:val="11"/>
                <w:sz w:val="25"/>
                <w:szCs w:val="25"/>
              </w:rPr>
              <w:t>ты</w:t>
            </w:r>
            <w:r w:rsidRPr="006C0BE3">
              <w:rPr>
                <w:rStyle w:val="11"/>
                <w:sz w:val="25"/>
                <w:szCs w:val="25"/>
              </w:rPr>
              <w:t xml:space="preserve">, основанная </w:t>
            </w:r>
            <w:r w:rsidR="00AE2B87" w:rsidRPr="006C0BE3">
              <w:rPr>
                <w:rStyle w:val="11"/>
                <w:sz w:val="25"/>
                <w:szCs w:val="25"/>
              </w:rPr>
              <w:t>на визуальном</w:t>
            </w:r>
            <w:r w:rsidRPr="006C0BE3">
              <w:rPr>
                <w:rStyle w:val="11"/>
                <w:sz w:val="25"/>
                <w:szCs w:val="25"/>
              </w:rPr>
              <w:t xml:space="preserve"> изучении Объекта, о расположении целей посягательства на его территории;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tabs>
                <w:tab w:val="left" w:pos="318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numPr>
                <w:ilvl w:val="0"/>
                <w:numId w:val="37"/>
              </w:numPr>
              <w:shd w:val="clear" w:color="auto" w:fill="auto"/>
              <w:tabs>
                <w:tab w:val="left" w:pos="318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высокая вероятность наличия холодного и огнестрельного оружия (в том числе автоматического), взрывчатых и зажигательных веществ, взрывных устройств и тому подобное;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tabs>
                <w:tab w:val="left" w:pos="318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numPr>
                <w:ilvl w:val="0"/>
                <w:numId w:val="37"/>
              </w:numPr>
              <w:shd w:val="clear" w:color="auto" w:fill="auto"/>
              <w:tabs>
                <w:tab w:val="left" w:pos="318"/>
                <w:tab w:val="left" w:pos="601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высокий уровень подготовки к преодолению физических барьеров, </w:t>
            </w:r>
            <w:r w:rsidRPr="006C0BE3">
              <w:rPr>
                <w:rStyle w:val="11pt0"/>
                <w:b w:val="0"/>
                <w:sz w:val="25"/>
                <w:szCs w:val="25"/>
              </w:rPr>
              <w:t>сигнально</w:t>
            </w:r>
            <w:r w:rsidRPr="006C0BE3">
              <w:rPr>
                <w:rStyle w:val="11"/>
                <w:sz w:val="25"/>
                <w:szCs w:val="25"/>
              </w:rPr>
              <w:t>-заградительных и сигнализационных рубежей;</w:t>
            </w:r>
          </w:p>
          <w:p w:rsidR="00733E13" w:rsidRPr="006C0BE3" w:rsidRDefault="00733E13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numPr>
                <w:ilvl w:val="0"/>
                <w:numId w:val="37"/>
              </w:numPr>
              <w:shd w:val="clear" w:color="auto" w:fill="auto"/>
              <w:tabs>
                <w:tab w:val="left" w:pos="318"/>
                <w:tab w:val="left" w:pos="601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готовность вступить в открытый вооружённый конфликт с </w:t>
            </w:r>
            <w:r w:rsidR="001D439A" w:rsidRPr="006C0BE3">
              <w:rPr>
                <w:rStyle w:val="11"/>
                <w:sz w:val="25"/>
                <w:szCs w:val="25"/>
              </w:rPr>
              <w:t>ОПО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733E13" w:rsidRPr="006C0BE3" w:rsidRDefault="00733E13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numPr>
                <w:ilvl w:val="0"/>
                <w:numId w:val="37"/>
              </w:numPr>
              <w:shd w:val="clear" w:color="auto" w:fill="auto"/>
              <w:tabs>
                <w:tab w:val="left" w:pos="318"/>
                <w:tab w:val="left" w:pos="601"/>
              </w:tabs>
              <w:spacing w:after="0" w:line="240" w:lineRule="auto"/>
              <w:ind w:left="8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возможность разделяться на подгруппы, </w:t>
            </w:r>
            <w:r w:rsidRPr="006C0BE3">
              <w:rPr>
                <w:rStyle w:val="11pt0"/>
                <w:b w:val="0"/>
                <w:sz w:val="25"/>
                <w:szCs w:val="25"/>
              </w:rPr>
              <w:t>решающие</w:t>
            </w:r>
            <w:r w:rsidRPr="006C0BE3">
              <w:rPr>
                <w:rStyle w:val="11"/>
                <w:b/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>различные тактические задачи;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tabs>
                <w:tab w:val="left" w:pos="318"/>
                <w:tab w:val="left" w:pos="601"/>
              </w:tabs>
              <w:spacing w:after="0" w:line="240" w:lineRule="auto"/>
              <w:ind w:left="8" w:right="20" w:firstLine="0"/>
              <w:jc w:val="left"/>
              <w:rPr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numPr>
                <w:ilvl w:val="0"/>
                <w:numId w:val="37"/>
              </w:numPr>
              <w:shd w:val="clear" w:color="auto" w:fill="auto"/>
              <w:tabs>
                <w:tab w:val="left" w:pos="318"/>
                <w:tab w:val="left" w:pos="601"/>
              </w:tabs>
              <w:spacing w:after="0" w:line="240" w:lineRule="auto"/>
              <w:ind w:left="8"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возможное наличие лиц, способных пожертвовать собой для достижения поставленных целей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</w:tc>
        <w:tc>
          <w:tcPr>
            <w:tcW w:w="2552" w:type="dxa"/>
          </w:tcPr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lastRenderedPageBreak/>
              <w:t>Насильственная тактика с вооружённым нападением и прорывом</w:t>
            </w:r>
            <w:r w:rsidR="006D3A8A" w:rsidRPr="006C0BE3">
              <w:rPr>
                <w:rStyle w:val="11"/>
                <w:sz w:val="25"/>
                <w:szCs w:val="25"/>
              </w:rPr>
              <w:t xml:space="preserve"> системы О</w:t>
            </w:r>
            <w:r w:rsidRPr="006C0BE3">
              <w:rPr>
                <w:rStyle w:val="11"/>
                <w:sz w:val="25"/>
                <w:szCs w:val="25"/>
              </w:rPr>
              <w:t xml:space="preserve">храны (в том числе </w:t>
            </w:r>
            <w:r w:rsidRPr="006C0BE3">
              <w:rPr>
                <w:rStyle w:val="11"/>
                <w:sz w:val="25"/>
                <w:szCs w:val="25"/>
              </w:rPr>
              <w:lastRenderedPageBreak/>
              <w:t>с применением транспортных средств), применение отвлекающего маневра, захват заложников (по необходимости).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both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Нарушитель может вступать в сговор с </w:t>
            </w:r>
            <w:r w:rsidR="001D439A" w:rsidRPr="006C0BE3">
              <w:rPr>
                <w:rStyle w:val="11"/>
                <w:sz w:val="25"/>
                <w:szCs w:val="25"/>
              </w:rPr>
              <w:t>П</w:t>
            </w:r>
            <w:r w:rsidRPr="006C0BE3">
              <w:rPr>
                <w:rStyle w:val="11"/>
                <w:sz w:val="25"/>
                <w:szCs w:val="25"/>
              </w:rPr>
              <w:t xml:space="preserve">ерсоналом </w:t>
            </w:r>
            <w:r w:rsidR="003863E7" w:rsidRPr="006C0BE3">
              <w:rPr>
                <w:rStyle w:val="11"/>
                <w:sz w:val="25"/>
                <w:szCs w:val="25"/>
              </w:rPr>
              <w:t>О</w:t>
            </w:r>
            <w:r w:rsidRPr="006C0BE3">
              <w:rPr>
                <w:rStyle w:val="11"/>
                <w:sz w:val="25"/>
                <w:szCs w:val="25"/>
              </w:rPr>
              <w:t>бъекта</w:t>
            </w:r>
            <w:r w:rsidR="003863E7" w:rsidRPr="006C0BE3">
              <w:rPr>
                <w:rStyle w:val="11"/>
                <w:sz w:val="25"/>
                <w:szCs w:val="25"/>
              </w:rPr>
              <w:t xml:space="preserve">, </w:t>
            </w:r>
            <w:r w:rsidR="001D439A" w:rsidRPr="006C0BE3">
              <w:rPr>
                <w:rStyle w:val="11"/>
                <w:sz w:val="25"/>
                <w:szCs w:val="25"/>
              </w:rPr>
              <w:t>ОПО</w:t>
            </w:r>
            <w:r w:rsidRPr="006C0BE3">
              <w:rPr>
                <w:rStyle w:val="11"/>
                <w:sz w:val="25"/>
                <w:szCs w:val="25"/>
              </w:rPr>
              <w:t xml:space="preserve"> для получения дополнительной информации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</w:tr>
      <w:tr w:rsidR="00733E13" w:rsidTr="0020630F">
        <w:tc>
          <w:tcPr>
            <w:tcW w:w="2410" w:type="dxa"/>
          </w:tcPr>
          <w:p w:rsidR="00733E13" w:rsidRPr="006C0BE3" w:rsidRDefault="0018583D" w:rsidP="00CF66E8">
            <w:pPr>
              <w:pStyle w:val="3"/>
              <w:keepNext/>
              <w:keepLines/>
              <w:numPr>
                <w:ilvl w:val="0"/>
                <w:numId w:val="10"/>
              </w:numPr>
              <w:shd w:val="clear" w:color="auto" w:fill="auto"/>
              <w:tabs>
                <w:tab w:val="left" w:pos="222"/>
              </w:tabs>
              <w:spacing w:after="0" w:line="240" w:lineRule="auto"/>
              <w:ind w:left="34" w:right="40" w:firstLine="0"/>
              <w:jc w:val="left"/>
              <w:rPr>
                <w:rStyle w:val="afc"/>
                <w:b/>
                <w:i w:val="0"/>
                <w:sz w:val="25"/>
                <w:szCs w:val="25"/>
              </w:rPr>
            </w:pPr>
            <w:r w:rsidRPr="006C0BE3">
              <w:rPr>
                <w:rStyle w:val="afc"/>
                <w:b/>
                <w:i w:val="0"/>
                <w:sz w:val="25"/>
                <w:szCs w:val="25"/>
              </w:rPr>
              <w:lastRenderedPageBreak/>
              <w:t xml:space="preserve"> </w:t>
            </w:r>
            <w:r w:rsidR="008842EC" w:rsidRPr="006C0BE3">
              <w:rPr>
                <w:rStyle w:val="afc"/>
                <w:b/>
                <w:i w:val="0"/>
                <w:sz w:val="25"/>
                <w:szCs w:val="25"/>
              </w:rPr>
              <w:t>Внешний Н</w:t>
            </w:r>
            <w:r w:rsidR="00733E13" w:rsidRPr="006C0BE3">
              <w:rPr>
                <w:rStyle w:val="afc"/>
                <w:b/>
                <w:i w:val="0"/>
                <w:sz w:val="25"/>
                <w:szCs w:val="25"/>
              </w:rPr>
              <w:t>арушитель второго типа</w:t>
            </w:r>
          </w:p>
          <w:p w:rsidR="00277683" w:rsidRPr="006C0BE3" w:rsidRDefault="0027768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afc"/>
                <w:b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(групповой </w:t>
            </w:r>
            <w:r w:rsidR="008842EC" w:rsidRPr="006C0BE3">
              <w:rPr>
                <w:rStyle w:val="11"/>
                <w:sz w:val="25"/>
                <w:szCs w:val="25"/>
              </w:rPr>
              <w:t>Н</w:t>
            </w:r>
            <w:r w:rsidRPr="006C0BE3">
              <w:rPr>
                <w:rStyle w:val="11"/>
                <w:sz w:val="25"/>
                <w:szCs w:val="25"/>
              </w:rPr>
              <w:t>арушитель</w:t>
            </w:r>
            <w:r w:rsidR="00B300B3" w:rsidRPr="006C0BE3">
              <w:rPr>
                <w:rStyle w:val="11"/>
                <w:sz w:val="25"/>
                <w:szCs w:val="25"/>
              </w:rPr>
              <w:t xml:space="preserve"> (2</w:t>
            </w:r>
            <w:r w:rsidR="00F37C47" w:rsidRPr="006C0BE3">
              <w:rPr>
                <w:rStyle w:val="11"/>
                <w:sz w:val="25"/>
                <w:szCs w:val="25"/>
              </w:rPr>
              <w:t xml:space="preserve"> и более </w:t>
            </w:r>
            <w:r w:rsidR="00B300B3" w:rsidRPr="006C0BE3">
              <w:rPr>
                <w:rStyle w:val="11"/>
                <w:sz w:val="25"/>
                <w:szCs w:val="25"/>
              </w:rPr>
              <w:t xml:space="preserve">человек) из числа лиц, </w:t>
            </w:r>
            <w:r w:rsidRPr="006C0BE3">
              <w:rPr>
                <w:rStyle w:val="11"/>
                <w:sz w:val="25"/>
                <w:szCs w:val="25"/>
              </w:rPr>
              <w:t xml:space="preserve">не имеющих санкционированного </w:t>
            </w:r>
            <w:r w:rsidR="008842EC" w:rsidRPr="006C0BE3">
              <w:rPr>
                <w:rStyle w:val="11"/>
                <w:sz w:val="25"/>
                <w:szCs w:val="25"/>
              </w:rPr>
              <w:t>Д</w:t>
            </w:r>
            <w:r w:rsidRPr="006C0BE3">
              <w:rPr>
                <w:rStyle w:val="11"/>
                <w:sz w:val="25"/>
                <w:szCs w:val="25"/>
              </w:rPr>
              <w:t>оступа на Объект</w:t>
            </w:r>
            <w:r w:rsidR="00B300B3" w:rsidRPr="006C0BE3">
              <w:rPr>
                <w:rStyle w:val="11"/>
                <w:sz w:val="25"/>
                <w:szCs w:val="25"/>
              </w:rPr>
              <w:t>)</w:t>
            </w:r>
            <w:r w:rsidR="00F302C1" w:rsidRPr="006C0BE3">
              <w:rPr>
                <w:rStyle w:val="11"/>
                <w:sz w:val="25"/>
                <w:szCs w:val="25"/>
              </w:rPr>
              <w:t xml:space="preserve">, цель – совершение </w:t>
            </w:r>
            <w:r w:rsidR="008842EC" w:rsidRPr="006C0BE3">
              <w:rPr>
                <w:rStyle w:val="11"/>
                <w:sz w:val="25"/>
                <w:szCs w:val="25"/>
              </w:rPr>
              <w:t>А</w:t>
            </w:r>
            <w:r w:rsidR="00F302C1" w:rsidRPr="006C0BE3">
              <w:rPr>
                <w:rStyle w:val="11"/>
                <w:sz w:val="25"/>
                <w:szCs w:val="25"/>
              </w:rPr>
              <w:t>кта терроризма)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4961" w:type="dxa"/>
          </w:tcPr>
          <w:p w:rsidR="004C5D0F" w:rsidRPr="006C0BE3" w:rsidRDefault="004C5D0F" w:rsidP="00CF66E8">
            <w:pPr>
              <w:pStyle w:val="3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0" w:right="20" w:firstLine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средний уровень осведомленности о структуре и составе </w:t>
            </w:r>
            <w:r w:rsidR="00A17058" w:rsidRPr="006C0BE3">
              <w:rPr>
                <w:rStyle w:val="11"/>
                <w:sz w:val="25"/>
                <w:szCs w:val="25"/>
              </w:rPr>
              <w:t>Системы обеспечения Физической безопасности и Антитеррористической защиты</w:t>
            </w:r>
            <w:r w:rsidRPr="006C0BE3">
              <w:rPr>
                <w:rStyle w:val="11"/>
                <w:sz w:val="25"/>
                <w:szCs w:val="25"/>
              </w:rPr>
              <w:t xml:space="preserve">, о расположении </w:t>
            </w:r>
            <w:r w:rsidR="000C4EA7" w:rsidRPr="006C0BE3">
              <w:rPr>
                <w:rStyle w:val="11"/>
                <w:sz w:val="25"/>
                <w:szCs w:val="25"/>
              </w:rPr>
              <w:t xml:space="preserve">целей посягательства </w:t>
            </w:r>
            <w:r w:rsidRPr="006C0BE3">
              <w:rPr>
                <w:rStyle w:val="11"/>
                <w:sz w:val="25"/>
                <w:szCs w:val="25"/>
              </w:rPr>
              <w:t>на территории Объекта;</w:t>
            </w:r>
          </w:p>
          <w:p w:rsidR="004C5D0F" w:rsidRPr="006C0BE3" w:rsidRDefault="004C5D0F" w:rsidP="00CF66E8">
            <w:pPr>
              <w:pStyle w:val="3"/>
              <w:keepNext/>
              <w:keepLines/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firstLine="0"/>
              <w:jc w:val="left"/>
              <w:rPr>
                <w:sz w:val="25"/>
                <w:szCs w:val="25"/>
              </w:rPr>
            </w:pPr>
          </w:p>
          <w:p w:rsidR="004C5D0F" w:rsidRPr="006C0BE3" w:rsidRDefault="004C5D0F" w:rsidP="00CF66E8">
            <w:pPr>
              <w:pStyle w:val="3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0" w:firstLine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высокая вероятность наличия </w:t>
            </w:r>
            <w:r w:rsidR="003E3279" w:rsidRPr="006C0BE3">
              <w:rPr>
                <w:rStyle w:val="11"/>
                <w:sz w:val="25"/>
                <w:szCs w:val="25"/>
              </w:rPr>
              <w:t>холодного и огнестрельного оружия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4C5D0F" w:rsidRPr="006C0BE3" w:rsidRDefault="004C5D0F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0C4EA7" w:rsidRPr="006C0BE3" w:rsidRDefault="004C5D0F" w:rsidP="00CF66E8">
            <w:pPr>
              <w:pStyle w:val="3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0" w:firstLine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возможное наличие взрывоопасных веществ</w:t>
            </w:r>
            <w:r w:rsidR="000C4EA7" w:rsidRPr="006C0BE3">
              <w:rPr>
                <w:rStyle w:val="11"/>
                <w:sz w:val="25"/>
                <w:szCs w:val="25"/>
              </w:rPr>
              <w:t>;</w:t>
            </w:r>
          </w:p>
          <w:p w:rsidR="004C5D0F" w:rsidRPr="006C0BE3" w:rsidRDefault="004C5D0F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4C5D0F" w:rsidRPr="006C0BE3" w:rsidRDefault="004C5D0F" w:rsidP="00CF66E8">
            <w:pPr>
              <w:pStyle w:val="3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0" w:firstLine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возможность использования легкого и специального инструмента;</w:t>
            </w:r>
          </w:p>
          <w:p w:rsidR="003E3279" w:rsidRPr="006C0BE3" w:rsidRDefault="003E3279" w:rsidP="00CF66E8">
            <w:pPr>
              <w:pStyle w:val="3"/>
              <w:keepNext/>
              <w:keepLines/>
              <w:shd w:val="clear" w:color="auto" w:fill="auto"/>
              <w:tabs>
                <w:tab w:val="left" w:pos="317"/>
              </w:tabs>
              <w:spacing w:after="0" w:line="240" w:lineRule="auto"/>
              <w:ind w:left="34" w:firstLine="0"/>
              <w:jc w:val="left"/>
              <w:rPr>
                <w:sz w:val="25"/>
                <w:szCs w:val="25"/>
              </w:rPr>
            </w:pPr>
          </w:p>
          <w:p w:rsidR="004C5D0F" w:rsidRPr="006C0BE3" w:rsidRDefault="004C5D0F" w:rsidP="00CF66E8">
            <w:pPr>
              <w:pStyle w:val="3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0" w:firstLine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</w:t>
            </w:r>
            <w:r w:rsidR="003E3279" w:rsidRPr="006C0BE3">
              <w:rPr>
                <w:rStyle w:val="11"/>
                <w:sz w:val="25"/>
                <w:szCs w:val="25"/>
              </w:rPr>
              <w:t>ая</w:t>
            </w:r>
            <w:r w:rsidRPr="006C0BE3">
              <w:rPr>
                <w:rStyle w:val="11"/>
                <w:sz w:val="25"/>
                <w:szCs w:val="25"/>
              </w:rPr>
              <w:t xml:space="preserve"> вероятность использования автотранспорта;</w:t>
            </w:r>
          </w:p>
          <w:p w:rsidR="003E3279" w:rsidRPr="006C0BE3" w:rsidRDefault="003E3279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4C5D0F" w:rsidRPr="006C0BE3" w:rsidRDefault="004C5D0F" w:rsidP="00CF66E8">
            <w:pPr>
              <w:pStyle w:val="3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0" w:firstLine="34"/>
              <w:jc w:val="left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высоки</w:t>
            </w:r>
            <w:r w:rsidR="003E3279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3E3279" w:rsidRPr="006C0BE3">
              <w:rPr>
                <w:rStyle w:val="11"/>
                <w:sz w:val="25"/>
                <w:szCs w:val="25"/>
              </w:rPr>
              <w:t xml:space="preserve">ень </w:t>
            </w:r>
            <w:r w:rsidRPr="006C0BE3">
              <w:rPr>
                <w:rStyle w:val="11"/>
                <w:sz w:val="25"/>
                <w:szCs w:val="25"/>
              </w:rPr>
              <w:t>подготовленности к преодолению физических</w:t>
            </w:r>
            <w:r w:rsidRPr="006C0BE3">
              <w:rPr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>барьеров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2552" w:type="dxa"/>
          </w:tcPr>
          <w:p w:rsidR="005E3142" w:rsidRPr="006C0BE3" w:rsidRDefault="005061B1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С</w:t>
            </w:r>
            <w:r w:rsidR="008A029E" w:rsidRPr="006C0BE3">
              <w:rPr>
                <w:rStyle w:val="11"/>
                <w:sz w:val="25"/>
                <w:szCs w:val="25"/>
              </w:rPr>
              <w:t xml:space="preserve">крытное проникновение на </w:t>
            </w:r>
            <w:r w:rsidR="008A029E" w:rsidRPr="006C0BE3">
              <w:rPr>
                <w:rStyle w:val="11pt0"/>
                <w:b w:val="0"/>
                <w:sz w:val="25"/>
                <w:szCs w:val="25"/>
              </w:rPr>
              <w:t>территорию</w:t>
            </w:r>
            <w:r w:rsidR="008A029E" w:rsidRPr="006C0BE3">
              <w:rPr>
                <w:rStyle w:val="11"/>
                <w:b/>
                <w:sz w:val="25"/>
                <w:szCs w:val="25"/>
              </w:rPr>
              <w:t xml:space="preserve"> </w:t>
            </w:r>
            <w:r w:rsidR="00534F47" w:rsidRPr="006C0BE3">
              <w:rPr>
                <w:rStyle w:val="11"/>
                <w:sz w:val="25"/>
                <w:szCs w:val="25"/>
              </w:rPr>
              <w:t>Объекта, к</w:t>
            </w:r>
            <w:r w:rsidR="008A029E" w:rsidRPr="006C0BE3">
              <w:rPr>
                <w:rStyle w:val="11"/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>О</w:t>
            </w:r>
            <w:r w:rsidR="008A029E" w:rsidRPr="006C0BE3">
              <w:rPr>
                <w:rStyle w:val="11"/>
                <w:sz w:val="25"/>
                <w:szCs w:val="25"/>
              </w:rPr>
              <w:t xml:space="preserve">храняемым </w:t>
            </w:r>
            <w:r w:rsidRPr="006C0BE3">
              <w:rPr>
                <w:rStyle w:val="11"/>
                <w:sz w:val="25"/>
                <w:szCs w:val="25"/>
              </w:rPr>
              <w:t xml:space="preserve">зонам </w:t>
            </w:r>
            <w:r w:rsidR="005E3142" w:rsidRPr="006C0BE3">
              <w:rPr>
                <w:rStyle w:val="11"/>
                <w:sz w:val="25"/>
                <w:szCs w:val="25"/>
              </w:rPr>
              <w:t>и предметам на его территории.</w:t>
            </w:r>
          </w:p>
          <w:p w:rsidR="005E3142" w:rsidRPr="006C0BE3" w:rsidRDefault="005E3142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rStyle w:val="11"/>
                <w:sz w:val="25"/>
                <w:szCs w:val="25"/>
              </w:rPr>
            </w:pPr>
          </w:p>
          <w:p w:rsidR="00733E13" w:rsidRPr="006C0BE3" w:rsidRDefault="005E3142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На</w:t>
            </w:r>
            <w:r w:rsidR="008A029E" w:rsidRPr="006C0BE3">
              <w:rPr>
                <w:rStyle w:val="11pt0"/>
                <w:b w:val="0"/>
                <w:sz w:val="25"/>
                <w:szCs w:val="25"/>
              </w:rPr>
              <w:t>рушитель</w:t>
            </w:r>
            <w:r w:rsidR="008A029E" w:rsidRPr="006C0BE3">
              <w:rPr>
                <w:rStyle w:val="11"/>
                <w:sz w:val="25"/>
                <w:szCs w:val="25"/>
              </w:rPr>
              <w:t xml:space="preserve"> может вступить в сговор с работником </w:t>
            </w:r>
            <w:r w:rsidR="00A17058" w:rsidRPr="006C0BE3">
              <w:rPr>
                <w:rStyle w:val="11"/>
                <w:sz w:val="25"/>
                <w:szCs w:val="25"/>
              </w:rPr>
              <w:t>ОПО</w:t>
            </w:r>
            <w:r w:rsidRPr="006C0BE3">
              <w:rPr>
                <w:rStyle w:val="11"/>
                <w:sz w:val="25"/>
                <w:szCs w:val="25"/>
              </w:rPr>
              <w:t xml:space="preserve"> для </w:t>
            </w:r>
            <w:r w:rsidR="008A029E" w:rsidRPr="006C0BE3">
              <w:rPr>
                <w:rStyle w:val="11pt0"/>
                <w:b w:val="0"/>
                <w:sz w:val="25"/>
                <w:szCs w:val="25"/>
              </w:rPr>
              <w:t>сокрытия</w:t>
            </w:r>
            <w:r w:rsidR="008A029E" w:rsidRPr="006C0BE3">
              <w:rPr>
                <w:rStyle w:val="11"/>
                <w:b/>
                <w:sz w:val="25"/>
                <w:szCs w:val="25"/>
              </w:rPr>
              <w:t xml:space="preserve"> </w:t>
            </w:r>
            <w:r w:rsidR="008A029E" w:rsidRPr="006C0BE3">
              <w:rPr>
                <w:rStyle w:val="11"/>
                <w:sz w:val="25"/>
                <w:szCs w:val="25"/>
              </w:rPr>
              <w:t xml:space="preserve">факта проникновения на территорию </w:t>
            </w:r>
            <w:r w:rsidRPr="006C0BE3">
              <w:rPr>
                <w:rStyle w:val="11"/>
                <w:sz w:val="25"/>
                <w:szCs w:val="25"/>
              </w:rPr>
              <w:t>Объекта</w:t>
            </w:r>
            <w:r w:rsidR="008A029E" w:rsidRPr="006C0BE3">
              <w:rPr>
                <w:rStyle w:val="11"/>
                <w:sz w:val="25"/>
                <w:szCs w:val="25"/>
              </w:rPr>
              <w:t xml:space="preserve">. Мотивацией </w:t>
            </w:r>
            <w:r w:rsidR="008A029E" w:rsidRPr="006C0BE3">
              <w:rPr>
                <w:rStyle w:val="11pt0"/>
                <w:b w:val="0"/>
                <w:sz w:val="25"/>
                <w:szCs w:val="25"/>
              </w:rPr>
              <w:t>конкретных</w:t>
            </w:r>
            <w:r w:rsidR="008A029E" w:rsidRPr="006C0BE3">
              <w:rPr>
                <w:rStyle w:val="11"/>
                <w:b/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 xml:space="preserve">нарушителей </w:t>
            </w:r>
            <w:r w:rsidR="008A029E" w:rsidRPr="006C0BE3">
              <w:rPr>
                <w:rStyle w:val="11"/>
                <w:sz w:val="25"/>
                <w:szCs w:val="25"/>
              </w:rPr>
              <w:t>может служить как материальная выгода, так и идеологические соображения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</w:tc>
      </w:tr>
      <w:tr w:rsidR="00733E13" w:rsidTr="0020630F">
        <w:tc>
          <w:tcPr>
            <w:tcW w:w="2410" w:type="dxa"/>
          </w:tcPr>
          <w:p w:rsidR="004B582E" w:rsidRPr="006C0BE3" w:rsidRDefault="00BD5868" w:rsidP="00CF66E8">
            <w:pPr>
              <w:pStyle w:val="3"/>
              <w:keepNext/>
              <w:keepLines/>
              <w:numPr>
                <w:ilvl w:val="0"/>
                <w:numId w:val="10"/>
              </w:numPr>
              <w:shd w:val="clear" w:color="auto" w:fill="auto"/>
              <w:tabs>
                <w:tab w:val="left" w:pos="282"/>
              </w:tabs>
              <w:spacing w:after="0" w:line="240" w:lineRule="auto"/>
              <w:ind w:left="0" w:right="4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afc"/>
                <w:b/>
                <w:i w:val="0"/>
                <w:sz w:val="25"/>
                <w:szCs w:val="25"/>
              </w:rPr>
              <w:lastRenderedPageBreak/>
              <w:t xml:space="preserve">Внешний </w:t>
            </w:r>
            <w:r w:rsidR="001C6BA4" w:rsidRPr="006C0BE3">
              <w:rPr>
                <w:rStyle w:val="afc"/>
                <w:b/>
                <w:i w:val="0"/>
                <w:sz w:val="25"/>
                <w:szCs w:val="25"/>
              </w:rPr>
              <w:t>Н</w:t>
            </w:r>
            <w:r w:rsidRPr="006C0BE3">
              <w:rPr>
                <w:rStyle w:val="afc"/>
                <w:b/>
                <w:i w:val="0"/>
                <w:sz w:val="25"/>
                <w:szCs w:val="25"/>
              </w:rPr>
              <w:t>арушитель третьего типа</w:t>
            </w:r>
            <w:r w:rsidRPr="006C0BE3">
              <w:rPr>
                <w:rStyle w:val="11"/>
                <w:sz w:val="25"/>
                <w:szCs w:val="25"/>
              </w:rPr>
              <w:t xml:space="preserve">  </w:t>
            </w:r>
          </w:p>
          <w:p w:rsidR="004B582E" w:rsidRPr="006C0BE3" w:rsidRDefault="004B582E" w:rsidP="00CF66E8">
            <w:pPr>
              <w:pStyle w:val="3"/>
              <w:keepNext/>
              <w:keepLines/>
              <w:shd w:val="clear" w:color="auto" w:fill="auto"/>
              <w:tabs>
                <w:tab w:val="left" w:pos="282"/>
              </w:tabs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  <w:p w:rsidR="00837713" w:rsidRPr="006C0BE3" w:rsidRDefault="004B582E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afc"/>
                <w:b/>
                <w:i w:val="0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(</w:t>
            </w:r>
            <w:r w:rsidR="001C6BA4" w:rsidRPr="006C0BE3">
              <w:rPr>
                <w:rStyle w:val="11"/>
                <w:sz w:val="25"/>
                <w:szCs w:val="25"/>
              </w:rPr>
              <w:t>одиночный Н</w:t>
            </w:r>
            <w:r w:rsidR="00BD5868" w:rsidRPr="006C0BE3">
              <w:rPr>
                <w:rStyle w:val="11"/>
                <w:sz w:val="25"/>
                <w:szCs w:val="25"/>
              </w:rPr>
              <w:t>арушитель</w:t>
            </w:r>
            <w:r w:rsidR="00837713" w:rsidRPr="006C0BE3">
              <w:rPr>
                <w:rStyle w:val="11"/>
                <w:sz w:val="25"/>
                <w:szCs w:val="25"/>
              </w:rPr>
              <w:t xml:space="preserve"> из числа лиц, не имеющих санкционированного </w:t>
            </w:r>
            <w:r w:rsidR="001C6BA4" w:rsidRPr="006C0BE3">
              <w:rPr>
                <w:rStyle w:val="11"/>
                <w:sz w:val="25"/>
                <w:szCs w:val="25"/>
              </w:rPr>
              <w:t>Д</w:t>
            </w:r>
            <w:r w:rsidR="00837713" w:rsidRPr="006C0BE3">
              <w:rPr>
                <w:rStyle w:val="11"/>
                <w:sz w:val="25"/>
                <w:szCs w:val="25"/>
              </w:rPr>
              <w:t>оступа на Объект), цель – совершение акта терроризма)</w:t>
            </w:r>
          </w:p>
          <w:p w:rsidR="004B582E" w:rsidRPr="006C0BE3" w:rsidRDefault="004B582E" w:rsidP="00CF66E8">
            <w:pPr>
              <w:pStyle w:val="3"/>
              <w:keepNext/>
              <w:keepLines/>
              <w:shd w:val="clear" w:color="auto" w:fill="auto"/>
              <w:tabs>
                <w:tab w:val="left" w:pos="282"/>
              </w:tabs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tabs>
                <w:tab w:val="left" w:pos="282"/>
              </w:tabs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4961" w:type="dxa"/>
          </w:tcPr>
          <w:p w:rsidR="00837713" w:rsidRPr="006C0BE3" w:rsidRDefault="00837713" w:rsidP="00CF66E8">
            <w:pPr>
              <w:pStyle w:val="3"/>
              <w:keepNext/>
              <w:keepLines/>
              <w:numPr>
                <w:ilvl w:val="0"/>
                <w:numId w:val="39"/>
              </w:numPr>
              <w:shd w:val="clear" w:color="auto" w:fill="auto"/>
              <w:tabs>
                <w:tab w:val="left" w:pos="257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низкий уровень осведомленности о структуре и составе </w:t>
            </w:r>
            <w:r w:rsidR="008842EC" w:rsidRPr="006C0BE3">
              <w:rPr>
                <w:rStyle w:val="11"/>
                <w:sz w:val="25"/>
                <w:szCs w:val="25"/>
              </w:rPr>
              <w:t>Системы обеспечения Физической безопасности и Антитеррористической защиты</w:t>
            </w:r>
            <w:r w:rsidRPr="006C0BE3">
              <w:rPr>
                <w:rStyle w:val="11"/>
                <w:sz w:val="25"/>
                <w:szCs w:val="25"/>
              </w:rPr>
              <w:t xml:space="preserve">, о расположении целей посягательства на территории Объекта, однако, не исключается </w:t>
            </w:r>
            <w:r w:rsidR="00534F47" w:rsidRPr="006C0BE3">
              <w:rPr>
                <w:rStyle w:val="11"/>
                <w:sz w:val="25"/>
                <w:szCs w:val="25"/>
              </w:rPr>
              <w:t>возможность действий</w:t>
            </w:r>
            <w:r w:rsidRPr="006C0BE3">
              <w:rPr>
                <w:rStyle w:val="11"/>
                <w:sz w:val="25"/>
                <w:szCs w:val="25"/>
              </w:rPr>
              <w:t xml:space="preserve"> нарушителя по сценарию;</w:t>
            </w:r>
          </w:p>
          <w:p w:rsidR="00837713" w:rsidRPr="006C0BE3" w:rsidRDefault="00837713" w:rsidP="00CF66E8">
            <w:pPr>
              <w:pStyle w:val="3"/>
              <w:keepNext/>
              <w:keepLines/>
              <w:shd w:val="clear" w:color="auto" w:fill="auto"/>
              <w:tabs>
                <w:tab w:val="left" w:pos="257"/>
              </w:tabs>
              <w:spacing w:after="0" w:line="240" w:lineRule="auto"/>
              <w:ind w:left="34" w:right="20" w:firstLine="0"/>
              <w:jc w:val="left"/>
              <w:rPr>
                <w:sz w:val="25"/>
                <w:szCs w:val="25"/>
              </w:rPr>
            </w:pPr>
          </w:p>
          <w:p w:rsidR="00837713" w:rsidRPr="006C0BE3" w:rsidRDefault="00837713" w:rsidP="00CF66E8">
            <w:pPr>
              <w:pStyle w:val="3"/>
              <w:keepNext/>
              <w:keepLines/>
              <w:numPr>
                <w:ilvl w:val="0"/>
                <w:numId w:val="39"/>
              </w:numPr>
              <w:shd w:val="clear" w:color="auto" w:fill="auto"/>
              <w:tabs>
                <w:tab w:val="left" w:pos="257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rFonts w:eastAsiaTheme="minorHAnsi"/>
                <w:sz w:val="25"/>
                <w:szCs w:val="25"/>
              </w:rPr>
              <w:t>высокая вероятность наличия огнестрельного оружия</w:t>
            </w:r>
            <w:r w:rsidR="00F301A3" w:rsidRPr="006C0BE3">
              <w:rPr>
                <w:rStyle w:val="11"/>
                <w:rFonts w:eastAsiaTheme="minorHAnsi"/>
                <w:sz w:val="25"/>
                <w:szCs w:val="25"/>
              </w:rPr>
              <w:t>,</w:t>
            </w:r>
            <w:r w:rsidRPr="006C0BE3">
              <w:rPr>
                <w:rStyle w:val="11"/>
                <w:rFonts w:eastAsiaTheme="minorHAnsi"/>
                <w:sz w:val="25"/>
                <w:szCs w:val="25"/>
              </w:rPr>
              <w:t xml:space="preserve"> взрывного устройства, </w:t>
            </w:r>
            <w:r w:rsidRPr="006C0BE3">
              <w:rPr>
                <w:rStyle w:val="11"/>
                <w:sz w:val="25"/>
                <w:szCs w:val="25"/>
              </w:rPr>
              <w:t>предназначенного для совершения</w:t>
            </w:r>
            <w:r w:rsidRPr="006C0BE3">
              <w:rPr>
                <w:sz w:val="25"/>
                <w:szCs w:val="25"/>
              </w:rPr>
              <w:t xml:space="preserve"> </w:t>
            </w:r>
            <w:r w:rsidR="001C6BA4" w:rsidRPr="006C0BE3">
              <w:rPr>
                <w:sz w:val="25"/>
                <w:szCs w:val="25"/>
              </w:rPr>
              <w:t>А</w:t>
            </w:r>
            <w:r w:rsidRPr="006C0BE3">
              <w:rPr>
                <w:sz w:val="25"/>
                <w:szCs w:val="25"/>
              </w:rPr>
              <w:t>кта терроризма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837713" w:rsidRPr="006C0BE3" w:rsidRDefault="00837713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F301A3" w:rsidRPr="006C0BE3" w:rsidRDefault="00837713" w:rsidP="00CF66E8">
            <w:pPr>
              <w:pStyle w:val="3"/>
              <w:keepNext/>
              <w:keepLines/>
              <w:numPr>
                <w:ilvl w:val="0"/>
                <w:numId w:val="39"/>
              </w:numPr>
              <w:shd w:val="clear" w:color="auto" w:fill="auto"/>
              <w:tabs>
                <w:tab w:val="left" w:pos="257"/>
              </w:tabs>
              <w:spacing w:after="0" w:line="240" w:lineRule="auto"/>
              <w:ind w:left="34"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rFonts w:eastAsiaTheme="minorHAnsi"/>
                <w:sz w:val="25"/>
                <w:szCs w:val="25"/>
              </w:rPr>
              <w:t xml:space="preserve">низкая вероятность использования автотранспорта; </w:t>
            </w:r>
          </w:p>
          <w:p w:rsidR="00F301A3" w:rsidRPr="006C0BE3" w:rsidRDefault="00F301A3" w:rsidP="00CF66E8">
            <w:pPr>
              <w:pStyle w:val="a9"/>
              <w:keepNext/>
              <w:keepLines/>
              <w:ind w:left="34"/>
              <w:rPr>
                <w:rStyle w:val="11"/>
                <w:rFonts w:eastAsiaTheme="minorHAnsi"/>
                <w:sz w:val="25"/>
                <w:szCs w:val="25"/>
              </w:rPr>
            </w:pPr>
          </w:p>
          <w:p w:rsidR="00F301A3" w:rsidRPr="006C0BE3" w:rsidRDefault="00837713" w:rsidP="00CF66E8">
            <w:pPr>
              <w:pStyle w:val="3"/>
              <w:keepNext/>
              <w:keepLines/>
              <w:numPr>
                <w:ilvl w:val="0"/>
                <w:numId w:val="39"/>
              </w:numPr>
              <w:shd w:val="clear" w:color="auto" w:fill="auto"/>
              <w:tabs>
                <w:tab w:val="left" w:pos="257"/>
              </w:tabs>
              <w:spacing w:after="0" w:line="240" w:lineRule="auto"/>
              <w:ind w:left="34"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высокий уровень подготовленности к преодолению физических</w:t>
            </w:r>
            <w:r w:rsidRPr="006C0BE3">
              <w:rPr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>барьеров</w:t>
            </w:r>
            <w:r w:rsidR="00742799" w:rsidRPr="006C0BE3">
              <w:rPr>
                <w:rStyle w:val="11"/>
                <w:sz w:val="25"/>
                <w:szCs w:val="25"/>
              </w:rPr>
              <w:t>;</w:t>
            </w:r>
          </w:p>
          <w:p w:rsidR="00F301A3" w:rsidRPr="006C0BE3" w:rsidRDefault="00F301A3" w:rsidP="00CF66E8">
            <w:pPr>
              <w:pStyle w:val="a9"/>
              <w:keepNext/>
              <w:keepLines/>
              <w:ind w:left="34"/>
              <w:rPr>
                <w:rStyle w:val="11"/>
                <w:rFonts w:eastAsiaTheme="minorHAnsi"/>
                <w:sz w:val="25"/>
                <w:szCs w:val="25"/>
              </w:rPr>
            </w:pPr>
          </w:p>
          <w:p w:rsidR="00742799" w:rsidRPr="006C0BE3" w:rsidRDefault="00F301A3" w:rsidP="00CF66E8">
            <w:pPr>
              <w:pStyle w:val="3"/>
              <w:keepNext/>
              <w:keepLines/>
              <w:numPr>
                <w:ilvl w:val="0"/>
                <w:numId w:val="39"/>
              </w:numPr>
              <w:shd w:val="clear" w:color="auto" w:fill="auto"/>
              <w:tabs>
                <w:tab w:val="left" w:pos="257"/>
              </w:tabs>
              <w:spacing w:after="0" w:line="240" w:lineRule="auto"/>
              <w:ind w:left="34"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</w:t>
            </w:r>
            <w:r w:rsidR="00742799" w:rsidRPr="006C0BE3">
              <w:rPr>
                <w:rStyle w:val="11"/>
                <w:sz w:val="25"/>
                <w:szCs w:val="25"/>
              </w:rPr>
              <w:t>озможная готовность к самопожертвованию для достижения поставленных целей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</w:tc>
        <w:tc>
          <w:tcPr>
            <w:tcW w:w="2552" w:type="dxa"/>
          </w:tcPr>
          <w:p w:rsidR="00742799" w:rsidRPr="006C0BE3" w:rsidRDefault="00742799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Скрытное или обманное проникновение на территорию Объекта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  <w:r w:rsidRPr="006C0BE3">
              <w:rPr>
                <w:rStyle w:val="11"/>
                <w:sz w:val="25"/>
                <w:szCs w:val="25"/>
              </w:rPr>
              <w:t xml:space="preserve"> 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both"/>
              <w:rPr>
                <w:rStyle w:val="11"/>
                <w:sz w:val="25"/>
                <w:szCs w:val="25"/>
              </w:rPr>
            </w:pPr>
          </w:p>
        </w:tc>
      </w:tr>
      <w:tr w:rsidR="00733E13" w:rsidTr="0020630F">
        <w:tc>
          <w:tcPr>
            <w:tcW w:w="2410" w:type="dxa"/>
          </w:tcPr>
          <w:p w:rsidR="00AD5240" w:rsidRPr="006C0BE3" w:rsidRDefault="00AD5240" w:rsidP="00CF66E8">
            <w:pPr>
              <w:pStyle w:val="3"/>
              <w:keepNext/>
              <w:keepLines/>
              <w:numPr>
                <w:ilvl w:val="0"/>
                <w:numId w:val="10"/>
              </w:numPr>
              <w:shd w:val="clear" w:color="auto" w:fill="auto"/>
              <w:tabs>
                <w:tab w:val="left" w:pos="318"/>
              </w:tabs>
              <w:spacing w:after="0" w:line="240" w:lineRule="auto"/>
              <w:ind w:left="34" w:right="20" w:firstLine="0"/>
              <w:jc w:val="both"/>
              <w:rPr>
                <w:rStyle w:val="11"/>
                <w:sz w:val="25"/>
                <w:szCs w:val="25"/>
              </w:rPr>
            </w:pPr>
            <w:r w:rsidRPr="006C0BE3">
              <w:rPr>
                <w:rStyle w:val="afc"/>
                <w:b/>
                <w:i w:val="0"/>
                <w:sz w:val="25"/>
                <w:szCs w:val="25"/>
              </w:rPr>
              <w:t xml:space="preserve">Внешний </w:t>
            </w:r>
            <w:r w:rsidR="00C25AED" w:rsidRPr="006C0BE3">
              <w:rPr>
                <w:rStyle w:val="afc"/>
                <w:b/>
                <w:i w:val="0"/>
                <w:sz w:val="25"/>
                <w:szCs w:val="25"/>
              </w:rPr>
              <w:t>Н</w:t>
            </w:r>
            <w:r w:rsidRPr="006C0BE3">
              <w:rPr>
                <w:rStyle w:val="afc"/>
                <w:b/>
                <w:i w:val="0"/>
                <w:sz w:val="25"/>
                <w:szCs w:val="25"/>
              </w:rPr>
              <w:t>арушитель четвертого типа</w:t>
            </w:r>
            <w:r w:rsidRPr="006C0BE3">
              <w:rPr>
                <w:rStyle w:val="afc"/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 xml:space="preserve"> </w:t>
            </w:r>
          </w:p>
          <w:p w:rsidR="00AD5240" w:rsidRPr="006C0BE3" w:rsidRDefault="00AD5240" w:rsidP="00CF66E8">
            <w:pPr>
              <w:pStyle w:val="3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ind w:left="34" w:right="20" w:firstLine="0"/>
              <w:jc w:val="both"/>
              <w:rPr>
                <w:rStyle w:val="11"/>
                <w:sz w:val="25"/>
                <w:szCs w:val="25"/>
              </w:rPr>
            </w:pPr>
          </w:p>
          <w:p w:rsidR="00733E13" w:rsidRPr="006C0BE3" w:rsidRDefault="00AD5240" w:rsidP="00CF66E8">
            <w:pPr>
              <w:pStyle w:val="3"/>
              <w:keepNext/>
              <w:keepLines/>
              <w:shd w:val="clear" w:color="auto" w:fill="auto"/>
              <w:tabs>
                <w:tab w:val="left" w:pos="176"/>
              </w:tabs>
              <w:spacing w:after="0" w:line="240" w:lineRule="auto"/>
              <w:ind w:left="34" w:right="-108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(одиночный </w:t>
            </w:r>
            <w:r w:rsidR="00207AC8" w:rsidRPr="006C0BE3">
              <w:rPr>
                <w:rStyle w:val="11"/>
                <w:sz w:val="25"/>
                <w:szCs w:val="25"/>
              </w:rPr>
              <w:t>Н</w:t>
            </w:r>
            <w:r w:rsidRPr="006C0BE3">
              <w:rPr>
                <w:rStyle w:val="11"/>
                <w:sz w:val="25"/>
                <w:szCs w:val="25"/>
              </w:rPr>
              <w:t>арушитель из числа лиц,</w:t>
            </w:r>
            <w:r w:rsidR="00C25AED" w:rsidRPr="006C0BE3">
              <w:rPr>
                <w:rStyle w:val="11"/>
                <w:sz w:val="25"/>
                <w:szCs w:val="25"/>
              </w:rPr>
              <w:t xml:space="preserve"> не имеющих санкционированного Д</w:t>
            </w:r>
            <w:r w:rsidRPr="006C0BE3">
              <w:rPr>
                <w:rStyle w:val="11"/>
                <w:sz w:val="25"/>
                <w:szCs w:val="25"/>
              </w:rPr>
              <w:t>оступа на Объект), имеющий целью хищение материальных ценностей</w:t>
            </w:r>
          </w:p>
          <w:p w:rsidR="00DD7011" w:rsidRPr="006C0BE3" w:rsidRDefault="00DD7011" w:rsidP="00CF66E8">
            <w:pPr>
              <w:pStyle w:val="3"/>
              <w:keepNext/>
              <w:keepLines/>
              <w:shd w:val="clear" w:color="auto" w:fill="auto"/>
              <w:tabs>
                <w:tab w:val="left" w:pos="176"/>
              </w:tabs>
              <w:spacing w:after="0" w:line="240" w:lineRule="auto"/>
              <w:ind w:left="34" w:right="-108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4961" w:type="dxa"/>
          </w:tcPr>
          <w:p w:rsidR="001862E1" w:rsidRPr="006C0BE3" w:rsidRDefault="001862E1" w:rsidP="00CF66E8">
            <w:pPr>
              <w:pStyle w:val="3"/>
              <w:keepNext/>
              <w:keepLines/>
              <w:numPr>
                <w:ilvl w:val="0"/>
                <w:numId w:val="40"/>
              </w:numPr>
              <w:shd w:val="clear" w:color="auto" w:fill="auto"/>
              <w:tabs>
                <w:tab w:val="left" w:pos="459"/>
              </w:tabs>
              <w:spacing w:after="0" w:line="240" w:lineRule="auto"/>
              <w:ind w:left="34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низкий уровень осведомленности о </w:t>
            </w:r>
            <w:r w:rsidR="00C25AED" w:rsidRPr="006C0BE3">
              <w:rPr>
                <w:rStyle w:val="11"/>
                <w:sz w:val="25"/>
                <w:szCs w:val="25"/>
              </w:rPr>
              <w:t xml:space="preserve">Системе обеспечения Физической безопасности и Антитеррористической защиты </w:t>
            </w:r>
            <w:r w:rsidR="001315B2" w:rsidRPr="006C0BE3">
              <w:rPr>
                <w:rStyle w:val="11"/>
                <w:sz w:val="25"/>
                <w:szCs w:val="25"/>
              </w:rPr>
              <w:t>Объекта</w:t>
            </w:r>
            <w:r w:rsidRPr="006C0BE3">
              <w:rPr>
                <w:rStyle w:val="11"/>
                <w:sz w:val="25"/>
                <w:szCs w:val="25"/>
              </w:rPr>
              <w:t>, о расположении на территории Объекта</w:t>
            </w:r>
            <w:r w:rsidR="001315B2" w:rsidRPr="006C0BE3">
              <w:rPr>
                <w:rStyle w:val="11"/>
                <w:sz w:val="25"/>
                <w:szCs w:val="25"/>
              </w:rPr>
              <w:t xml:space="preserve"> материальных ценностей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1862E1" w:rsidRPr="006C0BE3" w:rsidRDefault="001862E1" w:rsidP="00CF66E8">
            <w:pPr>
              <w:pStyle w:val="3"/>
              <w:keepNext/>
              <w:keepLines/>
              <w:shd w:val="clear" w:color="auto" w:fill="auto"/>
              <w:tabs>
                <w:tab w:val="left" w:pos="459"/>
              </w:tabs>
              <w:spacing w:after="0" w:line="240" w:lineRule="auto"/>
              <w:ind w:left="34" w:firstLine="0"/>
              <w:jc w:val="left"/>
              <w:rPr>
                <w:sz w:val="25"/>
                <w:szCs w:val="25"/>
              </w:rPr>
            </w:pPr>
          </w:p>
          <w:p w:rsidR="001862E1" w:rsidRPr="006C0BE3" w:rsidRDefault="001862E1" w:rsidP="00CF66E8">
            <w:pPr>
              <w:pStyle w:val="3"/>
              <w:keepNext/>
              <w:keepLines/>
              <w:numPr>
                <w:ilvl w:val="0"/>
                <w:numId w:val="40"/>
              </w:numPr>
              <w:shd w:val="clear" w:color="auto" w:fill="auto"/>
              <w:tabs>
                <w:tab w:val="left" w:pos="459"/>
              </w:tabs>
              <w:spacing w:after="0" w:line="240" w:lineRule="auto"/>
              <w:ind w:left="34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низкая вероятность наличия огнестрельного оружия;</w:t>
            </w:r>
          </w:p>
          <w:p w:rsidR="001862E1" w:rsidRPr="006C0BE3" w:rsidRDefault="001862E1" w:rsidP="00CF66E8">
            <w:pPr>
              <w:pStyle w:val="a9"/>
              <w:keepNext/>
              <w:keepLines/>
              <w:tabs>
                <w:tab w:val="left" w:pos="459"/>
              </w:tabs>
              <w:rPr>
                <w:sz w:val="25"/>
                <w:szCs w:val="25"/>
              </w:rPr>
            </w:pPr>
          </w:p>
          <w:p w:rsidR="001862E1" w:rsidRPr="006C0BE3" w:rsidRDefault="001862E1" w:rsidP="00CF66E8">
            <w:pPr>
              <w:pStyle w:val="3"/>
              <w:keepNext/>
              <w:keepLines/>
              <w:numPr>
                <w:ilvl w:val="0"/>
                <w:numId w:val="40"/>
              </w:numPr>
              <w:shd w:val="clear" w:color="auto" w:fill="auto"/>
              <w:tabs>
                <w:tab w:val="left" w:pos="459"/>
              </w:tabs>
              <w:spacing w:after="0" w:line="240" w:lineRule="auto"/>
              <w:ind w:left="34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возможность использования только легкого инструмента;</w:t>
            </w:r>
          </w:p>
          <w:p w:rsidR="001862E1" w:rsidRPr="006C0BE3" w:rsidRDefault="001862E1" w:rsidP="00CF66E8">
            <w:pPr>
              <w:pStyle w:val="a9"/>
              <w:keepNext/>
              <w:keepLines/>
              <w:tabs>
                <w:tab w:val="left" w:pos="459"/>
              </w:tabs>
              <w:rPr>
                <w:sz w:val="25"/>
                <w:szCs w:val="25"/>
              </w:rPr>
            </w:pPr>
          </w:p>
          <w:p w:rsidR="001862E1" w:rsidRPr="006C0BE3" w:rsidRDefault="001862E1" w:rsidP="00CF66E8">
            <w:pPr>
              <w:pStyle w:val="3"/>
              <w:keepNext/>
              <w:keepLines/>
              <w:numPr>
                <w:ilvl w:val="0"/>
                <w:numId w:val="40"/>
              </w:numPr>
              <w:shd w:val="clear" w:color="auto" w:fill="auto"/>
              <w:tabs>
                <w:tab w:val="left" w:pos="459"/>
              </w:tabs>
              <w:spacing w:after="0" w:line="240" w:lineRule="auto"/>
              <w:ind w:left="34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низкая вероятность использования автотранспорта;</w:t>
            </w:r>
          </w:p>
          <w:p w:rsidR="001862E1" w:rsidRPr="006C0BE3" w:rsidRDefault="001862E1" w:rsidP="00CF66E8">
            <w:pPr>
              <w:pStyle w:val="a9"/>
              <w:keepNext/>
              <w:keepLines/>
              <w:tabs>
                <w:tab w:val="left" w:pos="459"/>
              </w:tabs>
              <w:rPr>
                <w:sz w:val="25"/>
                <w:szCs w:val="25"/>
              </w:rPr>
            </w:pPr>
          </w:p>
          <w:p w:rsidR="001862E1" w:rsidRPr="006C0BE3" w:rsidRDefault="001862E1" w:rsidP="00CF66E8">
            <w:pPr>
              <w:pStyle w:val="3"/>
              <w:keepNext/>
              <w:keepLines/>
              <w:numPr>
                <w:ilvl w:val="0"/>
                <w:numId w:val="40"/>
              </w:numPr>
              <w:shd w:val="clear" w:color="auto" w:fill="auto"/>
              <w:tabs>
                <w:tab w:val="left" w:pos="459"/>
              </w:tabs>
              <w:spacing w:after="0" w:line="240" w:lineRule="auto"/>
              <w:ind w:left="34" w:firstLine="0"/>
              <w:jc w:val="left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низкий уровень подготовленности к преодолению физических барьеров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2552" w:type="dxa"/>
          </w:tcPr>
          <w:p w:rsidR="001315B2" w:rsidRPr="006C0BE3" w:rsidRDefault="001315B2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Скрытное проникновение на территорию </w:t>
            </w:r>
            <w:r w:rsidR="00534F47" w:rsidRPr="006C0BE3">
              <w:rPr>
                <w:rStyle w:val="11"/>
                <w:sz w:val="25"/>
                <w:szCs w:val="25"/>
              </w:rPr>
              <w:t>Объекта и</w:t>
            </w:r>
            <w:r w:rsidRPr="006C0BE3">
              <w:rPr>
                <w:rStyle w:val="11"/>
                <w:sz w:val="25"/>
                <w:szCs w:val="25"/>
              </w:rPr>
              <w:t xml:space="preserve"> хищение материальных ценностей. </w:t>
            </w:r>
          </w:p>
          <w:p w:rsidR="007A7E6E" w:rsidRPr="006C0BE3" w:rsidRDefault="001C6DCF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Нарушитель</w:t>
            </w:r>
            <w:r w:rsidRPr="006C0BE3">
              <w:rPr>
                <w:rStyle w:val="11"/>
                <w:b/>
                <w:sz w:val="25"/>
                <w:szCs w:val="25"/>
              </w:rPr>
              <w:t xml:space="preserve"> </w:t>
            </w:r>
            <w:r w:rsidR="001315B2" w:rsidRPr="006C0BE3">
              <w:rPr>
                <w:rStyle w:val="11"/>
                <w:sz w:val="25"/>
                <w:szCs w:val="25"/>
              </w:rPr>
              <w:t xml:space="preserve">не имеет достаточной информации о технологии производств, действующих на территории </w:t>
            </w:r>
            <w:r w:rsidR="007A7E6E" w:rsidRPr="006C0BE3">
              <w:rPr>
                <w:rStyle w:val="11"/>
                <w:sz w:val="25"/>
                <w:szCs w:val="25"/>
              </w:rPr>
              <w:t>Объекта</w:t>
            </w:r>
            <w:r w:rsidR="001315B2" w:rsidRPr="006C0BE3">
              <w:rPr>
                <w:rStyle w:val="11"/>
                <w:sz w:val="25"/>
                <w:szCs w:val="25"/>
              </w:rPr>
              <w:t xml:space="preserve">. </w:t>
            </w:r>
          </w:p>
          <w:p w:rsidR="007A7E6E" w:rsidRPr="006C0BE3" w:rsidRDefault="007A7E6E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7A7E6E" w:rsidRPr="006C0BE3" w:rsidRDefault="001315B2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Мотиваци</w:t>
            </w:r>
            <w:r w:rsidR="007A7E6E" w:rsidRPr="006C0BE3">
              <w:rPr>
                <w:rStyle w:val="11"/>
                <w:sz w:val="25"/>
                <w:szCs w:val="25"/>
              </w:rPr>
              <w:t>я</w:t>
            </w:r>
            <w:r w:rsidRPr="006C0BE3">
              <w:rPr>
                <w:rStyle w:val="11"/>
                <w:sz w:val="25"/>
                <w:szCs w:val="25"/>
              </w:rPr>
              <w:t xml:space="preserve"> </w:t>
            </w:r>
            <w:r w:rsidR="007A7E6E" w:rsidRPr="006C0BE3">
              <w:rPr>
                <w:rStyle w:val="11"/>
                <w:sz w:val="25"/>
                <w:szCs w:val="25"/>
              </w:rPr>
              <w:t xml:space="preserve">- </w:t>
            </w:r>
            <w:r w:rsidRPr="006C0BE3">
              <w:rPr>
                <w:rStyle w:val="11"/>
                <w:sz w:val="25"/>
                <w:szCs w:val="25"/>
              </w:rPr>
              <w:t xml:space="preserve">хищение ради наживы. </w:t>
            </w:r>
          </w:p>
          <w:p w:rsidR="007A7E6E" w:rsidRPr="006C0BE3" w:rsidRDefault="007A7E6E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П</w:t>
            </w:r>
            <w:r w:rsidR="001315B2" w:rsidRPr="006C0BE3">
              <w:rPr>
                <w:rStyle w:val="11"/>
                <w:sz w:val="25"/>
                <w:szCs w:val="25"/>
              </w:rPr>
              <w:t xml:space="preserve">ри попытке хищения </w:t>
            </w:r>
            <w:r w:rsidRPr="006C0BE3">
              <w:rPr>
                <w:rStyle w:val="11"/>
                <w:sz w:val="25"/>
                <w:szCs w:val="25"/>
              </w:rPr>
              <w:t xml:space="preserve">возможно </w:t>
            </w:r>
            <w:r w:rsidR="001315B2" w:rsidRPr="006C0BE3">
              <w:rPr>
                <w:rStyle w:val="11"/>
                <w:sz w:val="25"/>
                <w:szCs w:val="25"/>
              </w:rPr>
              <w:t>повре</w:t>
            </w:r>
            <w:r w:rsidRPr="006C0BE3">
              <w:rPr>
                <w:rStyle w:val="11"/>
                <w:sz w:val="25"/>
                <w:szCs w:val="25"/>
              </w:rPr>
              <w:t xml:space="preserve">ждение </w:t>
            </w:r>
            <w:r w:rsidR="001315B2" w:rsidRPr="006C0BE3">
              <w:rPr>
                <w:rStyle w:val="11"/>
                <w:sz w:val="25"/>
                <w:szCs w:val="25"/>
              </w:rPr>
              <w:t>критически важно</w:t>
            </w:r>
            <w:r w:rsidRPr="006C0BE3">
              <w:rPr>
                <w:rStyle w:val="11"/>
                <w:sz w:val="25"/>
                <w:szCs w:val="25"/>
              </w:rPr>
              <w:t xml:space="preserve">го </w:t>
            </w:r>
            <w:r w:rsidR="001315B2" w:rsidRPr="006C0BE3">
              <w:rPr>
                <w:rStyle w:val="11"/>
                <w:sz w:val="25"/>
                <w:szCs w:val="25"/>
              </w:rPr>
              <w:t>оборудовани</w:t>
            </w:r>
            <w:r w:rsidRPr="006C0BE3">
              <w:rPr>
                <w:rStyle w:val="11"/>
                <w:sz w:val="25"/>
                <w:szCs w:val="25"/>
              </w:rPr>
              <w:t>я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</w:tc>
      </w:tr>
      <w:tr w:rsidR="00733E13" w:rsidTr="0020630F">
        <w:tc>
          <w:tcPr>
            <w:tcW w:w="2410" w:type="dxa"/>
          </w:tcPr>
          <w:p w:rsidR="00D65B16" w:rsidRPr="006C0BE3" w:rsidRDefault="00D65B16" w:rsidP="00CF66E8">
            <w:pPr>
              <w:pStyle w:val="3"/>
              <w:keepNext/>
              <w:keepLines/>
              <w:numPr>
                <w:ilvl w:val="0"/>
                <w:numId w:val="10"/>
              </w:numPr>
              <w:shd w:val="clear" w:color="auto" w:fill="auto"/>
              <w:tabs>
                <w:tab w:val="left" w:pos="222"/>
              </w:tabs>
              <w:spacing w:after="0" w:line="240" w:lineRule="auto"/>
              <w:ind w:left="34" w:right="20" w:hanging="34"/>
              <w:jc w:val="left"/>
              <w:rPr>
                <w:rStyle w:val="11"/>
                <w:i/>
                <w:sz w:val="25"/>
                <w:szCs w:val="25"/>
              </w:rPr>
            </w:pPr>
            <w:r w:rsidRPr="006C0BE3">
              <w:rPr>
                <w:rStyle w:val="afc"/>
                <w:b/>
                <w:sz w:val="25"/>
                <w:szCs w:val="25"/>
              </w:rPr>
              <w:lastRenderedPageBreak/>
              <w:t xml:space="preserve"> </w:t>
            </w:r>
            <w:r w:rsidR="00EB3548" w:rsidRPr="006C0BE3">
              <w:rPr>
                <w:rStyle w:val="afc"/>
                <w:b/>
                <w:i w:val="0"/>
                <w:sz w:val="25"/>
                <w:szCs w:val="25"/>
              </w:rPr>
              <w:t xml:space="preserve">Внутренний </w:t>
            </w:r>
            <w:r w:rsidR="00207AC8" w:rsidRPr="006C0BE3">
              <w:rPr>
                <w:rStyle w:val="afc"/>
                <w:b/>
                <w:i w:val="0"/>
                <w:sz w:val="25"/>
                <w:szCs w:val="25"/>
              </w:rPr>
              <w:t>Н</w:t>
            </w:r>
            <w:r w:rsidR="00EB3548" w:rsidRPr="006C0BE3">
              <w:rPr>
                <w:rStyle w:val="afc"/>
                <w:b/>
                <w:i w:val="0"/>
                <w:sz w:val="25"/>
                <w:szCs w:val="25"/>
              </w:rPr>
              <w:t>арушитель первого типа</w:t>
            </w:r>
            <w:r w:rsidR="00EB3548" w:rsidRPr="006C0BE3">
              <w:rPr>
                <w:rStyle w:val="afc"/>
                <w:i w:val="0"/>
                <w:sz w:val="25"/>
                <w:szCs w:val="25"/>
              </w:rPr>
              <w:t xml:space="preserve"> </w:t>
            </w:r>
            <w:r w:rsidR="00EB3548" w:rsidRPr="006C0BE3">
              <w:rPr>
                <w:rStyle w:val="11"/>
                <w:i/>
                <w:sz w:val="25"/>
                <w:szCs w:val="25"/>
              </w:rPr>
              <w:t xml:space="preserve"> </w:t>
            </w:r>
          </w:p>
          <w:p w:rsidR="00D65B16" w:rsidRPr="006C0BE3" w:rsidRDefault="00D65B16" w:rsidP="00CF66E8">
            <w:pPr>
              <w:pStyle w:val="3"/>
              <w:keepNext/>
              <w:keepLines/>
              <w:shd w:val="clear" w:color="auto" w:fill="auto"/>
              <w:tabs>
                <w:tab w:val="left" w:pos="222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D65B16" w:rsidRPr="006C0BE3" w:rsidRDefault="00D65B16" w:rsidP="00CF66E8">
            <w:pPr>
              <w:pStyle w:val="3"/>
              <w:keepNext/>
              <w:keepLines/>
              <w:shd w:val="clear" w:color="auto" w:fill="auto"/>
              <w:tabs>
                <w:tab w:val="left" w:pos="222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(</w:t>
            </w:r>
            <w:r w:rsidR="005C721D" w:rsidRPr="006C0BE3">
              <w:rPr>
                <w:rStyle w:val="11"/>
                <w:sz w:val="25"/>
                <w:szCs w:val="25"/>
              </w:rPr>
              <w:t>Р</w:t>
            </w:r>
            <w:r w:rsidR="00EB3548" w:rsidRPr="006C0BE3">
              <w:rPr>
                <w:rStyle w:val="11"/>
                <w:sz w:val="25"/>
                <w:szCs w:val="25"/>
              </w:rPr>
              <w:t xml:space="preserve">аботник </w:t>
            </w:r>
            <w:r w:rsidRPr="006C0BE3">
              <w:rPr>
                <w:rStyle w:val="11"/>
                <w:sz w:val="25"/>
                <w:szCs w:val="25"/>
              </w:rPr>
              <w:t>О</w:t>
            </w:r>
            <w:r w:rsidR="00EB3548" w:rsidRPr="006C0BE3">
              <w:rPr>
                <w:rStyle w:val="11"/>
                <w:sz w:val="25"/>
                <w:szCs w:val="25"/>
              </w:rPr>
              <w:t xml:space="preserve">бъекта (специалист), имеющий санкционированный </w:t>
            </w:r>
            <w:r w:rsidR="00207AC8" w:rsidRPr="006C0BE3">
              <w:rPr>
                <w:rStyle w:val="11"/>
                <w:sz w:val="25"/>
                <w:szCs w:val="25"/>
              </w:rPr>
              <w:t>Д</w:t>
            </w:r>
            <w:r w:rsidR="00EB3548" w:rsidRPr="006C0BE3">
              <w:rPr>
                <w:rStyle w:val="11"/>
                <w:sz w:val="25"/>
                <w:szCs w:val="25"/>
              </w:rPr>
              <w:t xml:space="preserve">оступ на </w:t>
            </w:r>
            <w:r w:rsidRPr="006C0BE3">
              <w:rPr>
                <w:rStyle w:val="11"/>
                <w:sz w:val="25"/>
                <w:szCs w:val="25"/>
              </w:rPr>
              <w:t xml:space="preserve">его </w:t>
            </w:r>
            <w:r w:rsidR="00EB3548" w:rsidRPr="006C0BE3">
              <w:rPr>
                <w:rStyle w:val="11"/>
                <w:sz w:val="25"/>
                <w:szCs w:val="25"/>
              </w:rPr>
              <w:t>территорию</w:t>
            </w:r>
            <w:r w:rsidRPr="006C0BE3">
              <w:rPr>
                <w:rStyle w:val="11"/>
                <w:sz w:val="25"/>
                <w:szCs w:val="25"/>
              </w:rPr>
              <w:t>.</w:t>
            </w:r>
          </w:p>
          <w:p w:rsidR="00EB3548" w:rsidRPr="006C0BE3" w:rsidRDefault="00EB3548" w:rsidP="00CF66E8">
            <w:pPr>
              <w:pStyle w:val="3"/>
              <w:keepNext/>
              <w:keepLines/>
              <w:shd w:val="clear" w:color="auto" w:fill="auto"/>
              <w:tabs>
                <w:tab w:val="left" w:pos="222"/>
              </w:tabs>
              <w:spacing w:after="0" w:line="240" w:lineRule="auto"/>
              <w:ind w:left="34" w:right="20" w:firstLine="0"/>
              <w:jc w:val="left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Основн</w:t>
            </w:r>
            <w:r w:rsidR="00D65B16" w:rsidRPr="006C0BE3">
              <w:rPr>
                <w:rStyle w:val="11"/>
                <w:sz w:val="25"/>
                <w:szCs w:val="25"/>
              </w:rPr>
              <w:t xml:space="preserve">ая </w:t>
            </w:r>
            <w:r w:rsidRPr="006C0BE3">
              <w:rPr>
                <w:rStyle w:val="11"/>
                <w:sz w:val="25"/>
                <w:szCs w:val="25"/>
              </w:rPr>
              <w:t>цель</w:t>
            </w:r>
            <w:r w:rsidR="00D65B16" w:rsidRPr="006C0BE3">
              <w:rPr>
                <w:rStyle w:val="11"/>
                <w:sz w:val="25"/>
                <w:szCs w:val="25"/>
              </w:rPr>
              <w:t xml:space="preserve"> - </w:t>
            </w:r>
            <w:r w:rsidRPr="006C0BE3">
              <w:rPr>
                <w:rStyle w:val="11"/>
                <w:sz w:val="25"/>
                <w:szCs w:val="25"/>
              </w:rPr>
              <w:t>хищение ради собственной наживы, однако, не исключается возможность совершения</w:t>
            </w:r>
            <w:r w:rsidR="00D65B16" w:rsidRPr="006C0BE3">
              <w:rPr>
                <w:rStyle w:val="11"/>
                <w:sz w:val="25"/>
                <w:szCs w:val="25"/>
              </w:rPr>
              <w:t xml:space="preserve"> </w:t>
            </w:r>
            <w:r w:rsidR="00207AC8" w:rsidRPr="006C0BE3">
              <w:rPr>
                <w:rStyle w:val="11"/>
                <w:sz w:val="25"/>
                <w:szCs w:val="25"/>
              </w:rPr>
              <w:t>А</w:t>
            </w:r>
            <w:r w:rsidR="00D65B16" w:rsidRPr="006C0BE3">
              <w:rPr>
                <w:rStyle w:val="11"/>
                <w:sz w:val="25"/>
                <w:szCs w:val="25"/>
              </w:rPr>
              <w:t>кта терроризма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4961" w:type="dxa"/>
          </w:tcPr>
          <w:p w:rsidR="00654167" w:rsidRPr="006C0BE3" w:rsidRDefault="00654167" w:rsidP="00CF66E8">
            <w:pPr>
              <w:pStyle w:val="3"/>
              <w:keepNext/>
              <w:keepLines/>
              <w:numPr>
                <w:ilvl w:val="0"/>
                <w:numId w:val="41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высоки</w:t>
            </w:r>
            <w:r w:rsidR="003B2F16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ень </w:t>
            </w:r>
            <w:r w:rsidRPr="006C0BE3">
              <w:rPr>
                <w:rStyle w:val="11"/>
                <w:sz w:val="25"/>
                <w:szCs w:val="25"/>
              </w:rPr>
              <w:t xml:space="preserve">осведомленности о структуре и составе </w:t>
            </w:r>
            <w:r w:rsidR="000C0E9F" w:rsidRPr="006C0BE3">
              <w:rPr>
                <w:rStyle w:val="11"/>
                <w:sz w:val="25"/>
                <w:szCs w:val="25"/>
              </w:rPr>
              <w:t xml:space="preserve">Системы Физической 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безопасности и </w:t>
            </w:r>
            <w:r w:rsidR="000C0E9F" w:rsidRPr="006C0BE3">
              <w:rPr>
                <w:rStyle w:val="11"/>
                <w:sz w:val="25"/>
                <w:szCs w:val="25"/>
              </w:rPr>
              <w:t xml:space="preserve">Антитеррористической 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защищенности Объекта, </w:t>
            </w:r>
            <w:r w:rsidRPr="006C0BE3">
              <w:rPr>
                <w:rStyle w:val="11"/>
                <w:sz w:val="25"/>
                <w:szCs w:val="25"/>
              </w:rPr>
              <w:t xml:space="preserve">а также о расположении постов </w:t>
            </w:r>
            <w:r w:rsidR="00CB787E" w:rsidRPr="006C0BE3">
              <w:rPr>
                <w:rStyle w:val="11"/>
                <w:sz w:val="25"/>
                <w:szCs w:val="25"/>
              </w:rPr>
              <w:t>Охраны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3B2F16" w:rsidRPr="006C0BE3" w:rsidRDefault="003B2F16" w:rsidP="00CF66E8">
            <w:pPr>
              <w:pStyle w:val="3"/>
              <w:keepNext/>
              <w:keepLines/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firstLine="0"/>
              <w:jc w:val="left"/>
              <w:rPr>
                <w:sz w:val="25"/>
                <w:szCs w:val="25"/>
              </w:rPr>
            </w:pPr>
          </w:p>
          <w:p w:rsidR="00654167" w:rsidRPr="006C0BE3" w:rsidRDefault="00654167" w:rsidP="00CF66E8">
            <w:pPr>
              <w:pStyle w:val="3"/>
              <w:keepNext/>
              <w:keepLines/>
              <w:numPr>
                <w:ilvl w:val="0"/>
                <w:numId w:val="41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hanging="34"/>
              <w:jc w:val="left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высоки</w:t>
            </w:r>
            <w:r w:rsidR="003B2F16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ень </w:t>
            </w:r>
            <w:r w:rsidRPr="006C0BE3">
              <w:rPr>
                <w:rStyle w:val="11"/>
                <w:sz w:val="25"/>
                <w:szCs w:val="25"/>
              </w:rPr>
              <w:t xml:space="preserve">осведомленности о расположении объектов хищения или диверсии на территории </w:t>
            </w:r>
            <w:r w:rsidR="003B2F16" w:rsidRPr="006C0BE3">
              <w:rPr>
                <w:rStyle w:val="11"/>
                <w:sz w:val="25"/>
                <w:szCs w:val="25"/>
              </w:rPr>
              <w:t>Объекта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3B2F16" w:rsidRPr="006C0BE3" w:rsidRDefault="003B2F16" w:rsidP="00CF66E8">
            <w:pPr>
              <w:pStyle w:val="3"/>
              <w:keepNext/>
              <w:keepLines/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654167" w:rsidRPr="006C0BE3" w:rsidRDefault="00654167" w:rsidP="00CF66E8">
            <w:pPr>
              <w:pStyle w:val="3"/>
              <w:keepNext/>
              <w:keepLines/>
              <w:numPr>
                <w:ilvl w:val="0"/>
                <w:numId w:val="41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ая </w:t>
            </w:r>
            <w:r w:rsidRPr="006C0BE3">
              <w:rPr>
                <w:rStyle w:val="11"/>
                <w:sz w:val="25"/>
                <w:szCs w:val="25"/>
              </w:rPr>
              <w:t>вероятность наличия огнестрельного оружия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, </w:t>
            </w:r>
            <w:r w:rsidRPr="006C0BE3">
              <w:rPr>
                <w:rStyle w:val="11"/>
                <w:sz w:val="25"/>
                <w:szCs w:val="25"/>
              </w:rPr>
              <w:t>взрывчатых веществ</w:t>
            </w:r>
            <w:r w:rsidR="003B2F16" w:rsidRPr="006C0BE3">
              <w:rPr>
                <w:rStyle w:val="11"/>
                <w:sz w:val="25"/>
                <w:szCs w:val="25"/>
              </w:rPr>
              <w:t xml:space="preserve"> и взрывных устройств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3B2F16" w:rsidRPr="006C0BE3" w:rsidRDefault="003B2F16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654167" w:rsidRPr="006C0BE3" w:rsidRDefault="00654167" w:rsidP="00CF66E8">
            <w:pPr>
              <w:pStyle w:val="3"/>
              <w:keepNext/>
              <w:keepLines/>
              <w:numPr>
                <w:ilvl w:val="0"/>
                <w:numId w:val="41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возможность использования легкого и специального инструмента;</w:t>
            </w:r>
          </w:p>
          <w:p w:rsidR="005A7845" w:rsidRPr="006C0BE3" w:rsidRDefault="005A7845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654167" w:rsidRPr="006C0BE3" w:rsidRDefault="00654167" w:rsidP="00CF66E8">
            <w:pPr>
              <w:pStyle w:val="3"/>
              <w:keepNext/>
              <w:keepLines/>
              <w:numPr>
                <w:ilvl w:val="0"/>
                <w:numId w:val="41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</w:t>
            </w:r>
            <w:r w:rsidR="005A7845" w:rsidRPr="006C0BE3">
              <w:rPr>
                <w:rStyle w:val="11"/>
                <w:sz w:val="25"/>
                <w:szCs w:val="25"/>
              </w:rPr>
              <w:t>ая</w:t>
            </w:r>
            <w:r w:rsidRPr="006C0BE3">
              <w:rPr>
                <w:rStyle w:val="11"/>
                <w:sz w:val="25"/>
                <w:szCs w:val="25"/>
              </w:rPr>
              <w:t xml:space="preserve"> вероятность использования автотранспорта;</w:t>
            </w:r>
          </w:p>
          <w:p w:rsidR="005A7845" w:rsidRPr="006C0BE3" w:rsidRDefault="005A7845" w:rsidP="00CF66E8">
            <w:pPr>
              <w:pStyle w:val="a9"/>
              <w:keepNext/>
              <w:keepLines/>
              <w:rPr>
                <w:sz w:val="25"/>
                <w:szCs w:val="25"/>
              </w:rPr>
            </w:pPr>
          </w:p>
          <w:p w:rsidR="00654167" w:rsidRPr="006C0BE3" w:rsidRDefault="00654167" w:rsidP="00CF66E8">
            <w:pPr>
              <w:pStyle w:val="3"/>
              <w:keepNext/>
              <w:keepLines/>
              <w:numPr>
                <w:ilvl w:val="0"/>
                <w:numId w:val="41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hanging="34"/>
              <w:jc w:val="left"/>
              <w:rPr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достаточны</w:t>
            </w:r>
            <w:r w:rsidR="005A7845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5A7845" w:rsidRPr="006C0BE3">
              <w:rPr>
                <w:rStyle w:val="11"/>
                <w:sz w:val="25"/>
                <w:szCs w:val="25"/>
              </w:rPr>
              <w:t xml:space="preserve">ень </w:t>
            </w:r>
            <w:r w:rsidRPr="006C0BE3">
              <w:rPr>
                <w:rStyle w:val="11"/>
                <w:sz w:val="25"/>
                <w:szCs w:val="25"/>
              </w:rPr>
              <w:t>подготовленности к преодолению физических</w:t>
            </w:r>
            <w:r w:rsidRPr="006C0BE3">
              <w:rPr>
                <w:sz w:val="25"/>
                <w:szCs w:val="25"/>
              </w:rPr>
              <w:t xml:space="preserve"> </w:t>
            </w:r>
            <w:r w:rsidRPr="006C0BE3">
              <w:rPr>
                <w:rStyle w:val="11"/>
                <w:sz w:val="25"/>
                <w:szCs w:val="25"/>
              </w:rPr>
              <w:t>барьеров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4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2552" w:type="dxa"/>
          </w:tcPr>
          <w:p w:rsidR="007C718D" w:rsidRPr="006C0BE3" w:rsidRDefault="007C718D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Легальный проход на территорию Объекта в рабочее время, используя пропускные документы. </w:t>
            </w:r>
          </w:p>
          <w:p w:rsidR="00733E13" w:rsidRPr="006C0BE3" w:rsidRDefault="007C718D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Нарушитель может являться источником информации о потенциально-опасном Объекте для внешнего</w:t>
            </w:r>
            <w:r w:rsidRPr="006C0BE3">
              <w:rPr>
                <w:sz w:val="25"/>
                <w:szCs w:val="25"/>
              </w:rPr>
              <w:t xml:space="preserve"> </w:t>
            </w:r>
            <w:r w:rsidR="0099201C" w:rsidRPr="006C0BE3">
              <w:rPr>
                <w:sz w:val="25"/>
                <w:szCs w:val="25"/>
              </w:rPr>
              <w:t>Н</w:t>
            </w:r>
            <w:r w:rsidRPr="006C0BE3">
              <w:rPr>
                <w:rStyle w:val="11"/>
                <w:sz w:val="25"/>
                <w:szCs w:val="25"/>
              </w:rPr>
              <w:t xml:space="preserve">арушителя первого и второго типа, вступать в сговор с внешними и внутренними </w:t>
            </w:r>
            <w:r w:rsidR="0099201C" w:rsidRPr="006C0BE3">
              <w:rPr>
                <w:rStyle w:val="11"/>
                <w:sz w:val="25"/>
                <w:szCs w:val="25"/>
              </w:rPr>
              <w:t>Н</w:t>
            </w:r>
            <w:r w:rsidRPr="006C0BE3">
              <w:rPr>
                <w:rStyle w:val="11"/>
                <w:sz w:val="25"/>
                <w:szCs w:val="25"/>
              </w:rPr>
              <w:t xml:space="preserve">арушителями для участия в совместных </w:t>
            </w:r>
            <w:r w:rsidR="0099201C" w:rsidRPr="006C0BE3">
              <w:rPr>
                <w:rStyle w:val="11"/>
                <w:sz w:val="25"/>
                <w:szCs w:val="25"/>
              </w:rPr>
              <w:t>А</w:t>
            </w:r>
            <w:r w:rsidRPr="006C0BE3">
              <w:rPr>
                <w:rStyle w:val="11"/>
                <w:sz w:val="25"/>
                <w:szCs w:val="25"/>
              </w:rPr>
              <w:t>ктах терроризма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</w:tc>
      </w:tr>
      <w:tr w:rsidR="00733E13" w:rsidTr="0020630F">
        <w:tc>
          <w:tcPr>
            <w:tcW w:w="2410" w:type="dxa"/>
          </w:tcPr>
          <w:p w:rsidR="00647D46" w:rsidRPr="006C0BE3" w:rsidRDefault="00B5149F" w:rsidP="00CF66E8">
            <w:pPr>
              <w:pStyle w:val="3"/>
              <w:keepNext/>
              <w:keepLines/>
              <w:numPr>
                <w:ilvl w:val="0"/>
                <w:numId w:val="10"/>
              </w:numPr>
              <w:shd w:val="clear" w:color="auto" w:fill="auto"/>
              <w:tabs>
                <w:tab w:val="left" w:pos="267"/>
              </w:tabs>
              <w:spacing w:after="0" w:line="240" w:lineRule="auto"/>
              <w:ind w:left="0"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afc"/>
                <w:b/>
                <w:i w:val="0"/>
                <w:sz w:val="25"/>
                <w:szCs w:val="25"/>
              </w:rPr>
              <w:t xml:space="preserve">Внутренний </w:t>
            </w:r>
            <w:r w:rsidR="000E6355" w:rsidRPr="006C0BE3">
              <w:rPr>
                <w:rStyle w:val="afc"/>
                <w:b/>
                <w:i w:val="0"/>
                <w:sz w:val="25"/>
                <w:szCs w:val="25"/>
              </w:rPr>
              <w:t>Н</w:t>
            </w:r>
            <w:r w:rsidRPr="006C0BE3">
              <w:rPr>
                <w:rStyle w:val="afc"/>
                <w:b/>
                <w:i w:val="0"/>
                <w:sz w:val="25"/>
                <w:szCs w:val="25"/>
              </w:rPr>
              <w:t>арушитель второго типа</w:t>
            </w:r>
            <w:r w:rsidRPr="006C0BE3">
              <w:rPr>
                <w:rStyle w:val="11"/>
                <w:sz w:val="25"/>
                <w:szCs w:val="25"/>
              </w:rPr>
              <w:t xml:space="preserve">  </w:t>
            </w:r>
          </w:p>
          <w:p w:rsidR="00647D46" w:rsidRPr="006C0BE3" w:rsidRDefault="00647D46" w:rsidP="00CF66E8">
            <w:pPr>
              <w:pStyle w:val="3"/>
              <w:keepNext/>
              <w:keepLines/>
              <w:shd w:val="clear" w:color="auto" w:fill="auto"/>
              <w:tabs>
                <w:tab w:val="left" w:pos="267"/>
              </w:tabs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647D46" w:rsidRPr="006C0BE3" w:rsidRDefault="00647D46" w:rsidP="00CF66E8">
            <w:pPr>
              <w:pStyle w:val="3"/>
              <w:keepNext/>
              <w:keepLines/>
              <w:shd w:val="clear" w:color="auto" w:fill="auto"/>
              <w:tabs>
                <w:tab w:val="left" w:pos="267"/>
              </w:tabs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(</w:t>
            </w:r>
            <w:r w:rsidR="00B5149F" w:rsidRPr="006C0BE3">
              <w:rPr>
                <w:rStyle w:val="11"/>
                <w:sz w:val="25"/>
                <w:szCs w:val="25"/>
              </w:rPr>
              <w:t xml:space="preserve">работник </w:t>
            </w:r>
            <w:r w:rsidR="000E6355" w:rsidRPr="006C0BE3">
              <w:rPr>
                <w:rStyle w:val="11"/>
                <w:sz w:val="25"/>
                <w:szCs w:val="25"/>
              </w:rPr>
              <w:t>ОПО</w:t>
            </w:r>
            <w:r w:rsidRPr="006C0BE3">
              <w:rPr>
                <w:rStyle w:val="11"/>
                <w:sz w:val="25"/>
                <w:szCs w:val="25"/>
              </w:rPr>
              <w:t>)</w:t>
            </w:r>
            <w:r w:rsidR="00B5149F" w:rsidRPr="006C0BE3">
              <w:rPr>
                <w:rStyle w:val="11"/>
                <w:sz w:val="25"/>
                <w:szCs w:val="25"/>
              </w:rPr>
              <w:t xml:space="preserve"> </w:t>
            </w:r>
          </w:p>
          <w:p w:rsidR="00647D46" w:rsidRPr="006C0BE3" w:rsidRDefault="00647D46" w:rsidP="00CF66E8">
            <w:pPr>
              <w:pStyle w:val="3"/>
              <w:keepNext/>
              <w:keepLines/>
              <w:shd w:val="clear" w:color="auto" w:fill="auto"/>
              <w:tabs>
                <w:tab w:val="left" w:pos="267"/>
              </w:tabs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733E13" w:rsidRPr="006C0BE3" w:rsidRDefault="00733E13" w:rsidP="00CF66E8">
            <w:pPr>
              <w:pStyle w:val="3"/>
              <w:keepNext/>
              <w:keepLines/>
              <w:shd w:val="clear" w:color="auto" w:fill="auto"/>
              <w:tabs>
                <w:tab w:val="left" w:pos="267"/>
              </w:tabs>
              <w:spacing w:after="0" w:line="240" w:lineRule="auto"/>
              <w:ind w:right="20" w:firstLine="0"/>
              <w:jc w:val="left"/>
              <w:rPr>
                <w:rStyle w:val="11"/>
                <w:sz w:val="25"/>
                <w:szCs w:val="25"/>
              </w:rPr>
            </w:pPr>
          </w:p>
        </w:tc>
        <w:tc>
          <w:tcPr>
            <w:tcW w:w="4961" w:type="dxa"/>
          </w:tcPr>
          <w:p w:rsidR="001D3FA3" w:rsidRPr="006C0BE3" w:rsidRDefault="001D3FA3" w:rsidP="00CF66E8">
            <w:pPr>
              <w:pStyle w:val="3"/>
              <w:keepNext/>
              <w:keepLines/>
              <w:numPr>
                <w:ilvl w:val="0"/>
                <w:numId w:val="42"/>
              </w:numPr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высокий уровень осведомленности о структуре и составе </w:t>
            </w:r>
            <w:r w:rsidR="000E6355" w:rsidRPr="006C0BE3">
              <w:rPr>
                <w:rStyle w:val="11"/>
                <w:sz w:val="25"/>
                <w:szCs w:val="25"/>
              </w:rPr>
              <w:t xml:space="preserve">Системы обеспечения Физической безопасности и Антитеррористической защиты </w:t>
            </w:r>
            <w:r w:rsidRPr="006C0BE3">
              <w:rPr>
                <w:rStyle w:val="11"/>
                <w:sz w:val="25"/>
                <w:szCs w:val="25"/>
              </w:rPr>
              <w:t xml:space="preserve">Объекта, расположении </w:t>
            </w:r>
            <w:r w:rsidR="000E6355" w:rsidRPr="006C0BE3">
              <w:rPr>
                <w:rStyle w:val="11"/>
                <w:sz w:val="25"/>
                <w:szCs w:val="25"/>
              </w:rPr>
              <w:t>П</w:t>
            </w:r>
            <w:r w:rsidRPr="006C0BE3">
              <w:rPr>
                <w:rStyle w:val="11"/>
                <w:sz w:val="25"/>
                <w:szCs w:val="25"/>
              </w:rPr>
              <w:t xml:space="preserve">остов </w:t>
            </w:r>
            <w:r w:rsidR="000E6355" w:rsidRPr="006C0BE3">
              <w:rPr>
                <w:rStyle w:val="11"/>
                <w:sz w:val="25"/>
                <w:szCs w:val="25"/>
              </w:rPr>
              <w:t>О</w:t>
            </w:r>
            <w:r w:rsidRPr="006C0BE3">
              <w:rPr>
                <w:rStyle w:val="11"/>
                <w:sz w:val="25"/>
                <w:szCs w:val="25"/>
              </w:rPr>
              <w:t>храны;</w:t>
            </w:r>
          </w:p>
          <w:p w:rsidR="003E3AC7" w:rsidRPr="006C0BE3" w:rsidRDefault="003E3AC7" w:rsidP="00CF66E8">
            <w:pPr>
              <w:pStyle w:val="3"/>
              <w:keepNext/>
              <w:keepLines/>
              <w:shd w:val="clear" w:color="auto" w:fill="auto"/>
              <w:tabs>
                <w:tab w:val="left" w:pos="287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647D46" w:rsidRPr="006C0BE3" w:rsidRDefault="00647D46" w:rsidP="00CF66E8">
            <w:pPr>
              <w:pStyle w:val="3"/>
              <w:keepNext/>
              <w:keepLines/>
              <w:numPr>
                <w:ilvl w:val="0"/>
                <w:numId w:val="42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низки</w:t>
            </w:r>
            <w:r w:rsidR="001D3FA3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1D3FA3" w:rsidRPr="006C0BE3">
              <w:rPr>
                <w:rStyle w:val="11"/>
                <w:sz w:val="25"/>
                <w:szCs w:val="25"/>
              </w:rPr>
              <w:t xml:space="preserve">ень </w:t>
            </w:r>
            <w:r w:rsidRPr="006C0BE3">
              <w:rPr>
                <w:rStyle w:val="11"/>
                <w:sz w:val="25"/>
                <w:szCs w:val="25"/>
              </w:rPr>
              <w:t>знания технологического процесса;</w:t>
            </w:r>
          </w:p>
          <w:p w:rsidR="003E3AC7" w:rsidRPr="006C0BE3" w:rsidRDefault="003E3AC7" w:rsidP="00CF66E8">
            <w:pPr>
              <w:pStyle w:val="3"/>
              <w:keepNext/>
              <w:keepLines/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firstLine="0"/>
              <w:jc w:val="left"/>
              <w:rPr>
                <w:sz w:val="25"/>
                <w:szCs w:val="25"/>
              </w:rPr>
            </w:pPr>
          </w:p>
          <w:p w:rsidR="00647D46" w:rsidRPr="006C0BE3" w:rsidRDefault="00647D46" w:rsidP="00CF66E8">
            <w:pPr>
              <w:pStyle w:val="3"/>
              <w:keepNext/>
              <w:keepLines/>
              <w:numPr>
                <w:ilvl w:val="0"/>
                <w:numId w:val="42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высоки</w:t>
            </w:r>
            <w:r w:rsidR="001D3FA3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1D3FA3" w:rsidRPr="006C0BE3">
              <w:rPr>
                <w:rStyle w:val="11"/>
                <w:sz w:val="25"/>
                <w:szCs w:val="25"/>
              </w:rPr>
              <w:t xml:space="preserve">ень </w:t>
            </w:r>
            <w:r w:rsidRPr="006C0BE3">
              <w:rPr>
                <w:rStyle w:val="11"/>
                <w:sz w:val="25"/>
                <w:szCs w:val="25"/>
              </w:rPr>
              <w:t xml:space="preserve">осведомленности о расположении </w:t>
            </w:r>
            <w:r w:rsidR="003E3AC7" w:rsidRPr="006C0BE3">
              <w:rPr>
                <w:rStyle w:val="11"/>
                <w:sz w:val="25"/>
                <w:szCs w:val="25"/>
              </w:rPr>
              <w:t>Объектов</w:t>
            </w:r>
            <w:r w:rsidRPr="006C0BE3">
              <w:rPr>
                <w:rStyle w:val="11"/>
                <w:sz w:val="25"/>
                <w:szCs w:val="25"/>
              </w:rPr>
              <w:t xml:space="preserve"> </w:t>
            </w:r>
            <w:r w:rsidR="000E6355" w:rsidRPr="006C0BE3">
              <w:rPr>
                <w:rStyle w:val="11"/>
                <w:sz w:val="25"/>
                <w:szCs w:val="25"/>
              </w:rPr>
              <w:t>О</w:t>
            </w:r>
            <w:r w:rsidRPr="006C0BE3">
              <w:rPr>
                <w:rStyle w:val="11"/>
                <w:sz w:val="25"/>
                <w:szCs w:val="25"/>
              </w:rPr>
              <w:t xml:space="preserve">храны на территории </w:t>
            </w:r>
            <w:r w:rsidR="003E3AC7" w:rsidRPr="006C0BE3">
              <w:rPr>
                <w:rStyle w:val="11"/>
                <w:sz w:val="25"/>
                <w:szCs w:val="25"/>
              </w:rPr>
              <w:t>Объекта</w:t>
            </w:r>
            <w:r w:rsidRPr="006C0BE3">
              <w:rPr>
                <w:rStyle w:val="11"/>
                <w:sz w:val="25"/>
                <w:szCs w:val="25"/>
              </w:rPr>
              <w:t>;</w:t>
            </w:r>
          </w:p>
          <w:p w:rsidR="003E3AC7" w:rsidRPr="006C0BE3" w:rsidRDefault="003E3AC7" w:rsidP="00CF66E8">
            <w:pPr>
              <w:pStyle w:val="a9"/>
              <w:keepNext/>
              <w:keepLines/>
              <w:rPr>
                <w:rStyle w:val="11"/>
                <w:rFonts w:eastAsiaTheme="minorHAnsi"/>
                <w:sz w:val="25"/>
                <w:szCs w:val="25"/>
              </w:rPr>
            </w:pPr>
          </w:p>
          <w:p w:rsidR="003E3AC7" w:rsidRPr="006C0BE3" w:rsidRDefault="00647D46" w:rsidP="00CF66E8">
            <w:pPr>
              <w:pStyle w:val="3"/>
              <w:keepNext/>
              <w:keepLines/>
              <w:numPr>
                <w:ilvl w:val="0"/>
                <w:numId w:val="42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 xml:space="preserve">наличие вооружения </w:t>
            </w:r>
            <w:r w:rsidR="003E3AC7" w:rsidRPr="006C0BE3">
              <w:rPr>
                <w:rStyle w:val="11"/>
                <w:sz w:val="25"/>
                <w:szCs w:val="25"/>
              </w:rPr>
              <w:t xml:space="preserve">и специальных средств </w:t>
            </w:r>
            <w:r w:rsidRPr="006C0BE3">
              <w:rPr>
                <w:rStyle w:val="11"/>
                <w:sz w:val="25"/>
                <w:szCs w:val="25"/>
              </w:rPr>
              <w:t>(зависит от штатной экипи</w:t>
            </w:r>
            <w:r w:rsidR="003E3AC7" w:rsidRPr="006C0BE3">
              <w:rPr>
                <w:rStyle w:val="11"/>
                <w:sz w:val="25"/>
                <w:szCs w:val="25"/>
              </w:rPr>
              <w:t>ровки сил охраны на конкретном О</w:t>
            </w:r>
            <w:r w:rsidRPr="006C0BE3">
              <w:rPr>
                <w:rStyle w:val="11"/>
                <w:sz w:val="25"/>
                <w:szCs w:val="25"/>
              </w:rPr>
              <w:t>бъекте)</w:t>
            </w:r>
            <w:r w:rsidR="003E3AC7" w:rsidRPr="006C0BE3">
              <w:rPr>
                <w:rStyle w:val="11"/>
                <w:sz w:val="25"/>
                <w:szCs w:val="25"/>
              </w:rPr>
              <w:t>;</w:t>
            </w:r>
          </w:p>
          <w:p w:rsidR="003E3AC7" w:rsidRPr="006C0BE3" w:rsidRDefault="003E3AC7" w:rsidP="00CF66E8">
            <w:pPr>
              <w:pStyle w:val="3"/>
              <w:keepNext/>
              <w:keepLines/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firstLine="0"/>
              <w:jc w:val="left"/>
              <w:rPr>
                <w:rStyle w:val="11"/>
                <w:sz w:val="25"/>
                <w:szCs w:val="25"/>
              </w:rPr>
            </w:pPr>
          </w:p>
          <w:p w:rsidR="003E3AC7" w:rsidRPr="006C0BE3" w:rsidRDefault="00647D46" w:rsidP="00CF66E8">
            <w:pPr>
              <w:pStyle w:val="3"/>
              <w:keepNext/>
              <w:keepLines/>
              <w:numPr>
                <w:ilvl w:val="0"/>
                <w:numId w:val="42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возможност</w:t>
            </w:r>
            <w:r w:rsidR="000E6355" w:rsidRPr="006C0BE3">
              <w:rPr>
                <w:rStyle w:val="11"/>
                <w:sz w:val="25"/>
                <w:szCs w:val="25"/>
              </w:rPr>
              <w:t>ь беспрепятственного прохода в О</w:t>
            </w:r>
            <w:r w:rsidRPr="006C0BE3">
              <w:rPr>
                <w:rStyle w:val="11"/>
                <w:sz w:val="25"/>
                <w:szCs w:val="25"/>
              </w:rPr>
              <w:t xml:space="preserve">храняемую зону; </w:t>
            </w:r>
          </w:p>
          <w:p w:rsidR="003E3AC7" w:rsidRPr="006C0BE3" w:rsidRDefault="003E3AC7" w:rsidP="00CF66E8">
            <w:pPr>
              <w:pStyle w:val="a9"/>
              <w:keepNext/>
              <w:keepLines/>
              <w:rPr>
                <w:rStyle w:val="11"/>
                <w:rFonts w:eastAsiaTheme="minorHAnsi"/>
                <w:sz w:val="25"/>
                <w:szCs w:val="25"/>
              </w:rPr>
            </w:pPr>
          </w:p>
          <w:p w:rsidR="00733E13" w:rsidRPr="006C0BE3" w:rsidRDefault="00647D46" w:rsidP="006C0BE3">
            <w:pPr>
              <w:pStyle w:val="3"/>
              <w:keepNext/>
              <w:keepLines/>
              <w:numPr>
                <w:ilvl w:val="0"/>
                <w:numId w:val="42"/>
              </w:numPr>
              <w:shd w:val="clear" w:color="auto" w:fill="auto"/>
              <w:tabs>
                <w:tab w:val="left" w:pos="317"/>
              </w:tabs>
              <w:spacing w:after="0" w:line="240" w:lineRule="auto"/>
              <w:ind w:left="34" w:right="20" w:hanging="34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низки</w:t>
            </w:r>
            <w:r w:rsidR="003E3AC7" w:rsidRPr="006C0BE3">
              <w:rPr>
                <w:rStyle w:val="11"/>
                <w:sz w:val="25"/>
                <w:szCs w:val="25"/>
              </w:rPr>
              <w:t>й</w:t>
            </w:r>
            <w:r w:rsidRPr="006C0BE3">
              <w:rPr>
                <w:rStyle w:val="11"/>
                <w:sz w:val="25"/>
                <w:szCs w:val="25"/>
              </w:rPr>
              <w:t xml:space="preserve"> уров</w:t>
            </w:r>
            <w:r w:rsidR="003E3AC7" w:rsidRPr="006C0BE3">
              <w:rPr>
                <w:rStyle w:val="11"/>
                <w:sz w:val="25"/>
                <w:szCs w:val="25"/>
              </w:rPr>
              <w:t>ень</w:t>
            </w:r>
            <w:r w:rsidRPr="006C0BE3">
              <w:rPr>
                <w:rStyle w:val="11"/>
                <w:sz w:val="25"/>
                <w:szCs w:val="25"/>
              </w:rPr>
              <w:t xml:space="preserve"> подготовленности к преодолению физических барьеров</w:t>
            </w:r>
            <w:r w:rsidR="0099201C" w:rsidRPr="006C0BE3">
              <w:rPr>
                <w:rStyle w:val="11"/>
                <w:sz w:val="25"/>
                <w:szCs w:val="25"/>
              </w:rPr>
              <w:t>.</w:t>
            </w:r>
          </w:p>
        </w:tc>
        <w:tc>
          <w:tcPr>
            <w:tcW w:w="2552" w:type="dxa"/>
          </w:tcPr>
          <w:p w:rsidR="003E3AC7" w:rsidRPr="006C0BE3" w:rsidRDefault="003E3AC7" w:rsidP="00CF66E8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О</w:t>
            </w:r>
            <w:r w:rsidR="00647D46" w:rsidRPr="006C0BE3">
              <w:rPr>
                <w:rStyle w:val="11"/>
                <w:sz w:val="25"/>
                <w:szCs w:val="25"/>
              </w:rPr>
              <w:t>ткрытое проникновение к объектам хищения в рабочее время</w:t>
            </w:r>
            <w:r w:rsidRPr="006C0BE3">
              <w:rPr>
                <w:rStyle w:val="11"/>
                <w:sz w:val="25"/>
                <w:szCs w:val="25"/>
              </w:rPr>
              <w:t xml:space="preserve"> с </w:t>
            </w:r>
            <w:r w:rsidR="00647D46" w:rsidRPr="006C0BE3">
              <w:rPr>
                <w:rStyle w:val="11"/>
                <w:sz w:val="25"/>
                <w:szCs w:val="25"/>
              </w:rPr>
              <w:t>использ</w:t>
            </w:r>
            <w:r w:rsidRPr="006C0BE3">
              <w:rPr>
                <w:rStyle w:val="11"/>
                <w:sz w:val="25"/>
                <w:szCs w:val="25"/>
              </w:rPr>
              <w:t xml:space="preserve">ованием </w:t>
            </w:r>
            <w:r w:rsidR="00922BB0" w:rsidRPr="006C0BE3">
              <w:rPr>
                <w:rStyle w:val="11"/>
                <w:sz w:val="25"/>
                <w:szCs w:val="25"/>
              </w:rPr>
              <w:t>служебных полномочий</w:t>
            </w:r>
            <w:r w:rsidR="00647D46" w:rsidRPr="006C0BE3">
              <w:rPr>
                <w:rStyle w:val="11"/>
                <w:sz w:val="25"/>
                <w:szCs w:val="25"/>
              </w:rPr>
              <w:t xml:space="preserve">. </w:t>
            </w:r>
          </w:p>
          <w:p w:rsidR="009B0304" w:rsidRPr="006C0BE3" w:rsidRDefault="00203488" w:rsidP="008C3C42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23" w:firstLine="0"/>
              <w:jc w:val="left"/>
              <w:rPr>
                <w:rStyle w:val="11"/>
                <w:sz w:val="25"/>
                <w:szCs w:val="25"/>
              </w:rPr>
            </w:pPr>
            <w:r w:rsidRPr="006C0BE3">
              <w:rPr>
                <w:rStyle w:val="11"/>
                <w:sz w:val="25"/>
                <w:szCs w:val="25"/>
              </w:rPr>
              <w:t>Нарушитель: осведомлен</w:t>
            </w:r>
            <w:r w:rsidR="00647D46" w:rsidRPr="006C0BE3">
              <w:rPr>
                <w:rStyle w:val="11"/>
                <w:sz w:val="25"/>
                <w:szCs w:val="25"/>
              </w:rPr>
              <w:t xml:space="preserve"> о режиме работы </w:t>
            </w:r>
            <w:r w:rsidR="003E3AC7" w:rsidRPr="006C0BE3">
              <w:rPr>
                <w:rStyle w:val="11"/>
                <w:sz w:val="25"/>
                <w:szCs w:val="25"/>
              </w:rPr>
              <w:t>Объекта</w:t>
            </w:r>
            <w:r w:rsidR="00647D46" w:rsidRPr="006C0BE3">
              <w:rPr>
                <w:rStyle w:val="11"/>
                <w:sz w:val="25"/>
                <w:szCs w:val="25"/>
              </w:rPr>
              <w:t xml:space="preserve">, местонахождении возможных материальных </w:t>
            </w:r>
            <w:r w:rsidR="003E3AC7" w:rsidRPr="006C0BE3">
              <w:rPr>
                <w:rStyle w:val="11"/>
                <w:sz w:val="25"/>
                <w:szCs w:val="25"/>
              </w:rPr>
              <w:t xml:space="preserve">и иных </w:t>
            </w:r>
            <w:r w:rsidR="00647D46" w:rsidRPr="006C0BE3">
              <w:rPr>
                <w:rStyle w:val="11"/>
                <w:sz w:val="25"/>
                <w:szCs w:val="25"/>
              </w:rPr>
              <w:t>ценностей</w:t>
            </w:r>
            <w:r w:rsidR="00CF68D5" w:rsidRPr="006C0BE3">
              <w:rPr>
                <w:rStyle w:val="11"/>
                <w:sz w:val="25"/>
                <w:szCs w:val="25"/>
              </w:rPr>
              <w:t xml:space="preserve">; </w:t>
            </w:r>
            <w:r w:rsidR="00647D46" w:rsidRPr="006C0BE3">
              <w:rPr>
                <w:rStyle w:val="11"/>
                <w:sz w:val="25"/>
                <w:szCs w:val="25"/>
              </w:rPr>
              <w:t xml:space="preserve">может действовать в момент, наиболее подходящий для совершения </w:t>
            </w:r>
            <w:r w:rsidR="000E6355" w:rsidRPr="006C0BE3">
              <w:rPr>
                <w:rStyle w:val="11"/>
                <w:sz w:val="25"/>
                <w:szCs w:val="25"/>
              </w:rPr>
              <w:t>А</w:t>
            </w:r>
            <w:r w:rsidR="003E3AC7" w:rsidRPr="006C0BE3">
              <w:rPr>
                <w:rStyle w:val="11"/>
                <w:sz w:val="25"/>
                <w:szCs w:val="25"/>
              </w:rPr>
              <w:t>кта терроризма</w:t>
            </w:r>
            <w:r w:rsidR="00CF68D5" w:rsidRPr="006C0BE3">
              <w:rPr>
                <w:rStyle w:val="11"/>
                <w:sz w:val="25"/>
                <w:szCs w:val="25"/>
              </w:rPr>
              <w:t xml:space="preserve">; </w:t>
            </w:r>
            <w:r w:rsidRPr="006C0BE3">
              <w:rPr>
                <w:rStyle w:val="11"/>
                <w:sz w:val="25"/>
                <w:szCs w:val="25"/>
              </w:rPr>
              <w:t>может вступать</w:t>
            </w:r>
            <w:r w:rsidR="00647D46" w:rsidRPr="006C0BE3">
              <w:rPr>
                <w:rStyle w:val="11"/>
                <w:sz w:val="25"/>
                <w:szCs w:val="25"/>
              </w:rPr>
              <w:t xml:space="preserve"> в сговор с внешними </w:t>
            </w:r>
            <w:r w:rsidR="000E6355" w:rsidRPr="006C0BE3">
              <w:rPr>
                <w:rStyle w:val="11"/>
                <w:sz w:val="25"/>
                <w:szCs w:val="25"/>
              </w:rPr>
              <w:t>Н</w:t>
            </w:r>
            <w:r w:rsidR="00647D46" w:rsidRPr="006C0BE3">
              <w:rPr>
                <w:rStyle w:val="11"/>
                <w:sz w:val="25"/>
                <w:szCs w:val="25"/>
              </w:rPr>
              <w:t>арушителями</w:t>
            </w:r>
          </w:p>
        </w:tc>
      </w:tr>
    </w:tbl>
    <w:p w:rsidR="00DF3615" w:rsidRPr="00791740" w:rsidRDefault="00DF3615" w:rsidP="00800676">
      <w:pPr>
        <w:pStyle w:val="1960"/>
        <w:keepNext/>
        <w:keepLines/>
        <w:numPr>
          <w:ilvl w:val="2"/>
          <w:numId w:val="125"/>
        </w:numPr>
        <w:shd w:val="clear" w:color="auto" w:fill="auto"/>
        <w:tabs>
          <w:tab w:val="left" w:pos="851"/>
        </w:tabs>
        <w:spacing w:line="240" w:lineRule="auto"/>
        <w:ind w:left="0" w:firstLine="567"/>
        <w:rPr>
          <w:rStyle w:val="11"/>
          <w:sz w:val="28"/>
          <w:szCs w:val="28"/>
        </w:rPr>
      </w:pPr>
      <w:r w:rsidRPr="00791740">
        <w:rPr>
          <w:sz w:val="28"/>
          <w:szCs w:val="28"/>
        </w:rPr>
        <w:lastRenderedPageBreak/>
        <w:t xml:space="preserve">Определение модели </w:t>
      </w:r>
      <w:r w:rsidR="00E1335E">
        <w:rPr>
          <w:sz w:val="28"/>
          <w:szCs w:val="28"/>
        </w:rPr>
        <w:t>Н</w:t>
      </w:r>
      <w:r w:rsidRPr="00791740">
        <w:rPr>
          <w:sz w:val="28"/>
          <w:szCs w:val="28"/>
        </w:rPr>
        <w:t>арушителя проводится на основе анализа целей и</w:t>
      </w:r>
      <w:r w:rsidR="00791740" w:rsidRPr="00791740">
        <w:rPr>
          <w:sz w:val="28"/>
          <w:szCs w:val="28"/>
        </w:rPr>
        <w:t xml:space="preserve"> </w:t>
      </w:r>
      <w:r w:rsidRPr="00791740">
        <w:rPr>
          <w:sz w:val="28"/>
          <w:szCs w:val="28"/>
        </w:rPr>
        <w:t xml:space="preserve">задач потенциального </w:t>
      </w:r>
      <w:r w:rsidR="00E1335E">
        <w:rPr>
          <w:sz w:val="28"/>
          <w:szCs w:val="28"/>
        </w:rPr>
        <w:t>Н</w:t>
      </w:r>
      <w:r w:rsidRPr="00791740">
        <w:rPr>
          <w:sz w:val="28"/>
          <w:szCs w:val="28"/>
        </w:rPr>
        <w:t xml:space="preserve">арушителя и категории </w:t>
      </w:r>
      <w:r w:rsidR="00791740" w:rsidRPr="00791740">
        <w:rPr>
          <w:sz w:val="28"/>
          <w:szCs w:val="28"/>
        </w:rPr>
        <w:t>О</w:t>
      </w:r>
      <w:r w:rsidRPr="00791740">
        <w:rPr>
          <w:sz w:val="28"/>
          <w:szCs w:val="28"/>
        </w:rPr>
        <w:t>бъекта</w:t>
      </w:r>
      <w:r w:rsidR="00791740" w:rsidRPr="00791740">
        <w:rPr>
          <w:sz w:val="28"/>
          <w:szCs w:val="28"/>
        </w:rPr>
        <w:t xml:space="preserve">. </w:t>
      </w:r>
      <w:r w:rsidR="00791740">
        <w:rPr>
          <w:sz w:val="28"/>
          <w:szCs w:val="28"/>
        </w:rPr>
        <w:t>При этом м</w:t>
      </w:r>
      <w:r w:rsidRPr="00791740">
        <w:rPr>
          <w:rStyle w:val="11"/>
          <w:sz w:val="28"/>
          <w:szCs w:val="28"/>
        </w:rPr>
        <w:t xml:space="preserve">одель </w:t>
      </w:r>
      <w:r w:rsidR="00E1335E">
        <w:rPr>
          <w:rStyle w:val="11"/>
          <w:sz w:val="28"/>
          <w:szCs w:val="28"/>
        </w:rPr>
        <w:t>Н</w:t>
      </w:r>
      <w:r w:rsidRPr="00791740">
        <w:rPr>
          <w:rStyle w:val="11"/>
          <w:sz w:val="28"/>
          <w:szCs w:val="28"/>
        </w:rPr>
        <w:t xml:space="preserve">арушителя конкретного </w:t>
      </w:r>
      <w:r w:rsidR="00791740" w:rsidRPr="00791740">
        <w:rPr>
          <w:rStyle w:val="11"/>
          <w:sz w:val="28"/>
          <w:szCs w:val="28"/>
        </w:rPr>
        <w:t>О</w:t>
      </w:r>
      <w:r w:rsidRPr="00791740">
        <w:rPr>
          <w:rStyle w:val="11"/>
          <w:sz w:val="28"/>
          <w:szCs w:val="28"/>
        </w:rPr>
        <w:t xml:space="preserve">бъекта включает максимально исчерпывающие сведения о возможных действиях </w:t>
      </w:r>
      <w:r w:rsidR="00571FF3">
        <w:rPr>
          <w:rStyle w:val="11"/>
          <w:sz w:val="28"/>
          <w:szCs w:val="28"/>
        </w:rPr>
        <w:t>Н</w:t>
      </w:r>
      <w:r w:rsidRPr="00791740">
        <w:rPr>
          <w:rStyle w:val="11"/>
          <w:sz w:val="28"/>
          <w:szCs w:val="28"/>
        </w:rPr>
        <w:t xml:space="preserve">арушителей с учетом принятых для данного </w:t>
      </w:r>
      <w:r w:rsidR="00791740" w:rsidRPr="00791740">
        <w:rPr>
          <w:rStyle w:val="11"/>
          <w:sz w:val="28"/>
          <w:szCs w:val="28"/>
        </w:rPr>
        <w:t>О</w:t>
      </w:r>
      <w:r w:rsidRPr="00791740">
        <w:rPr>
          <w:rStyle w:val="11"/>
          <w:sz w:val="28"/>
          <w:szCs w:val="28"/>
        </w:rPr>
        <w:t xml:space="preserve">бъекта </w:t>
      </w:r>
      <w:r w:rsidR="00571FF3">
        <w:rPr>
          <w:rStyle w:val="11"/>
          <w:sz w:val="28"/>
          <w:szCs w:val="28"/>
        </w:rPr>
        <w:t>У</w:t>
      </w:r>
      <w:r w:rsidRPr="00791740">
        <w:rPr>
          <w:rStyle w:val="11"/>
          <w:sz w:val="28"/>
          <w:szCs w:val="28"/>
        </w:rPr>
        <w:t>гроз</w:t>
      </w:r>
      <w:r w:rsidR="00B66BCE">
        <w:rPr>
          <w:rStyle w:val="11"/>
          <w:sz w:val="28"/>
          <w:szCs w:val="28"/>
        </w:rPr>
        <w:t xml:space="preserve">, </w:t>
      </w:r>
      <w:r w:rsidRPr="00791740">
        <w:rPr>
          <w:rStyle w:val="11"/>
          <w:sz w:val="28"/>
          <w:szCs w:val="28"/>
        </w:rPr>
        <w:t>корректир</w:t>
      </w:r>
      <w:r w:rsidR="00B66BCE">
        <w:rPr>
          <w:rStyle w:val="11"/>
          <w:sz w:val="28"/>
          <w:szCs w:val="28"/>
        </w:rPr>
        <w:t xml:space="preserve">уется </w:t>
      </w:r>
      <w:r w:rsidRPr="00791740">
        <w:rPr>
          <w:rStyle w:val="11"/>
          <w:sz w:val="28"/>
          <w:szCs w:val="28"/>
        </w:rPr>
        <w:t>на этапе сбора исходных данных или измен</w:t>
      </w:r>
      <w:r w:rsidR="00B66BCE">
        <w:rPr>
          <w:rStyle w:val="11"/>
          <w:sz w:val="28"/>
          <w:szCs w:val="28"/>
        </w:rPr>
        <w:t xml:space="preserve">яется </w:t>
      </w:r>
      <w:r w:rsidRPr="00791740">
        <w:rPr>
          <w:rStyle w:val="11"/>
          <w:sz w:val="28"/>
          <w:szCs w:val="28"/>
        </w:rPr>
        <w:t xml:space="preserve">с учетом специфики конкретного </w:t>
      </w:r>
      <w:r w:rsidR="00791740" w:rsidRPr="00791740">
        <w:rPr>
          <w:rStyle w:val="11"/>
          <w:sz w:val="28"/>
          <w:szCs w:val="28"/>
        </w:rPr>
        <w:t>О</w:t>
      </w:r>
      <w:r w:rsidRPr="00791740">
        <w:rPr>
          <w:rStyle w:val="11"/>
          <w:sz w:val="28"/>
          <w:szCs w:val="28"/>
        </w:rPr>
        <w:t>бъекта.</w:t>
      </w:r>
    </w:p>
    <w:p w:rsidR="006310E7" w:rsidRDefault="006310E7" w:rsidP="00A2234F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98B" w:rsidRPr="003855A8" w:rsidRDefault="008B498B" w:rsidP="00A70135">
      <w:pPr>
        <w:pStyle w:val="a9"/>
        <w:keepNext/>
        <w:keepLines/>
        <w:tabs>
          <w:tab w:val="left" w:pos="142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bookmark20"/>
      <w:r w:rsidRPr="003855A8">
        <w:rPr>
          <w:rStyle w:val="4"/>
          <w:rFonts w:eastAsiaTheme="minorHAnsi"/>
          <w:b/>
          <w:i/>
          <w:sz w:val="28"/>
          <w:szCs w:val="28"/>
        </w:rPr>
        <w:t>Оценка социально-экономических последствий</w:t>
      </w:r>
      <w:bookmarkStart w:id="8" w:name="bookmark21"/>
      <w:bookmarkEnd w:id="7"/>
      <w:r w:rsidRPr="003855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5E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91740" w:rsidRPr="003855A8">
        <w:rPr>
          <w:rFonts w:ascii="Times New Roman" w:hAnsi="Times New Roman" w:cs="Times New Roman"/>
          <w:b/>
          <w:i/>
          <w:sz w:val="28"/>
          <w:szCs w:val="28"/>
        </w:rPr>
        <w:t xml:space="preserve">ротивоправного посягательства, включая </w:t>
      </w:r>
      <w:r w:rsidR="003C4B36" w:rsidRPr="003855A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91740" w:rsidRPr="003855A8">
        <w:rPr>
          <w:rFonts w:ascii="Times New Roman" w:hAnsi="Times New Roman" w:cs="Times New Roman"/>
          <w:b/>
          <w:i/>
          <w:sz w:val="28"/>
          <w:szCs w:val="28"/>
        </w:rPr>
        <w:t xml:space="preserve">кт терроризма, </w:t>
      </w:r>
      <w:r w:rsidRPr="003855A8">
        <w:rPr>
          <w:rStyle w:val="4"/>
          <w:rFonts w:eastAsiaTheme="minorHAnsi"/>
          <w:b/>
          <w:i/>
          <w:sz w:val="28"/>
          <w:szCs w:val="28"/>
        </w:rPr>
        <w:t xml:space="preserve">на </w:t>
      </w:r>
      <w:r w:rsidR="00791740" w:rsidRPr="003855A8">
        <w:rPr>
          <w:rStyle w:val="4"/>
          <w:rFonts w:eastAsiaTheme="minorHAnsi"/>
          <w:b/>
          <w:i/>
          <w:sz w:val="28"/>
          <w:szCs w:val="28"/>
        </w:rPr>
        <w:t>О</w:t>
      </w:r>
      <w:r w:rsidRPr="003855A8">
        <w:rPr>
          <w:rStyle w:val="4"/>
          <w:rFonts w:eastAsiaTheme="minorHAnsi"/>
          <w:b/>
          <w:i/>
          <w:sz w:val="28"/>
          <w:szCs w:val="28"/>
        </w:rPr>
        <w:t>бъект</w:t>
      </w:r>
      <w:bookmarkEnd w:id="8"/>
    </w:p>
    <w:p w:rsidR="00A008B8" w:rsidRPr="00155395" w:rsidRDefault="00A008B8" w:rsidP="00A70135">
      <w:pPr>
        <w:pStyle w:val="3"/>
        <w:keepNext/>
        <w:keepLines/>
        <w:shd w:val="clear" w:color="auto" w:fill="auto"/>
        <w:tabs>
          <w:tab w:val="left" w:pos="142"/>
          <w:tab w:val="left" w:pos="1645"/>
        </w:tabs>
        <w:spacing w:after="0" w:line="240" w:lineRule="auto"/>
        <w:ind w:right="40" w:firstLine="567"/>
        <w:jc w:val="both"/>
        <w:rPr>
          <w:rStyle w:val="11"/>
          <w:sz w:val="12"/>
          <w:szCs w:val="12"/>
        </w:rPr>
      </w:pPr>
    </w:p>
    <w:p w:rsidR="00A008B8" w:rsidRPr="00155395" w:rsidRDefault="00177403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40" w:firstLine="567"/>
        <w:jc w:val="both"/>
        <w:rPr>
          <w:rStyle w:val="11"/>
          <w:sz w:val="28"/>
          <w:szCs w:val="24"/>
        </w:rPr>
      </w:pPr>
      <w:r>
        <w:rPr>
          <w:rStyle w:val="11"/>
          <w:sz w:val="28"/>
          <w:szCs w:val="24"/>
        </w:rPr>
        <w:t xml:space="preserve"> </w:t>
      </w:r>
      <w:r w:rsidR="00B66BCE" w:rsidRPr="00155395">
        <w:rPr>
          <w:rStyle w:val="11"/>
          <w:sz w:val="28"/>
          <w:szCs w:val="24"/>
        </w:rPr>
        <w:t>П</w:t>
      </w:r>
      <w:r w:rsidR="008B498B" w:rsidRPr="00155395">
        <w:rPr>
          <w:rStyle w:val="11"/>
          <w:sz w:val="28"/>
          <w:szCs w:val="24"/>
        </w:rPr>
        <w:t xml:space="preserve">рогнозирование социально-экономических последствий </w:t>
      </w:r>
      <w:r w:rsidR="000630E6">
        <w:rPr>
          <w:rStyle w:val="11"/>
          <w:sz w:val="28"/>
          <w:szCs w:val="24"/>
        </w:rPr>
        <w:t>П</w:t>
      </w:r>
      <w:r w:rsidR="00B66BCE" w:rsidRPr="00155395">
        <w:rPr>
          <w:rStyle w:val="11"/>
          <w:sz w:val="28"/>
          <w:szCs w:val="24"/>
        </w:rPr>
        <w:t xml:space="preserve">ротивоправного посягательства на Объект, включая </w:t>
      </w:r>
      <w:r w:rsidR="00151F2E" w:rsidRPr="00155395">
        <w:rPr>
          <w:rStyle w:val="11"/>
          <w:sz w:val="28"/>
          <w:szCs w:val="24"/>
        </w:rPr>
        <w:t>А</w:t>
      </w:r>
      <w:r w:rsidR="00B66BCE" w:rsidRPr="00155395">
        <w:rPr>
          <w:rStyle w:val="11"/>
          <w:sz w:val="28"/>
          <w:szCs w:val="24"/>
        </w:rPr>
        <w:t xml:space="preserve">кт терроризма, осуществляется </w:t>
      </w:r>
      <w:r w:rsidR="008555F0">
        <w:rPr>
          <w:rStyle w:val="11"/>
          <w:sz w:val="28"/>
          <w:szCs w:val="24"/>
        </w:rPr>
        <w:t xml:space="preserve">(в применимых случаях) </w:t>
      </w:r>
      <w:r w:rsidR="00B66BCE" w:rsidRPr="00155395">
        <w:rPr>
          <w:rStyle w:val="11"/>
          <w:sz w:val="28"/>
          <w:szCs w:val="24"/>
        </w:rPr>
        <w:t>на основании данных Декларации промышленной безопасности Объекта</w:t>
      </w:r>
      <w:r w:rsidR="008B498B" w:rsidRPr="00155395">
        <w:rPr>
          <w:rStyle w:val="11"/>
          <w:sz w:val="28"/>
          <w:szCs w:val="24"/>
        </w:rPr>
        <w:t xml:space="preserve">. </w:t>
      </w:r>
    </w:p>
    <w:p w:rsidR="00A70135" w:rsidRPr="00A70135" w:rsidRDefault="00151F2E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A70135">
        <w:rPr>
          <w:rStyle w:val="11"/>
          <w:rFonts w:eastAsiaTheme="minorHAnsi"/>
          <w:sz w:val="28"/>
          <w:szCs w:val="28"/>
        </w:rPr>
        <w:t xml:space="preserve"> </w:t>
      </w:r>
      <w:r w:rsidR="008B498B" w:rsidRPr="00A70135">
        <w:rPr>
          <w:rStyle w:val="11"/>
          <w:rFonts w:eastAsiaTheme="minorHAnsi"/>
          <w:sz w:val="28"/>
          <w:szCs w:val="28"/>
        </w:rPr>
        <w:t xml:space="preserve">Для потенциально опасных </w:t>
      </w:r>
      <w:r w:rsidRPr="00A70135">
        <w:rPr>
          <w:rStyle w:val="11"/>
          <w:rFonts w:eastAsiaTheme="minorHAnsi"/>
          <w:sz w:val="28"/>
          <w:szCs w:val="28"/>
        </w:rPr>
        <w:t>производственных О</w:t>
      </w:r>
      <w:r w:rsidR="008B498B" w:rsidRPr="00A70135">
        <w:rPr>
          <w:rStyle w:val="11"/>
          <w:rFonts w:eastAsiaTheme="minorHAnsi"/>
          <w:sz w:val="28"/>
          <w:szCs w:val="28"/>
        </w:rPr>
        <w:t xml:space="preserve">бъектов основными показателями социально-экономических последствий </w:t>
      </w:r>
      <w:r w:rsidR="000630E6" w:rsidRPr="00A70135">
        <w:rPr>
          <w:rStyle w:val="11"/>
          <w:rFonts w:eastAsiaTheme="minorHAnsi"/>
          <w:sz w:val="28"/>
          <w:szCs w:val="28"/>
        </w:rPr>
        <w:t>П</w:t>
      </w:r>
      <w:r w:rsidR="00712B0A" w:rsidRPr="00A70135">
        <w:rPr>
          <w:rStyle w:val="11"/>
          <w:rFonts w:eastAsiaTheme="minorHAnsi"/>
          <w:sz w:val="28"/>
          <w:szCs w:val="28"/>
        </w:rPr>
        <w:t xml:space="preserve">ротивоправного посягательства, включая </w:t>
      </w:r>
      <w:r w:rsidRPr="00A70135">
        <w:rPr>
          <w:rStyle w:val="11"/>
          <w:rFonts w:eastAsiaTheme="minorHAnsi"/>
          <w:sz w:val="28"/>
          <w:szCs w:val="28"/>
        </w:rPr>
        <w:t>Акт терроризма</w:t>
      </w:r>
      <w:r w:rsidR="00712B0A" w:rsidRPr="00A70135">
        <w:rPr>
          <w:rStyle w:val="11"/>
          <w:rFonts w:eastAsiaTheme="minorHAnsi"/>
          <w:sz w:val="28"/>
          <w:szCs w:val="28"/>
        </w:rPr>
        <w:t>,</w:t>
      </w:r>
      <w:r w:rsidRPr="00A70135">
        <w:rPr>
          <w:rStyle w:val="11"/>
          <w:rFonts w:eastAsiaTheme="minorHAnsi"/>
          <w:sz w:val="28"/>
          <w:szCs w:val="28"/>
        </w:rPr>
        <w:t xml:space="preserve"> </w:t>
      </w:r>
      <w:r w:rsidR="008B498B" w:rsidRPr="00A70135">
        <w:rPr>
          <w:rStyle w:val="11"/>
          <w:rFonts w:eastAsiaTheme="minorHAnsi"/>
          <w:sz w:val="28"/>
          <w:szCs w:val="28"/>
        </w:rPr>
        <w:t xml:space="preserve">на </w:t>
      </w:r>
      <w:r w:rsidRPr="00A70135">
        <w:rPr>
          <w:rStyle w:val="11"/>
          <w:rFonts w:eastAsiaTheme="minorHAnsi"/>
          <w:sz w:val="28"/>
          <w:szCs w:val="28"/>
        </w:rPr>
        <w:t>О</w:t>
      </w:r>
      <w:r w:rsidR="008B498B" w:rsidRPr="00A70135">
        <w:rPr>
          <w:rStyle w:val="11"/>
          <w:rFonts w:eastAsiaTheme="minorHAnsi"/>
          <w:sz w:val="28"/>
          <w:szCs w:val="28"/>
        </w:rPr>
        <w:t xml:space="preserve">бъекте являются возможное количество </w:t>
      </w:r>
      <w:r w:rsidRPr="00A70135">
        <w:rPr>
          <w:rStyle w:val="11"/>
          <w:rFonts w:eastAsiaTheme="minorHAnsi"/>
          <w:sz w:val="28"/>
          <w:szCs w:val="28"/>
        </w:rPr>
        <w:t xml:space="preserve">пострадавших людей (чел.) и экономический </w:t>
      </w:r>
      <w:r w:rsidR="001A56BF" w:rsidRPr="00A70135">
        <w:rPr>
          <w:rStyle w:val="11"/>
          <w:rFonts w:eastAsiaTheme="minorHAnsi"/>
          <w:sz w:val="28"/>
          <w:szCs w:val="28"/>
        </w:rPr>
        <w:t>У</w:t>
      </w:r>
      <w:r w:rsidRPr="00A70135">
        <w:rPr>
          <w:rStyle w:val="11"/>
          <w:rFonts w:eastAsiaTheme="minorHAnsi"/>
          <w:sz w:val="28"/>
          <w:szCs w:val="28"/>
        </w:rPr>
        <w:t>щерб</w:t>
      </w:r>
      <w:r w:rsidR="00155395" w:rsidRPr="00A70135">
        <w:rPr>
          <w:rStyle w:val="11"/>
          <w:rFonts w:eastAsiaTheme="minorHAnsi"/>
          <w:sz w:val="28"/>
          <w:szCs w:val="28"/>
        </w:rPr>
        <w:t xml:space="preserve"> </w:t>
      </w:r>
      <w:r w:rsidRPr="00A70135">
        <w:rPr>
          <w:rStyle w:val="11"/>
          <w:rFonts w:eastAsiaTheme="minorHAnsi"/>
          <w:sz w:val="28"/>
          <w:szCs w:val="28"/>
        </w:rPr>
        <w:t>(тыс. МРП)</w:t>
      </w:r>
      <w:r w:rsidR="00712B0A" w:rsidRPr="00A70135">
        <w:rPr>
          <w:rStyle w:val="11"/>
          <w:rFonts w:eastAsiaTheme="minorHAnsi"/>
          <w:sz w:val="28"/>
          <w:szCs w:val="28"/>
        </w:rPr>
        <w:t>. Д</w:t>
      </w:r>
      <w:r w:rsidR="008B498B" w:rsidRPr="00A70135">
        <w:rPr>
          <w:rStyle w:val="11"/>
          <w:rFonts w:eastAsiaTheme="minorHAnsi"/>
          <w:sz w:val="28"/>
          <w:szCs w:val="28"/>
        </w:rPr>
        <w:t xml:space="preserve">ля </w:t>
      </w:r>
      <w:r w:rsidR="001D0897" w:rsidRPr="00A70135">
        <w:rPr>
          <w:rStyle w:val="11"/>
          <w:rFonts w:eastAsiaTheme="minorHAnsi"/>
          <w:sz w:val="28"/>
          <w:szCs w:val="28"/>
        </w:rPr>
        <w:t>О</w:t>
      </w:r>
      <w:r w:rsidR="008B498B" w:rsidRPr="00A70135">
        <w:rPr>
          <w:rStyle w:val="11"/>
          <w:rFonts w:eastAsiaTheme="minorHAnsi"/>
          <w:sz w:val="28"/>
          <w:szCs w:val="28"/>
        </w:rPr>
        <w:t xml:space="preserve">бъектов, не относящихся к числу потенциально опасных, основным показателем является экономический </w:t>
      </w:r>
      <w:r w:rsidR="001A56BF" w:rsidRPr="00A70135">
        <w:rPr>
          <w:rStyle w:val="11"/>
          <w:rFonts w:eastAsiaTheme="minorHAnsi"/>
          <w:sz w:val="28"/>
          <w:szCs w:val="28"/>
        </w:rPr>
        <w:t>У</w:t>
      </w:r>
      <w:r w:rsidR="008B498B" w:rsidRPr="00A70135">
        <w:rPr>
          <w:rStyle w:val="11"/>
          <w:rFonts w:eastAsiaTheme="minorHAnsi"/>
          <w:sz w:val="28"/>
          <w:szCs w:val="28"/>
        </w:rPr>
        <w:t>щерб</w:t>
      </w:r>
      <w:r w:rsidRPr="00A70135">
        <w:rPr>
          <w:rStyle w:val="11"/>
          <w:rFonts w:eastAsiaTheme="minorHAnsi"/>
          <w:sz w:val="28"/>
          <w:szCs w:val="28"/>
        </w:rPr>
        <w:t>.</w:t>
      </w:r>
    </w:p>
    <w:p w:rsidR="00A70135" w:rsidRDefault="008B498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A70135">
        <w:rPr>
          <w:rStyle w:val="11"/>
          <w:sz w:val="28"/>
          <w:szCs w:val="28"/>
        </w:rPr>
        <w:t xml:space="preserve">Под количеством пострадавших людей на потенциально опасных </w:t>
      </w:r>
      <w:r w:rsidR="00151F2E" w:rsidRPr="00A70135">
        <w:rPr>
          <w:rStyle w:val="11"/>
          <w:sz w:val="28"/>
          <w:szCs w:val="28"/>
        </w:rPr>
        <w:t xml:space="preserve">производственных </w:t>
      </w:r>
      <w:r w:rsidR="00143DB5" w:rsidRPr="00A70135">
        <w:rPr>
          <w:rStyle w:val="11"/>
          <w:sz w:val="28"/>
          <w:szCs w:val="28"/>
        </w:rPr>
        <w:t>О</w:t>
      </w:r>
      <w:r w:rsidRPr="00A70135">
        <w:rPr>
          <w:rStyle w:val="11"/>
          <w:sz w:val="28"/>
          <w:szCs w:val="28"/>
        </w:rPr>
        <w:t>бъектах понимаются безвозвратные (погибшие) и санитарные (получившие телесные повреждения) потери людей</w:t>
      </w:r>
      <w:r w:rsidR="00151F2E" w:rsidRPr="00A70135">
        <w:rPr>
          <w:rStyle w:val="11"/>
          <w:sz w:val="28"/>
          <w:szCs w:val="28"/>
        </w:rPr>
        <w:t xml:space="preserve">, в том числе </w:t>
      </w:r>
      <w:r w:rsidRPr="00A70135">
        <w:rPr>
          <w:rStyle w:val="11"/>
          <w:sz w:val="28"/>
          <w:szCs w:val="28"/>
        </w:rPr>
        <w:t xml:space="preserve">среди персонала </w:t>
      </w:r>
      <w:r w:rsidR="00143DB5" w:rsidRPr="00A70135">
        <w:rPr>
          <w:rStyle w:val="11"/>
          <w:sz w:val="28"/>
          <w:szCs w:val="28"/>
        </w:rPr>
        <w:t>О</w:t>
      </w:r>
      <w:r w:rsidRPr="00A70135">
        <w:rPr>
          <w:rStyle w:val="11"/>
          <w:sz w:val="28"/>
          <w:szCs w:val="28"/>
        </w:rPr>
        <w:t xml:space="preserve">бъекта, </w:t>
      </w:r>
      <w:r w:rsidR="00922BB0" w:rsidRPr="00A70135">
        <w:rPr>
          <w:rStyle w:val="afb"/>
          <w:b w:val="0"/>
          <w:sz w:val="28"/>
          <w:szCs w:val="28"/>
        </w:rPr>
        <w:t>среди</w:t>
      </w:r>
      <w:r w:rsidR="00922BB0" w:rsidRPr="00A70135">
        <w:rPr>
          <w:rStyle w:val="afb"/>
          <w:sz w:val="28"/>
          <w:szCs w:val="28"/>
        </w:rPr>
        <w:t xml:space="preserve"> </w:t>
      </w:r>
      <w:r w:rsidR="001D0897" w:rsidRPr="00A70135">
        <w:rPr>
          <w:rStyle w:val="11"/>
          <w:sz w:val="28"/>
          <w:szCs w:val="28"/>
        </w:rPr>
        <w:t>Ох</w:t>
      </w:r>
      <w:r w:rsidR="00922BB0" w:rsidRPr="00A70135">
        <w:rPr>
          <w:rStyle w:val="11"/>
          <w:sz w:val="28"/>
          <w:szCs w:val="28"/>
        </w:rPr>
        <w:t>раны</w:t>
      </w:r>
      <w:r w:rsidRPr="00A70135">
        <w:rPr>
          <w:rStyle w:val="11"/>
          <w:sz w:val="28"/>
          <w:szCs w:val="28"/>
        </w:rPr>
        <w:t xml:space="preserve"> </w:t>
      </w:r>
      <w:r w:rsidR="00143DB5" w:rsidRPr="00A70135">
        <w:rPr>
          <w:rStyle w:val="11"/>
          <w:sz w:val="28"/>
          <w:szCs w:val="28"/>
        </w:rPr>
        <w:t>О</w:t>
      </w:r>
      <w:r w:rsidRPr="00A70135">
        <w:rPr>
          <w:rStyle w:val="11"/>
          <w:sz w:val="28"/>
          <w:szCs w:val="28"/>
        </w:rPr>
        <w:t>бъекта</w:t>
      </w:r>
      <w:r w:rsidR="00151F2E" w:rsidRPr="00A70135">
        <w:rPr>
          <w:rStyle w:val="11"/>
          <w:sz w:val="28"/>
          <w:szCs w:val="28"/>
        </w:rPr>
        <w:t xml:space="preserve"> и </w:t>
      </w:r>
      <w:r w:rsidRPr="00A70135">
        <w:rPr>
          <w:rStyle w:val="11"/>
          <w:sz w:val="28"/>
          <w:szCs w:val="28"/>
        </w:rPr>
        <w:t>среди населения, попавших в зону</w:t>
      </w:r>
      <w:r w:rsidRPr="00A70135">
        <w:rPr>
          <w:sz w:val="28"/>
          <w:szCs w:val="28"/>
        </w:rPr>
        <w:t xml:space="preserve"> </w:t>
      </w:r>
      <w:r w:rsidRPr="00A70135">
        <w:rPr>
          <w:rStyle w:val="11"/>
          <w:sz w:val="28"/>
          <w:szCs w:val="28"/>
        </w:rPr>
        <w:t>поражения.</w:t>
      </w:r>
    </w:p>
    <w:p w:rsidR="00A70135" w:rsidRDefault="00291E79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3" w:firstLine="567"/>
        <w:jc w:val="both"/>
        <w:rPr>
          <w:rStyle w:val="11"/>
          <w:sz w:val="28"/>
          <w:szCs w:val="28"/>
        </w:rPr>
      </w:pPr>
      <w:r w:rsidRPr="00A70135">
        <w:rPr>
          <w:rStyle w:val="11"/>
          <w:sz w:val="28"/>
          <w:szCs w:val="28"/>
        </w:rPr>
        <w:t xml:space="preserve"> </w:t>
      </w:r>
      <w:r w:rsidR="008B498B" w:rsidRPr="00A70135">
        <w:rPr>
          <w:rStyle w:val="11"/>
          <w:sz w:val="28"/>
          <w:szCs w:val="28"/>
        </w:rPr>
        <w:t xml:space="preserve">Под экономическим </w:t>
      </w:r>
      <w:r w:rsidR="001A56BF" w:rsidRPr="00A70135">
        <w:rPr>
          <w:rStyle w:val="11"/>
          <w:sz w:val="28"/>
          <w:szCs w:val="28"/>
        </w:rPr>
        <w:t>У</w:t>
      </w:r>
      <w:r w:rsidR="008B498B" w:rsidRPr="00A70135">
        <w:rPr>
          <w:rStyle w:val="11"/>
          <w:sz w:val="28"/>
          <w:szCs w:val="28"/>
        </w:rPr>
        <w:t xml:space="preserve">щербом, который может понести </w:t>
      </w:r>
      <w:r w:rsidR="00BF03AC" w:rsidRPr="00A70135">
        <w:rPr>
          <w:rStyle w:val="11"/>
          <w:sz w:val="28"/>
          <w:szCs w:val="28"/>
        </w:rPr>
        <w:t>С</w:t>
      </w:r>
      <w:r w:rsidR="008B498B" w:rsidRPr="00A70135">
        <w:rPr>
          <w:rStyle w:val="11"/>
          <w:sz w:val="28"/>
          <w:szCs w:val="28"/>
        </w:rPr>
        <w:t xml:space="preserve">убъект </w:t>
      </w:r>
      <w:r w:rsidR="00BF03AC" w:rsidRPr="00A70135">
        <w:rPr>
          <w:rStyle w:val="11"/>
          <w:sz w:val="28"/>
          <w:szCs w:val="28"/>
        </w:rPr>
        <w:t xml:space="preserve">безопасности </w:t>
      </w:r>
      <w:r w:rsidR="008B498B" w:rsidRPr="00A70135">
        <w:rPr>
          <w:rStyle w:val="11"/>
          <w:sz w:val="28"/>
          <w:szCs w:val="28"/>
        </w:rPr>
        <w:t xml:space="preserve">(группа субъектов) в результате совершения </w:t>
      </w:r>
      <w:r w:rsidR="007C3E57" w:rsidRPr="00A70135">
        <w:rPr>
          <w:rStyle w:val="11"/>
          <w:sz w:val="28"/>
          <w:szCs w:val="28"/>
        </w:rPr>
        <w:t>П</w:t>
      </w:r>
      <w:r w:rsidR="00712B0A" w:rsidRPr="00A70135">
        <w:rPr>
          <w:rStyle w:val="11"/>
          <w:rFonts w:eastAsiaTheme="minorHAnsi"/>
          <w:sz w:val="28"/>
          <w:szCs w:val="28"/>
        </w:rPr>
        <w:t xml:space="preserve">ротивоправного посягательства, включая Акт терроризма, </w:t>
      </w:r>
      <w:r w:rsidR="008B498B" w:rsidRPr="00A70135">
        <w:rPr>
          <w:rStyle w:val="11"/>
          <w:sz w:val="28"/>
          <w:szCs w:val="28"/>
        </w:rPr>
        <w:t>в настоящ</w:t>
      </w:r>
      <w:r w:rsidR="00712B0A" w:rsidRPr="00A70135">
        <w:rPr>
          <w:rStyle w:val="11"/>
          <w:sz w:val="28"/>
          <w:szCs w:val="28"/>
        </w:rPr>
        <w:t xml:space="preserve">ем </w:t>
      </w:r>
      <w:r w:rsidR="008B498B" w:rsidRPr="00A70135">
        <w:rPr>
          <w:rStyle w:val="11"/>
          <w:sz w:val="28"/>
          <w:szCs w:val="28"/>
        </w:rPr>
        <w:t>Р</w:t>
      </w:r>
      <w:r w:rsidR="00712B0A" w:rsidRPr="00A70135">
        <w:rPr>
          <w:rStyle w:val="11"/>
          <w:sz w:val="28"/>
          <w:szCs w:val="28"/>
        </w:rPr>
        <w:t xml:space="preserve">егламенте </w:t>
      </w:r>
      <w:r w:rsidR="008B498B" w:rsidRPr="00A70135">
        <w:rPr>
          <w:rStyle w:val="11"/>
          <w:sz w:val="28"/>
          <w:szCs w:val="28"/>
        </w:rPr>
        <w:t xml:space="preserve">понимается потеря </w:t>
      </w:r>
      <w:r w:rsidR="00C00315" w:rsidRPr="00A70135">
        <w:rPr>
          <w:rStyle w:val="11"/>
          <w:sz w:val="28"/>
          <w:szCs w:val="28"/>
        </w:rPr>
        <w:t>С</w:t>
      </w:r>
      <w:r w:rsidR="008B498B" w:rsidRPr="00A70135">
        <w:rPr>
          <w:rStyle w:val="11"/>
          <w:sz w:val="28"/>
          <w:szCs w:val="28"/>
        </w:rPr>
        <w:t xml:space="preserve">убъектом </w:t>
      </w:r>
      <w:r w:rsidR="00F75687" w:rsidRPr="00A70135">
        <w:rPr>
          <w:rStyle w:val="11"/>
          <w:sz w:val="28"/>
          <w:szCs w:val="28"/>
        </w:rPr>
        <w:t>Б</w:t>
      </w:r>
      <w:r w:rsidR="00C00315" w:rsidRPr="00A70135">
        <w:rPr>
          <w:rStyle w:val="11"/>
          <w:sz w:val="28"/>
          <w:szCs w:val="28"/>
        </w:rPr>
        <w:t xml:space="preserve">езопасности </w:t>
      </w:r>
      <w:r w:rsidR="008B498B" w:rsidRPr="00A70135">
        <w:rPr>
          <w:rStyle w:val="11"/>
          <w:sz w:val="28"/>
          <w:szCs w:val="28"/>
        </w:rPr>
        <w:t>части или всех своих ценностей</w:t>
      </w:r>
      <w:r w:rsidR="00712B0A" w:rsidRPr="00A70135">
        <w:rPr>
          <w:rStyle w:val="11"/>
          <w:sz w:val="28"/>
          <w:szCs w:val="28"/>
        </w:rPr>
        <w:t xml:space="preserve">, при этом в </w:t>
      </w:r>
      <w:r w:rsidR="008B498B" w:rsidRPr="00A70135">
        <w:rPr>
          <w:rStyle w:val="11"/>
          <w:sz w:val="28"/>
          <w:szCs w:val="28"/>
        </w:rPr>
        <w:t xml:space="preserve">качестве составляющих </w:t>
      </w:r>
      <w:r w:rsidR="00712B0A" w:rsidRPr="00A70135">
        <w:rPr>
          <w:rStyle w:val="11"/>
          <w:sz w:val="28"/>
          <w:szCs w:val="28"/>
        </w:rPr>
        <w:t>У</w:t>
      </w:r>
      <w:r w:rsidR="008B498B" w:rsidRPr="00A70135">
        <w:rPr>
          <w:rStyle w:val="11"/>
          <w:sz w:val="28"/>
          <w:szCs w:val="28"/>
        </w:rPr>
        <w:t>щерба учитыва</w:t>
      </w:r>
      <w:r w:rsidR="00C00315" w:rsidRPr="00A70135">
        <w:rPr>
          <w:rStyle w:val="11"/>
          <w:sz w:val="28"/>
          <w:szCs w:val="28"/>
        </w:rPr>
        <w:t>ю</w:t>
      </w:r>
      <w:r w:rsidR="00712B0A" w:rsidRPr="00A70135">
        <w:rPr>
          <w:rStyle w:val="11"/>
          <w:sz w:val="28"/>
          <w:szCs w:val="28"/>
        </w:rPr>
        <w:t xml:space="preserve">тся </w:t>
      </w:r>
      <w:r w:rsidR="008B498B" w:rsidRPr="00A70135">
        <w:rPr>
          <w:rStyle w:val="11"/>
          <w:sz w:val="28"/>
          <w:szCs w:val="28"/>
        </w:rPr>
        <w:t xml:space="preserve">собственный </w:t>
      </w:r>
      <w:r w:rsidR="00712B0A" w:rsidRPr="00A70135">
        <w:rPr>
          <w:rStyle w:val="11"/>
          <w:sz w:val="28"/>
          <w:szCs w:val="28"/>
        </w:rPr>
        <w:t xml:space="preserve">и </w:t>
      </w:r>
      <w:r w:rsidR="008B498B" w:rsidRPr="00A70135">
        <w:rPr>
          <w:rStyle w:val="11"/>
          <w:sz w:val="28"/>
          <w:szCs w:val="28"/>
        </w:rPr>
        <w:t xml:space="preserve">сторонний экономический </w:t>
      </w:r>
      <w:r w:rsidR="00C00315" w:rsidRPr="00A70135">
        <w:rPr>
          <w:rStyle w:val="11"/>
          <w:sz w:val="28"/>
          <w:szCs w:val="28"/>
        </w:rPr>
        <w:t>У</w:t>
      </w:r>
      <w:r w:rsidR="008B498B" w:rsidRPr="00A70135">
        <w:rPr>
          <w:rStyle w:val="11"/>
          <w:sz w:val="28"/>
          <w:szCs w:val="28"/>
        </w:rPr>
        <w:t>щерб.</w:t>
      </w:r>
    </w:p>
    <w:p w:rsidR="008B498B" w:rsidRPr="00A70135" w:rsidRDefault="008B01EA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A70135">
        <w:rPr>
          <w:rStyle w:val="11"/>
          <w:sz w:val="28"/>
          <w:szCs w:val="28"/>
        </w:rPr>
        <w:t xml:space="preserve"> </w:t>
      </w:r>
      <w:r w:rsidR="00C00315" w:rsidRPr="00A70135">
        <w:rPr>
          <w:rStyle w:val="11"/>
          <w:sz w:val="28"/>
          <w:szCs w:val="28"/>
        </w:rPr>
        <w:t xml:space="preserve">Собственный экономический </w:t>
      </w:r>
      <w:r w:rsidR="0086701B" w:rsidRPr="00A70135">
        <w:rPr>
          <w:rStyle w:val="11"/>
          <w:sz w:val="28"/>
          <w:szCs w:val="28"/>
        </w:rPr>
        <w:t>У</w:t>
      </w:r>
      <w:r w:rsidR="00C00315" w:rsidRPr="00A70135">
        <w:rPr>
          <w:rStyle w:val="11"/>
          <w:sz w:val="28"/>
          <w:szCs w:val="28"/>
        </w:rPr>
        <w:t xml:space="preserve">щерб </w:t>
      </w:r>
      <w:r w:rsidR="00676267" w:rsidRPr="00A70135">
        <w:rPr>
          <w:rStyle w:val="11"/>
          <w:sz w:val="28"/>
          <w:szCs w:val="28"/>
        </w:rPr>
        <w:t xml:space="preserve">оценивается </w:t>
      </w:r>
      <w:r w:rsidR="00C00315" w:rsidRPr="00A70135">
        <w:rPr>
          <w:rStyle w:val="11"/>
          <w:sz w:val="28"/>
          <w:szCs w:val="28"/>
        </w:rPr>
        <w:t>сумм</w:t>
      </w:r>
      <w:r w:rsidR="00676267" w:rsidRPr="00A70135">
        <w:rPr>
          <w:rStyle w:val="11"/>
          <w:sz w:val="28"/>
          <w:szCs w:val="28"/>
        </w:rPr>
        <w:t>ой</w:t>
      </w:r>
      <w:r w:rsidR="00C00315" w:rsidRPr="00A70135">
        <w:rPr>
          <w:rStyle w:val="11"/>
          <w:sz w:val="28"/>
          <w:szCs w:val="28"/>
        </w:rPr>
        <w:t xml:space="preserve"> следующих о</w:t>
      </w:r>
      <w:r w:rsidR="008B498B" w:rsidRPr="00A70135">
        <w:rPr>
          <w:rStyle w:val="11"/>
          <w:sz w:val="28"/>
          <w:szCs w:val="28"/>
        </w:rPr>
        <w:t>сновны</w:t>
      </w:r>
      <w:r w:rsidR="00C00315" w:rsidRPr="00A70135">
        <w:rPr>
          <w:rStyle w:val="11"/>
          <w:sz w:val="28"/>
          <w:szCs w:val="28"/>
        </w:rPr>
        <w:t>х</w:t>
      </w:r>
      <w:r w:rsidR="008B498B" w:rsidRPr="00A70135">
        <w:rPr>
          <w:rStyle w:val="11"/>
          <w:sz w:val="28"/>
          <w:szCs w:val="28"/>
        </w:rPr>
        <w:t xml:space="preserve"> показател</w:t>
      </w:r>
      <w:r w:rsidR="00C00315" w:rsidRPr="00A70135">
        <w:rPr>
          <w:rStyle w:val="11"/>
          <w:sz w:val="28"/>
          <w:szCs w:val="28"/>
        </w:rPr>
        <w:t>ей</w:t>
      </w:r>
      <w:r w:rsidR="008B498B" w:rsidRPr="00A70135">
        <w:rPr>
          <w:rStyle w:val="11"/>
          <w:sz w:val="28"/>
          <w:szCs w:val="28"/>
        </w:rPr>
        <w:t>:</w:t>
      </w:r>
    </w:p>
    <w:p w:rsidR="008B498B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C00315">
        <w:rPr>
          <w:rStyle w:val="11"/>
          <w:sz w:val="28"/>
          <w:szCs w:val="28"/>
        </w:rPr>
        <w:t xml:space="preserve">величина </w:t>
      </w:r>
      <w:r w:rsidR="00C00315" w:rsidRPr="00C00315">
        <w:rPr>
          <w:rStyle w:val="11"/>
          <w:sz w:val="28"/>
          <w:szCs w:val="28"/>
        </w:rPr>
        <w:t>У</w:t>
      </w:r>
      <w:r w:rsidRPr="00C00315">
        <w:rPr>
          <w:rStyle w:val="11"/>
          <w:sz w:val="28"/>
          <w:szCs w:val="28"/>
        </w:rPr>
        <w:t xml:space="preserve">щерба в абсолютных величинах основным производственным фондам </w:t>
      </w:r>
      <w:r w:rsidR="00EB15A8">
        <w:rPr>
          <w:rStyle w:val="11"/>
          <w:sz w:val="28"/>
          <w:szCs w:val="28"/>
        </w:rPr>
        <w:t>О</w:t>
      </w:r>
      <w:r w:rsidRPr="00C00315">
        <w:rPr>
          <w:rStyle w:val="11"/>
          <w:sz w:val="28"/>
          <w:szCs w:val="28"/>
        </w:rPr>
        <w:t>бъекта в целом, в том числе зданиям (сооружениям) и оборудованию;</w:t>
      </w:r>
    </w:p>
    <w:p w:rsidR="008B498B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C00315">
        <w:rPr>
          <w:rStyle w:val="11"/>
          <w:sz w:val="28"/>
          <w:szCs w:val="28"/>
        </w:rPr>
        <w:t>потери прибыли от недовыпуска продукции</w:t>
      </w:r>
      <w:r w:rsidR="00C00315" w:rsidRPr="00C00315">
        <w:rPr>
          <w:rStyle w:val="11"/>
          <w:sz w:val="28"/>
          <w:szCs w:val="28"/>
        </w:rPr>
        <w:t xml:space="preserve"> и</w:t>
      </w:r>
      <w:r w:rsidRPr="00C00315">
        <w:rPr>
          <w:rStyle w:val="11"/>
          <w:sz w:val="28"/>
          <w:szCs w:val="28"/>
        </w:rPr>
        <w:t xml:space="preserve"> стоимость</w:t>
      </w:r>
      <w:r w:rsidR="00C00315" w:rsidRPr="00C00315">
        <w:rPr>
          <w:rStyle w:val="11"/>
          <w:sz w:val="28"/>
          <w:szCs w:val="28"/>
        </w:rPr>
        <w:t xml:space="preserve"> п</w:t>
      </w:r>
      <w:r w:rsidRPr="00C00315">
        <w:rPr>
          <w:rStyle w:val="11"/>
          <w:sz w:val="28"/>
          <w:szCs w:val="28"/>
        </w:rPr>
        <w:t>отерь готовой продукции;</w:t>
      </w:r>
    </w:p>
    <w:p w:rsidR="008B498B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00315">
        <w:rPr>
          <w:rStyle w:val="11"/>
          <w:sz w:val="28"/>
          <w:szCs w:val="28"/>
        </w:rPr>
        <w:t>стоимость потерь материальных ресурсов и производственных запасов;</w:t>
      </w:r>
    </w:p>
    <w:p w:rsidR="008B498B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C00315">
        <w:rPr>
          <w:rStyle w:val="11"/>
          <w:sz w:val="28"/>
          <w:szCs w:val="28"/>
        </w:rPr>
        <w:t xml:space="preserve">стоимость выплат и доплат </w:t>
      </w:r>
      <w:r w:rsidR="00EB15A8">
        <w:rPr>
          <w:rStyle w:val="11"/>
          <w:sz w:val="28"/>
          <w:szCs w:val="28"/>
        </w:rPr>
        <w:t>П</w:t>
      </w:r>
      <w:r w:rsidR="00C00315" w:rsidRPr="00C00315">
        <w:rPr>
          <w:rStyle w:val="11"/>
          <w:sz w:val="28"/>
          <w:szCs w:val="28"/>
        </w:rPr>
        <w:t xml:space="preserve">ерсоналу </w:t>
      </w:r>
      <w:r w:rsidRPr="00C00315">
        <w:rPr>
          <w:rStyle w:val="11"/>
          <w:sz w:val="28"/>
          <w:szCs w:val="28"/>
        </w:rPr>
        <w:t xml:space="preserve">за время простоя </w:t>
      </w:r>
      <w:r w:rsidR="00EE08D5">
        <w:rPr>
          <w:rStyle w:val="11"/>
          <w:sz w:val="28"/>
          <w:szCs w:val="28"/>
        </w:rPr>
        <w:t>Объекта</w:t>
      </w:r>
      <w:r w:rsidRPr="00C00315">
        <w:rPr>
          <w:rStyle w:val="11"/>
          <w:sz w:val="28"/>
          <w:szCs w:val="28"/>
        </w:rPr>
        <w:t xml:space="preserve"> или его </w:t>
      </w:r>
      <w:r w:rsidR="00836596">
        <w:rPr>
          <w:rStyle w:val="11"/>
          <w:sz w:val="28"/>
          <w:szCs w:val="28"/>
        </w:rPr>
        <w:t xml:space="preserve">отдельных производственных и иных </w:t>
      </w:r>
      <w:r w:rsidRPr="00C00315">
        <w:rPr>
          <w:rStyle w:val="11"/>
          <w:sz w:val="28"/>
          <w:szCs w:val="28"/>
        </w:rPr>
        <w:t>звеньев;</w:t>
      </w:r>
    </w:p>
    <w:p w:rsidR="00291E79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C00315">
        <w:rPr>
          <w:rStyle w:val="11"/>
          <w:sz w:val="28"/>
          <w:szCs w:val="28"/>
        </w:rPr>
        <w:t xml:space="preserve">стоимость утраченных нематериальных активов, </w:t>
      </w:r>
      <w:r w:rsidR="00C00315" w:rsidRPr="00C00315">
        <w:rPr>
          <w:rStyle w:val="11"/>
          <w:sz w:val="28"/>
          <w:szCs w:val="28"/>
        </w:rPr>
        <w:t xml:space="preserve">включая </w:t>
      </w:r>
      <w:r w:rsidRPr="00C00315">
        <w:rPr>
          <w:rStyle w:val="11"/>
          <w:sz w:val="28"/>
          <w:szCs w:val="28"/>
        </w:rPr>
        <w:t>научно-техническ</w:t>
      </w:r>
      <w:r w:rsidR="00C00315" w:rsidRPr="00C00315">
        <w:rPr>
          <w:rStyle w:val="11"/>
          <w:sz w:val="28"/>
          <w:szCs w:val="28"/>
        </w:rPr>
        <w:t xml:space="preserve">ую </w:t>
      </w:r>
      <w:r w:rsidR="00EE103C">
        <w:rPr>
          <w:rStyle w:val="11"/>
          <w:sz w:val="28"/>
          <w:szCs w:val="28"/>
        </w:rPr>
        <w:t xml:space="preserve">и иную </w:t>
      </w:r>
      <w:r w:rsidR="00C00315" w:rsidRPr="00C00315">
        <w:rPr>
          <w:rStyle w:val="11"/>
          <w:sz w:val="28"/>
          <w:szCs w:val="28"/>
        </w:rPr>
        <w:t>д</w:t>
      </w:r>
      <w:r w:rsidRPr="00C00315">
        <w:rPr>
          <w:rStyle w:val="11"/>
          <w:sz w:val="28"/>
          <w:szCs w:val="28"/>
        </w:rPr>
        <w:t>окументаци</w:t>
      </w:r>
      <w:r w:rsidR="00C00315" w:rsidRPr="00C00315">
        <w:rPr>
          <w:rStyle w:val="11"/>
          <w:sz w:val="28"/>
          <w:szCs w:val="28"/>
        </w:rPr>
        <w:t>ю</w:t>
      </w:r>
      <w:r w:rsidR="00EE103C">
        <w:rPr>
          <w:rStyle w:val="11"/>
          <w:sz w:val="28"/>
          <w:szCs w:val="28"/>
        </w:rPr>
        <w:t xml:space="preserve"> (где применимо)</w:t>
      </w:r>
      <w:r w:rsidRPr="00C00315">
        <w:rPr>
          <w:rStyle w:val="11"/>
          <w:sz w:val="28"/>
          <w:szCs w:val="28"/>
        </w:rPr>
        <w:t>;</w:t>
      </w:r>
    </w:p>
    <w:p w:rsidR="00C00315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C00315">
        <w:rPr>
          <w:rStyle w:val="11"/>
          <w:sz w:val="28"/>
          <w:szCs w:val="28"/>
        </w:rPr>
        <w:lastRenderedPageBreak/>
        <w:t xml:space="preserve">потери, связанные с изменением качества продукции; </w:t>
      </w:r>
    </w:p>
    <w:p w:rsidR="00C00315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C00315">
        <w:rPr>
          <w:rStyle w:val="11"/>
          <w:sz w:val="28"/>
          <w:szCs w:val="28"/>
        </w:rPr>
        <w:t xml:space="preserve">затраты на ликвидацию ЧС и ее последствий на </w:t>
      </w:r>
      <w:r w:rsidR="00C00315" w:rsidRPr="00C00315">
        <w:rPr>
          <w:rStyle w:val="11"/>
          <w:sz w:val="28"/>
          <w:szCs w:val="28"/>
        </w:rPr>
        <w:t>О</w:t>
      </w:r>
      <w:r w:rsidRPr="00C00315">
        <w:rPr>
          <w:rStyle w:val="11"/>
          <w:sz w:val="28"/>
          <w:szCs w:val="28"/>
        </w:rPr>
        <w:t xml:space="preserve">бъекте; </w:t>
      </w:r>
    </w:p>
    <w:p w:rsidR="00C00315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C00315">
        <w:rPr>
          <w:rStyle w:val="11"/>
          <w:sz w:val="28"/>
          <w:szCs w:val="28"/>
        </w:rPr>
        <w:t xml:space="preserve">стоимостная оценка </w:t>
      </w:r>
      <w:r w:rsidR="00EE08D5">
        <w:rPr>
          <w:rStyle w:val="11"/>
          <w:sz w:val="28"/>
          <w:szCs w:val="28"/>
        </w:rPr>
        <w:t>У</w:t>
      </w:r>
      <w:r w:rsidRPr="00C00315">
        <w:rPr>
          <w:rStyle w:val="11"/>
          <w:sz w:val="28"/>
          <w:szCs w:val="28"/>
        </w:rPr>
        <w:t>щерба, причиняемого окружающей среде</w:t>
      </w:r>
      <w:r w:rsidR="00C00315" w:rsidRPr="00C00315">
        <w:rPr>
          <w:rStyle w:val="11"/>
          <w:sz w:val="28"/>
          <w:szCs w:val="28"/>
        </w:rPr>
        <w:t>;</w:t>
      </w:r>
    </w:p>
    <w:p w:rsidR="008B498B" w:rsidRPr="00C00315" w:rsidRDefault="008B498B" w:rsidP="002C3C5E">
      <w:pPr>
        <w:pStyle w:val="3"/>
        <w:keepNext/>
        <w:keepLines/>
        <w:numPr>
          <w:ilvl w:val="0"/>
          <w:numId w:val="4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C00315">
        <w:rPr>
          <w:rStyle w:val="11"/>
          <w:sz w:val="28"/>
          <w:szCs w:val="28"/>
        </w:rPr>
        <w:t>стоимость мероприятий по ликвидации последствий ЧС и по восстановлению окружающей среды.</w:t>
      </w:r>
    </w:p>
    <w:p w:rsidR="008B498B" w:rsidRPr="007A005B" w:rsidRDefault="00D54BA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>При о</w:t>
      </w:r>
      <w:r w:rsidR="008B498B" w:rsidRPr="007A005B">
        <w:rPr>
          <w:rStyle w:val="11"/>
          <w:sz w:val="28"/>
          <w:szCs w:val="28"/>
        </w:rPr>
        <w:t>пределени</w:t>
      </w:r>
      <w:r w:rsidRPr="007A005B">
        <w:rPr>
          <w:rStyle w:val="11"/>
          <w:sz w:val="28"/>
          <w:szCs w:val="28"/>
        </w:rPr>
        <w:t>и</w:t>
      </w:r>
      <w:r w:rsidR="008B498B" w:rsidRPr="007A005B">
        <w:rPr>
          <w:rStyle w:val="11"/>
          <w:sz w:val="28"/>
          <w:szCs w:val="28"/>
        </w:rPr>
        <w:t xml:space="preserve"> показателей собственного экономического </w:t>
      </w:r>
      <w:r w:rsidRPr="007A005B">
        <w:rPr>
          <w:rStyle w:val="11"/>
          <w:sz w:val="28"/>
          <w:szCs w:val="28"/>
        </w:rPr>
        <w:t>У</w:t>
      </w:r>
      <w:r w:rsidR="008B498B" w:rsidRPr="007A005B">
        <w:rPr>
          <w:rStyle w:val="11"/>
          <w:sz w:val="28"/>
          <w:szCs w:val="28"/>
        </w:rPr>
        <w:t xml:space="preserve">щерба </w:t>
      </w:r>
      <w:r w:rsidR="000E5974" w:rsidRPr="007A005B">
        <w:rPr>
          <w:rStyle w:val="11"/>
          <w:sz w:val="28"/>
          <w:szCs w:val="28"/>
        </w:rPr>
        <w:t xml:space="preserve">используются </w:t>
      </w:r>
      <w:r w:rsidR="008B498B" w:rsidRPr="007A005B">
        <w:rPr>
          <w:rStyle w:val="11"/>
          <w:sz w:val="28"/>
          <w:szCs w:val="28"/>
        </w:rPr>
        <w:t xml:space="preserve">следующие </w:t>
      </w:r>
      <w:r w:rsidR="000E5974" w:rsidRPr="007A005B">
        <w:rPr>
          <w:rStyle w:val="11"/>
          <w:sz w:val="28"/>
          <w:szCs w:val="28"/>
        </w:rPr>
        <w:t xml:space="preserve">основные </w:t>
      </w:r>
      <w:r w:rsidR="008B498B" w:rsidRPr="007A005B">
        <w:rPr>
          <w:rStyle w:val="11"/>
          <w:sz w:val="28"/>
          <w:szCs w:val="28"/>
        </w:rPr>
        <w:t>документы и исходные данные: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генеральный план </w:t>
      </w:r>
      <w:r w:rsidR="00922BB0" w:rsidRPr="007A005B">
        <w:rPr>
          <w:rStyle w:val="11"/>
          <w:sz w:val="28"/>
          <w:szCs w:val="28"/>
        </w:rPr>
        <w:t>Объекта, планы</w:t>
      </w:r>
      <w:r w:rsidRPr="007A005B">
        <w:rPr>
          <w:rStyle w:val="11"/>
          <w:sz w:val="28"/>
          <w:szCs w:val="28"/>
        </w:rPr>
        <w:t xml:space="preserve"> производственных площадок</w:t>
      </w:r>
      <w:r w:rsidR="000E5974" w:rsidRPr="007A005B">
        <w:rPr>
          <w:rStyle w:val="11"/>
          <w:sz w:val="28"/>
          <w:szCs w:val="28"/>
        </w:rPr>
        <w:t xml:space="preserve">, </w:t>
      </w:r>
      <w:r w:rsidRPr="007A005B">
        <w:rPr>
          <w:rStyle w:val="11"/>
          <w:sz w:val="28"/>
          <w:szCs w:val="28"/>
        </w:rPr>
        <w:t>общая технологическая схема производства;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производственная мощность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>бъекта;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Style w:val="11"/>
          <w:sz w:val="28"/>
          <w:szCs w:val="28"/>
        </w:rPr>
      </w:pPr>
      <w:r w:rsidRPr="007A005B">
        <w:rPr>
          <w:rStyle w:val="11"/>
          <w:sz w:val="28"/>
          <w:szCs w:val="28"/>
        </w:rPr>
        <w:t>перечень и количество основных элементов (</w:t>
      </w:r>
      <w:r w:rsidR="00924D79" w:rsidRPr="007A005B">
        <w:rPr>
          <w:rStyle w:val="11"/>
          <w:sz w:val="28"/>
          <w:szCs w:val="28"/>
        </w:rPr>
        <w:t xml:space="preserve">основных </w:t>
      </w:r>
      <w:r w:rsidRPr="007A005B">
        <w:rPr>
          <w:rStyle w:val="11"/>
          <w:sz w:val="28"/>
          <w:szCs w:val="28"/>
        </w:rPr>
        <w:t xml:space="preserve">производственных фондов)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>бъекта, в т</w:t>
      </w:r>
      <w:r w:rsidR="000E5974" w:rsidRPr="007A005B">
        <w:rPr>
          <w:rStyle w:val="11"/>
          <w:sz w:val="28"/>
          <w:szCs w:val="28"/>
        </w:rPr>
        <w:t xml:space="preserve">ом числе </w:t>
      </w:r>
      <w:r w:rsidRPr="007A005B">
        <w:rPr>
          <w:rStyle w:val="11"/>
          <w:sz w:val="28"/>
          <w:szCs w:val="28"/>
        </w:rPr>
        <w:t xml:space="preserve">потенциально опасных зданий, цехов, корпусов, </w:t>
      </w:r>
      <w:r w:rsidR="00AF0E62" w:rsidRPr="007A005B">
        <w:rPr>
          <w:rStyle w:val="11"/>
          <w:sz w:val="28"/>
          <w:szCs w:val="28"/>
        </w:rPr>
        <w:t>с</w:t>
      </w:r>
      <w:r w:rsidRPr="007A005B">
        <w:rPr>
          <w:rStyle w:val="11"/>
          <w:sz w:val="28"/>
          <w:szCs w:val="28"/>
        </w:rPr>
        <w:t>ооружени</w:t>
      </w:r>
      <w:r w:rsidR="000E5974" w:rsidRPr="007A005B">
        <w:rPr>
          <w:rStyle w:val="11"/>
          <w:sz w:val="28"/>
          <w:szCs w:val="28"/>
        </w:rPr>
        <w:t>й</w:t>
      </w:r>
      <w:r w:rsidRPr="007A005B">
        <w:rPr>
          <w:rStyle w:val="11"/>
          <w:sz w:val="28"/>
          <w:szCs w:val="28"/>
        </w:rPr>
        <w:t xml:space="preserve">, хранилищ, емкостей и </w:t>
      </w:r>
      <w:r w:rsidR="00563810" w:rsidRPr="007A005B">
        <w:rPr>
          <w:rStyle w:val="11"/>
          <w:sz w:val="28"/>
          <w:szCs w:val="28"/>
        </w:rPr>
        <w:t>прочее</w:t>
      </w:r>
      <w:r w:rsidRPr="007A005B">
        <w:rPr>
          <w:rStyle w:val="11"/>
          <w:sz w:val="28"/>
          <w:szCs w:val="28"/>
        </w:rPr>
        <w:t xml:space="preserve">; 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>расстояния между ними;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первоначальная балансовая стоимость всего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 xml:space="preserve">бъекта и каждого </w:t>
      </w:r>
      <w:r w:rsidR="000E5974" w:rsidRPr="007A005B">
        <w:rPr>
          <w:rStyle w:val="11"/>
          <w:sz w:val="28"/>
          <w:szCs w:val="28"/>
        </w:rPr>
        <w:t xml:space="preserve">его </w:t>
      </w:r>
      <w:r w:rsidRPr="007A005B">
        <w:rPr>
          <w:rStyle w:val="11"/>
          <w:sz w:val="28"/>
          <w:szCs w:val="28"/>
        </w:rPr>
        <w:t>элемента;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характеристики физической устойчивости элементов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>бъекта к воздействию ударной волны;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характеристики элементов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>бъекта (цехов, корпусов</w:t>
      </w:r>
      <w:r w:rsidR="000E5974" w:rsidRPr="007A005B">
        <w:rPr>
          <w:rStyle w:val="11"/>
          <w:sz w:val="28"/>
          <w:szCs w:val="28"/>
        </w:rPr>
        <w:t>, сооружений, хранилищ, емкостей и прочее</w:t>
      </w:r>
      <w:r w:rsidRPr="007A005B">
        <w:rPr>
          <w:rStyle w:val="11"/>
          <w:sz w:val="28"/>
          <w:szCs w:val="28"/>
        </w:rPr>
        <w:t>) по пожарной опасности (категория производства);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теплофизические характеристики горючих материалов, расположенных на </w:t>
      </w:r>
      <w:r w:rsidR="000E5974" w:rsidRPr="007A005B">
        <w:rPr>
          <w:rStyle w:val="11"/>
          <w:sz w:val="28"/>
          <w:szCs w:val="28"/>
        </w:rPr>
        <w:t xml:space="preserve">разных </w:t>
      </w:r>
      <w:r w:rsidRPr="007A005B">
        <w:rPr>
          <w:rStyle w:val="11"/>
          <w:sz w:val="28"/>
          <w:szCs w:val="28"/>
        </w:rPr>
        <w:t xml:space="preserve">элементах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>бъекта;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>характеристика полей поражающих факторов взрывов для различных взрывоопасных веществ;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>характеристика полей поражающих факторов пожаров при горении различных материалов и нефте-газопродуктов;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коэффициенты выбытия из строя </w:t>
      </w:r>
      <w:r w:rsidR="000E5974" w:rsidRPr="007A005B">
        <w:rPr>
          <w:rStyle w:val="11"/>
          <w:sz w:val="28"/>
          <w:szCs w:val="28"/>
        </w:rPr>
        <w:t xml:space="preserve">основных </w:t>
      </w:r>
      <w:r w:rsidRPr="007A005B">
        <w:rPr>
          <w:rStyle w:val="11"/>
          <w:sz w:val="28"/>
          <w:szCs w:val="28"/>
        </w:rPr>
        <w:t xml:space="preserve">элементов </w:t>
      </w:r>
      <w:r w:rsidR="000E5974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 xml:space="preserve">бъекта </w:t>
      </w:r>
      <w:r w:rsidR="00924D79" w:rsidRPr="007A005B">
        <w:rPr>
          <w:rStyle w:val="11"/>
          <w:sz w:val="28"/>
          <w:szCs w:val="28"/>
        </w:rPr>
        <w:t xml:space="preserve">(основных производственных фондов) </w:t>
      </w:r>
      <w:r w:rsidRPr="007A005B">
        <w:rPr>
          <w:rStyle w:val="11"/>
          <w:sz w:val="28"/>
          <w:szCs w:val="28"/>
        </w:rPr>
        <w:t>при получении ими различных степеней поражения;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трудоемкость восстановления элементов </w:t>
      </w:r>
      <w:r w:rsidR="00924D79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>бъекта при получении ими различных степеней поражения</w:t>
      </w:r>
      <w:r w:rsidR="00924D79" w:rsidRPr="007A005B">
        <w:rPr>
          <w:rStyle w:val="11"/>
          <w:sz w:val="28"/>
          <w:szCs w:val="28"/>
        </w:rPr>
        <w:t xml:space="preserve"> (</w:t>
      </w:r>
      <w:r w:rsidRPr="007A005B">
        <w:rPr>
          <w:rStyle w:val="11"/>
          <w:sz w:val="28"/>
          <w:szCs w:val="28"/>
        </w:rPr>
        <w:t xml:space="preserve">при отсутствии данных о трудоемкости </w:t>
      </w:r>
      <w:r w:rsidR="00924D79" w:rsidRPr="007A005B">
        <w:rPr>
          <w:rStyle w:val="11"/>
          <w:sz w:val="28"/>
          <w:szCs w:val="28"/>
        </w:rPr>
        <w:t xml:space="preserve">используется </w:t>
      </w:r>
      <w:r w:rsidRPr="007A005B">
        <w:rPr>
          <w:rStyle w:val="11"/>
          <w:sz w:val="28"/>
          <w:szCs w:val="28"/>
        </w:rPr>
        <w:t>усредненная отраслевая выработка в день на одного работающего при проведении строительно-монтажных работ и ремонта основных видов оборудования</w:t>
      </w:r>
      <w:r w:rsidR="00924D79" w:rsidRPr="007A005B">
        <w:rPr>
          <w:rStyle w:val="11"/>
          <w:sz w:val="28"/>
          <w:szCs w:val="28"/>
        </w:rPr>
        <w:t>)</w:t>
      </w:r>
      <w:r w:rsidRPr="007A005B">
        <w:rPr>
          <w:rStyle w:val="11"/>
          <w:sz w:val="28"/>
          <w:szCs w:val="28"/>
        </w:rPr>
        <w:t>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продолжительность восстановления </w:t>
      </w:r>
      <w:r w:rsidR="00924D79" w:rsidRPr="007A005B">
        <w:rPr>
          <w:rStyle w:val="11"/>
          <w:sz w:val="28"/>
          <w:szCs w:val="28"/>
        </w:rPr>
        <w:t>О</w:t>
      </w:r>
      <w:r w:rsidRPr="007A005B">
        <w:rPr>
          <w:rStyle w:val="11"/>
          <w:sz w:val="28"/>
          <w:szCs w:val="28"/>
        </w:rPr>
        <w:t xml:space="preserve">бъекта в зависимости от объемов строительно-монтажных </w:t>
      </w:r>
      <w:r w:rsidR="004D5FDD">
        <w:rPr>
          <w:rStyle w:val="11"/>
          <w:sz w:val="28"/>
          <w:szCs w:val="28"/>
        </w:rPr>
        <w:t xml:space="preserve">и иных </w:t>
      </w:r>
      <w:r w:rsidRPr="007A005B">
        <w:rPr>
          <w:rStyle w:val="11"/>
          <w:sz w:val="28"/>
          <w:szCs w:val="28"/>
        </w:rPr>
        <w:t>работ;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численность </w:t>
      </w:r>
      <w:r w:rsidR="004D5FDD">
        <w:rPr>
          <w:rStyle w:val="11"/>
          <w:sz w:val="28"/>
          <w:szCs w:val="28"/>
        </w:rPr>
        <w:t>П</w:t>
      </w:r>
      <w:r w:rsidRPr="007A005B">
        <w:rPr>
          <w:rStyle w:val="11"/>
          <w:sz w:val="28"/>
          <w:szCs w:val="28"/>
        </w:rPr>
        <w:t>ерсонала (ликвидаторов), привлекаемого для выполнения восстановительных работ;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трудоемкость и продолжительность действий по ликвидации последствий </w:t>
      </w:r>
      <w:r w:rsidR="00FB30B7">
        <w:rPr>
          <w:rStyle w:val="11"/>
          <w:sz w:val="28"/>
          <w:szCs w:val="28"/>
        </w:rPr>
        <w:t>П</w:t>
      </w:r>
      <w:r w:rsidR="00924D79" w:rsidRPr="007A005B">
        <w:rPr>
          <w:rStyle w:val="11"/>
          <w:sz w:val="28"/>
          <w:szCs w:val="28"/>
        </w:rPr>
        <w:t xml:space="preserve">ротивоправного посягательства, включая Акт терроризма, </w:t>
      </w:r>
      <w:r w:rsidRPr="007A005B">
        <w:rPr>
          <w:rStyle w:val="11"/>
          <w:sz w:val="28"/>
          <w:szCs w:val="28"/>
        </w:rPr>
        <w:t>ЧС и восстановлению окружающей среды;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lastRenderedPageBreak/>
        <w:t xml:space="preserve">затраты на восстановление здоровья, денежные и иные компенсации людям, пораженным в результате </w:t>
      </w:r>
      <w:r w:rsidR="00FB30B7">
        <w:rPr>
          <w:rStyle w:val="11"/>
          <w:sz w:val="28"/>
          <w:szCs w:val="28"/>
        </w:rPr>
        <w:t>П</w:t>
      </w:r>
      <w:r w:rsidR="00924D79" w:rsidRPr="007A005B">
        <w:rPr>
          <w:rStyle w:val="11"/>
          <w:sz w:val="28"/>
          <w:szCs w:val="28"/>
        </w:rPr>
        <w:t xml:space="preserve">ротивоправного посягательства, включая Акт терроризма, </w:t>
      </w:r>
      <w:r w:rsidRPr="007A005B">
        <w:rPr>
          <w:rStyle w:val="11"/>
          <w:sz w:val="28"/>
          <w:szCs w:val="28"/>
        </w:rPr>
        <w:t>и ЧС.</w:t>
      </w:r>
    </w:p>
    <w:p w:rsidR="008B498B" w:rsidRPr="007A005B" w:rsidRDefault="00D36510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Сторонний экономический </w:t>
      </w:r>
      <w:r w:rsidR="00700C57">
        <w:rPr>
          <w:rStyle w:val="11"/>
          <w:sz w:val="28"/>
          <w:szCs w:val="28"/>
        </w:rPr>
        <w:t>У</w:t>
      </w:r>
      <w:r w:rsidRPr="007A005B">
        <w:rPr>
          <w:rStyle w:val="11"/>
          <w:sz w:val="28"/>
          <w:szCs w:val="28"/>
        </w:rPr>
        <w:t xml:space="preserve">щерб </w:t>
      </w:r>
      <w:r w:rsidR="00E4036F" w:rsidRPr="007A005B">
        <w:rPr>
          <w:rStyle w:val="11"/>
          <w:sz w:val="28"/>
          <w:szCs w:val="28"/>
        </w:rPr>
        <w:t xml:space="preserve">оценивается ориентировочно, исходя из </w:t>
      </w:r>
      <w:r w:rsidR="008B498B" w:rsidRPr="007A005B">
        <w:rPr>
          <w:rStyle w:val="11"/>
          <w:sz w:val="28"/>
          <w:szCs w:val="28"/>
        </w:rPr>
        <w:t>затрат, потер</w:t>
      </w:r>
      <w:r w:rsidR="00E4036F" w:rsidRPr="007A005B">
        <w:rPr>
          <w:rStyle w:val="11"/>
          <w:sz w:val="28"/>
          <w:szCs w:val="28"/>
        </w:rPr>
        <w:t>ь</w:t>
      </w:r>
      <w:r w:rsidR="008B498B" w:rsidRPr="007A005B">
        <w:rPr>
          <w:rStyle w:val="11"/>
          <w:sz w:val="28"/>
          <w:szCs w:val="28"/>
        </w:rPr>
        <w:t xml:space="preserve"> и убыт</w:t>
      </w:r>
      <w:r w:rsidR="00E4036F" w:rsidRPr="007A005B">
        <w:rPr>
          <w:rStyle w:val="11"/>
          <w:sz w:val="28"/>
          <w:szCs w:val="28"/>
        </w:rPr>
        <w:t>ков</w:t>
      </w:r>
      <w:r w:rsidR="008B498B" w:rsidRPr="007A005B">
        <w:rPr>
          <w:rStyle w:val="11"/>
          <w:sz w:val="28"/>
          <w:szCs w:val="28"/>
        </w:rPr>
        <w:t>, связанны</w:t>
      </w:r>
      <w:r w:rsidR="00E4036F" w:rsidRPr="007A005B">
        <w:rPr>
          <w:rStyle w:val="11"/>
          <w:sz w:val="28"/>
          <w:szCs w:val="28"/>
        </w:rPr>
        <w:t>х</w:t>
      </w:r>
      <w:r w:rsidR="008B498B" w:rsidRPr="007A005B">
        <w:rPr>
          <w:rStyle w:val="11"/>
          <w:sz w:val="28"/>
          <w:szCs w:val="28"/>
        </w:rPr>
        <w:t xml:space="preserve"> с вынужденным</w:t>
      </w:r>
      <w:r w:rsidR="00461C2A" w:rsidRPr="007A005B">
        <w:rPr>
          <w:rStyle w:val="11"/>
          <w:sz w:val="28"/>
          <w:szCs w:val="28"/>
        </w:rPr>
        <w:t xml:space="preserve"> (</w:t>
      </w:r>
      <w:r w:rsidR="00E4036F" w:rsidRPr="007A005B">
        <w:rPr>
          <w:rStyle w:val="11"/>
          <w:sz w:val="28"/>
          <w:szCs w:val="28"/>
        </w:rPr>
        <w:t>обусловленным аварией на Объекте</w:t>
      </w:r>
      <w:r w:rsidR="00461C2A" w:rsidRPr="007A005B">
        <w:rPr>
          <w:rStyle w:val="11"/>
          <w:sz w:val="28"/>
          <w:szCs w:val="28"/>
        </w:rPr>
        <w:t>)</w:t>
      </w:r>
      <w:r w:rsidR="008B498B" w:rsidRPr="007A005B">
        <w:rPr>
          <w:rStyle w:val="11"/>
          <w:sz w:val="28"/>
          <w:szCs w:val="28"/>
        </w:rPr>
        <w:t xml:space="preserve"> действием</w:t>
      </w:r>
      <w:r w:rsidR="00461C2A" w:rsidRPr="007A005B">
        <w:rPr>
          <w:rStyle w:val="11"/>
          <w:sz w:val="28"/>
          <w:szCs w:val="28"/>
        </w:rPr>
        <w:t xml:space="preserve"> / </w:t>
      </w:r>
      <w:r w:rsidR="008B498B" w:rsidRPr="007A005B">
        <w:rPr>
          <w:rStyle w:val="11"/>
          <w:sz w:val="28"/>
          <w:szCs w:val="28"/>
        </w:rPr>
        <w:t>бездействием</w:t>
      </w:r>
      <w:r w:rsidR="00E4036F" w:rsidRPr="007A005B">
        <w:rPr>
          <w:rStyle w:val="11"/>
          <w:sz w:val="28"/>
          <w:szCs w:val="28"/>
        </w:rPr>
        <w:t xml:space="preserve"> </w:t>
      </w:r>
      <w:r w:rsidR="008B498B" w:rsidRPr="007A005B">
        <w:rPr>
          <w:rStyle w:val="11"/>
          <w:sz w:val="28"/>
          <w:szCs w:val="28"/>
        </w:rPr>
        <w:t>сторонних организаций,</w:t>
      </w:r>
      <w:r w:rsidR="00E4036F" w:rsidRPr="007A005B">
        <w:rPr>
          <w:rStyle w:val="11"/>
          <w:sz w:val="28"/>
          <w:szCs w:val="28"/>
        </w:rPr>
        <w:t xml:space="preserve"> задействованных в схеме производственных и кооперационных связей. </w:t>
      </w:r>
      <w:r w:rsidR="008B498B" w:rsidRPr="007A005B">
        <w:rPr>
          <w:rStyle w:val="11"/>
          <w:sz w:val="28"/>
          <w:szCs w:val="28"/>
        </w:rPr>
        <w:t xml:space="preserve">Основными составляющими стороннего экономического </w:t>
      </w:r>
      <w:r w:rsidR="00700C57">
        <w:rPr>
          <w:rStyle w:val="11"/>
          <w:sz w:val="28"/>
          <w:szCs w:val="28"/>
        </w:rPr>
        <w:t>У</w:t>
      </w:r>
      <w:r w:rsidR="008B498B" w:rsidRPr="007A005B">
        <w:rPr>
          <w:rStyle w:val="11"/>
          <w:sz w:val="28"/>
          <w:szCs w:val="28"/>
        </w:rPr>
        <w:t xml:space="preserve">щерба для </w:t>
      </w:r>
      <w:r w:rsidR="00E4036F" w:rsidRPr="007A005B">
        <w:rPr>
          <w:rStyle w:val="11"/>
          <w:sz w:val="28"/>
          <w:szCs w:val="28"/>
        </w:rPr>
        <w:t>О</w:t>
      </w:r>
      <w:r w:rsidR="008B498B" w:rsidRPr="007A005B">
        <w:rPr>
          <w:rStyle w:val="11"/>
          <w:sz w:val="28"/>
          <w:szCs w:val="28"/>
        </w:rPr>
        <w:t>бъекта являются: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5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собственный экономический </w:t>
      </w:r>
      <w:r w:rsidR="00700C57">
        <w:rPr>
          <w:rStyle w:val="11"/>
          <w:sz w:val="28"/>
          <w:szCs w:val="28"/>
        </w:rPr>
        <w:t>У</w:t>
      </w:r>
      <w:r w:rsidRPr="007A005B">
        <w:rPr>
          <w:rStyle w:val="11"/>
          <w:sz w:val="28"/>
          <w:szCs w:val="28"/>
        </w:rPr>
        <w:t>щерб, наносимый предприятиям-смежникам по технологической цепочке: поставщик-потребитель;</w:t>
      </w:r>
    </w:p>
    <w:p w:rsidR="008B498B" w:rsidRPr="007A005B" w:rsidRDefault="008B498B" w:rsidP="002C3C5E">
      <w:pPr>
        <w:pStyle w:val="3"/>
        <w:keepNext/>
        <w:keepLines/>
        <w:numPr>
          <w:ilvl w:val="0"/>
          <w:numId w:val="45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7A005B">
        <w:rPr>
          <w:rStyle w:val="11"/>
          <w:sz w:val="28"/>
          <w:szCs w:val="28"/>
        </w:rPr>
        <w:t xml:space="preserve">собственный экономический </w:t>
      </w:r>
      <w:r w:rsidR="00700C57">
        <w:rPr>
          <w:rStyle w:val="11"/>
          <w:sz w:val="28"/>
          <w:szCs w:val="28"/>
        </w:rPr>
        <w:t>У</w:t>
      </w:r>
      <w:r w:rsidRPr="007A005B">
        <w:rPr>
          <w:rStyle w:val="11"/>
          <w:sz w:val="28"/>
          <w:szCs w:val="28"/>
        </w:rPr>
        <w:t xml:space="preserve">щерб в социально-бытовой сфере для предприятий, выполняющих градообразующие функции по отношению </w:t>
      </w:r>
      <w:r w:rsidR="00434308">
        <w:rPr>
          <w:rStyle w:val="11"/>
          <w:sz w:val="28"/>
          <w:szCs w:val="28"/>
        </w:rPr>
        <w:t>административно-территориальным единицам</w:t>
      </w:r>
      <w:r w:rsidRPr="007A005B">
        <w:rPr>
          <w:rStyle w:val="11"/>
          <w:sz w:val="28"/>
          <w:szCs w:val="28"/>
        </w:rPr>
        <w:t>.</w:t>
      </w:r>
    </w:p>
    <w:p w:rsidR="00410CCF" w:rsidRDefault="00410CCF" w:rsidP="00D53D89">
      <w:pPr>
        <w:keepNext/>
        <w:keepLines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3CE9" w:rsidRDefault="002A3CE9" w:rsidP="00D53D89">
      <w:pPr>
        <w:keepNext/>
        <w:keepLines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0CCF" w:rsidRPr="00C12EE0" w:rsidRDefault="002C3C5E" w:rsidP="00800676">
      <w:pPr>
        <w:pStyle w:val="22"/>
        <w:keepNext/>
        <w:keepLines/>
        <w:numPr>
          <w:ilvl w:val="1"/>
          <w:numId w:val="125"/>
        </w:numPr>
        <w:shd w:val="clear" w:color="auto" w:fill="auto"/>
        <w:tabs>
          <w:tab w:val="left" w:pos="993"/>
        </w:tabs>
        <w:spacing w:before="0" w:after="0" w:line="240" w:lineRule="auto"/>
        <w:ind w:left="0" w:right="20" w:firstLine="567"/>
        <w:rPr>
          <w:rStyle w:val="23"/>
          <w:b/>
          <w:sz w:val="28"/>
          <w:szCs w:val="28"/>
        </w:rPr>
      </w:pPr>
      <w:r>
        <w:rPr>
          <w:rStyle w:val="23"/>
          <w:b/>
          <w:sz w:val="28"/>
          <w:szCs w:val="28"/>
        </w:rPr>
        <w:t xml:space="preserve"> </w:t>
      </w:r>
      <w:r w:rsidR="00734A04" w:rsidRPr="00C12EE0">
        <w:rPr>
          <w:rStyle w:val="23"/>
          <w:b/>
          <w:sz w:val="28"/>
          <w:szCs w:val="28"/>
        </w:rPr>
        <w:t>О</w:t>
      </w:r>
      <w:r w:rsidR="00410CCF" w:rsidRPr="00C12EE0">
        <w:rPr>
          <w:rStyle w:val="23"/>
          <w:b/>
          <w:sz w:val="28"/>
          <w:szCs w:val="28"/>
        </w:rPr>
        <w:t>ценк</w:t>
      </w:r>
      <w:r w:rsidR="00734A04" w:rsidRPr="00C12EE0">
        <w:rPr>
          <w:rStyle w:val="23"/>
          <w:b/>
          <w:sz w:val="28"/>
          <w:szCs w:val="28"/>
        </w:rPr>
        <w:t>а</w:t>
      </w:r>
      <w:r w:rsidR="00410CCF" w:rsidRPr="00C12EE0">
        <w:rPr>
          <w:rStyle w:val="23"/>
          <w:b/>
          <w:sz w:val="28"/>
          <w:szCs w:val="28"/>
        </w:rPr>
        <w:t xml:space="preserve"> достаточности мероприятий по </w:t>
      </w:r>
      <w:r w:rsidR="00F5606E" w:rsidRPr="00C12EE0">
        <w:rPr>
          <w:rStyle w:val="23"/>
          <w:b/>
          <w:sz w:val="28"/>
          <w:szCs w:val="28"/>
        </w:rPr>
        <w:t xml:space="preserve">обеспечению </w:t>
      </w:r>
      <w:r w:rsidR="00576207">
        <w:rPr>
          <w:rStyle w:val="23"/>
          <w:b/>
          <w:sz w:val="28"/>
          <w:szCs w:val="28"/>
        </w:rPr>
        <w:t>Ф</w:t>
      </w:r>
      <w:r w:rsidR="00410CCF" w:rsidRPr="00C12EE0">
        <w:rPr>
          <w:rStyle w:val="23"/>
          <w:b/>
          <w:sz w:val="28"/>
          <w:szCs w:val="28"/>
        </w:rPr>
        <w:t xml:space="preserve">изической </w:t>
      </w:r>
      <w:r w:rsidR="00F5606E" w:rsidRPr="00C12EE0">
        <w:rPr>
          <w:rStyle w:val="23"/>
          <w:b/>
          <w:sz w:val="28"/>
          <w:szCs w:val="28"/>
        </w:rPr>
        <w:t xml:space="preserve">безопасности и </w:t>
      </w:r>
      <w:r w:rsidR="00576207">
        <w:rPr>
          <w:rStyle w:val="23"/>
          <w:b/>
          <w:sz w:val="28"/>
          <w:szCs w:val="28"/>
        </w:rPr>
        <w:t>А</w:t>
      </w:r>
      <w:r w:rsidR="00F5606E" w:rsidRPr="00C12EE0">
        <w:rPr>
          <w:rStyle w:val="23"/>
          <w:b/>
          <w:sz w:val="28"/>
          <w:szCs w:val="28"/>
        </w:rPr>
        <w:t>нтитеррористической защи</w:t>
      </w:r>
      <w:r w:rsidR="00395FAF" w:rsidRPr="00C12EE0">
        <w:rPr>
          <w:rStyle w:val="23"/>
          <w:b/>
          <w:sz w:val="28"/>
          <w:szCs w:val="28"/>
        </w:rPr>
        <w:t xml:space="preserve">ты </w:t>
      </w:r>
      <w:r w:rsidR="00F5606E" w:rsidRPr="00C12EE0">
        <w:rPr>
          <w:rStyle w:val="23"/>
          <w:b/>
          <w:sz w:val="28"/>
          <w:szCs w:val="28"/>
        </w:rPr>
        <w:t>Объект</w:t>
      </w:r>
      <w:r w:rsidR="00395FAF" w:rsidRPr="00C12EE0">
        <w:rPr>
          <w:rStyle w:val="23"/>
          <w:b/>
          <w:sz w:val="28"/>
          <w:szCs w:val="28"/>
        </w:rPr>
        <w:t>а</w:t>
      </w:r>
    </w:p>
    <w:p w:rsidR="00410CCF" w:rsidRPr="00C12EE0" w:rsidRDefault="00410CCF" w:rsidP="00EB45E6">
      <w:pPr>
        <w:pStyle w:val="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right="20" w:firstLine="567"/>
        <w:rPr>
          <w:sz w:val="12"/>
          <w:szCs w:val="12"/>
        </w:rPr>
      </w:pPr>
    </w:p>
    <w:p w:rsidR="0019308D" w:rsidRDefault="00395FAF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rStyle w:val="11"/>
          <w:sz w:val="28"/>
          <w:szCs w:val="28"/>
        </w:rPr>
      </w:pPr>
      <w:r w:rsidRPr="0019308D">
        <w:rPr>
          <w:rStyle w:val="11"/>
          <w:sz w:val="28"/>
          <w:szCs w:val="28"/>
        </w:rPr>
        <w:t xml:space="preserve">Анализ и оценка достаточности защиты </w:t>
      </w:r>
      <w:r w:rsidR="002C1C33" w:rsidRPr="0019308D">
        <w:rPr>
          <w:rStyle w:val="11"/>
          <w:sz w:val="28"/>
          <w:szCs w:val="28"/>
        </w:rPr>
        <w:t>О</w:t>
      </w:r>
      <w:r w:rsidRPr="0019308D">
        <w:rPr>
          <w:rStyle w:val="11"/>
          <w:sz w:val="28"/>
          <w:szCs w:val="28"/>
        </w:rPr>
        <w:t xml:space="preserve">бъектов проводится </w:t>
      </w:r>
      <w:r w:rsidR="00275970" w:rsidRPr="0019308D">
        <w:rPr>
          <w:rStyle w:val="11"/>
          <w:sz w:val="28"/>
          <w:szCs w:val="28"/>
        </w:rPr>
        <w:t xml:space="preserve">Комиссией </w:t>
      </w:r>
      <w:r w:rsidRPr="0019308D">
        <w:rPr>
          <w:rStyle w:val="11"/>
          <w:sz w:val="28"/>
          <w:szCs w:val="28"/>
        </w:rPr>
        <w:t>в целях о</w:t>
      </w:r>
      <w:r w:rsidR="00410CCF" w:rsidRPr="0019308D">
        <w:rPr>
          <w:rStyle w:val="11"/>
          <w:sz w:val="28"/>
          <w:szCs w:val="28"/>
        </w:rPr>
        <w:t>пределения способности С</w:t>
      </w:r>
      <w:r w:rsidR="003662F6" w:rsidRPr="0019308D">
        <w:rPr>
          <w:rStyle w:val="11"/>
          <w:sz w:val="28"/>
          <w:szCs w:val="28"/>
        </w:rPr>
        <w:t xml:space="preserve">истемы </w:t>
      </w:r>
      <w:r w:rsidR="002C1C33" w:rsidRPr="0019308D">
        <w:rPr>
          <w:rStyle w:val="11"/>
          <w:sz w:val="28"/>
          <w:szCs w:val="28"/>
        </w:rPr>
        <w:t>обеспечения Ф</w:t>
      </w:r>
      <w:r w:rsidR="003662F6" w:rsidRPr="0019308D">
        <w:rPr>
          <w:rStyle w:val="11"/>
          <w:sz w:val="28"/>
          <w:szCs w:val="28"/>
        </w:rPr>
        <w:t xml:space="preserve">изической безопасности и </w:t>
      </w:r>
      <w:r w:rsidR="002C1C33" w:rsidRPr="0019308D">
        <w:rPr>
          <w:rStyle w:val="11"/>
          <w:sz w:val="28"/>
          <w:szCs w:val="28"/>
        </w:rPr>
        <w:t>А</w:t>
      </w:r>
      <w:r w:rsidR="003662F6" w:rsidRPr="0019308D">
        <w:rPr>
          <w:rStyle w:val="11"/>
          <w:sz w:val="28"/>
          <w:szCs w:val="28"/>
        </w:rPr>
        <w:t xml:space="preserve">нтитеррористической защиты </w:t>
      </w:r>
      <w:r w:rsidRPr="0019308D">
        <w:rPr>
          <w:rStyle w:val="11"/>
          <w:sz w:val="28"/>
          <w:szCs w:val="28"/>
        </w:rPr>
        <w:t>О</w:t>
      </w:r>
      <w:r w:rsidR="00410CCF" w:rsidRPr="0019308D">
        <w:rPr>
          <w:rStyle w:val="11"/>
          <w:sz w:val="28"/>
          <w:szCs w:val="28"/>
        </w:rPr>
        <w:t xml:space="preserve">бъекта противостоять принятым для данного типа </w:t>
      </w:r>
      <w:r w:rsidRPr="0019308D">
        <w:rPr>
          <w:rStyle w:val="11"/>
          <w:sz w:val="28"/>
          <w:szCs w:val="28"/>
        </w:rPr>
        <w:t>О</w:t>
      </w:r>
      <w:r w:rsidR="00410CCF" w:rsidRPr="0019308D">
        <w:rPr>
          <w:rStyle w:val="11"/>
          <w:sz w:val="28"/>
          <w:szCs w:val="28"/>
        </w:rPr>
        <w:t xml:space="preserve">бъекта </w:t>
      </w:r>
      <w:r w:rsidR="002C1C33" w:rsidRPr="0019308D">
        <w:rPr>
          <w:rStyle w:val="11"/>
          <w:sz w:val="28"/>
          <w:szCs w:val="28"/>
        </w:rPr>
        <w:t>У</w:t>
      </w:r>
      <w:r w:rsidR="00410CCF" w:rsidRPr="0019308D">
        <w:rPr>
          <w:rStyle w:val="11"/>
          <w:sz w:val="28"/>
          <w:szCs w:val="28"/>
        </w:rPr>
        <w:t xml:space="preserve">грозам и действиям </w:t>
      </w:r>
      <w:r w:rsidR="002C1C33" w:rsidRPr="0019308D">
        <w:rPr>
          <w:rStyle w:val="11"/>
          <w:sz w:val="28"/>
          <w:szCs w:val="28"/>
        </w:rPr>
        <w:t>Н</w:t>
      </w:r>
      <w:r w:rsidR="00410CCF" w:rsidRPr="0019308D">
        <w:rPr>
          <w:rStyle w:val="11"/>
          <w:sz w:val="28"/>
          <w:szCs w:val="28"/>
        </w:rPr>
        <w:t>арушителей.</w:t>
      </w:r>
      <w:r w:rsidRPr="0019308D">
        <w:rPr>
          <w:rStyle w:val="11"/>
          <w:sz w:val="28"/>
          <w:szCs w:val="28"/>
        </w:rPr>
        <w:t xml:space="preserve"> Результаты оценки используются для создания или совершенствования Системы</w:t>
      </w:r>
      <w:r w:rsidR="002C1C33" w:rsidRPr="0019308D">
        <w:rPr>
          <w:rStyle w:val="11"/>
          <w:sz w:val="28"/>
          <w:szCs w:val="28"/>
        </w:rPr>
        <w:t xml:space="preserve"> обеспечения Ф</w:t>
      </w:r>
      <w:r w:rsidRPr="0019308D">
        <w:rPr>
          <w:rStyle w:val="11"/>
          <w:sz w:val="28"/>
          <w:szCs w:val="28"/>
        </w:rPr>
        <w:t xml:space="preserve">изической безопасности и </w:t>
      </w:r>
      <w:r w:rsidR="002C1C33" w:rsidRPr="0019308D">
        <w:rPr>
          <w:rStyle w:val="11"/>
          <w:sz w:val="28"/>
          <w:szCs w:val="28"/>
        </w:rPr>
        <w:t>А</w:t>
      </w:r>
      <w:r w:rsidRPr="0019308D">
        <w:rPr>
          <w:rStyle w:val="11"/>
          <w:sz w:val="28"/>
          <w:szCs w:val="28"/>
        </w:rPr>
        <w:t>нтитеррористической защиты Объекта.</w:t>
      </w:r>
    </w:p>
    <w:p w:rsidR="0019308D" w:rsidRPr="0019308D" w:rsidRDefault="00410CCF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rStyle w:val="11"/>
          <w:sz w:val="24"/>
          <w:szCs w:val="24"/>
        </w:rPr>
      </w:pPr>
      <w:r w:rsidRPr="0019308D">
        <w:rPr>
          <w:rStyle w:val="11"/>
          <w:sz w:val="28"/>
          <w:szCs w:val="28"/>
        </w:rPr>
        <w:t>Основн</w:t>
      </w:r>
      <w:r w:rsidR="00395FAF" w:rsidRPr="0019308D">
        <w:rPr>
          <w:rStyle w:val="11"/>
          <w:sz w:val="28"/>
          <w:szCs w:val="28"/>
        </w:rPr>
        <w:t xml:space="preserve">ой </w:t>
      </w:r>
      <w:r w:rsidRPr="0019308D">
        <w:rPr>
          <w:rStyle w:val="11"/>
          <w:sz w:val="28"/>
          <w:szCs w:val="28"/>
        </w:rPr>
        <w:t>задач</w:t>
      </w:r>
      <w:r w:rsidR="00395FAF" w:rsidRPr="0019308D">
        <w:rPr>
          <w:rStyle w:val="11"/>
          <w:sz w:val="28"/>
          <w:szCs w:val="28"/>
        </w:rPr>
        <w:t xml:space="preserve">ей </w:t>
      </w:r>
      <w:r w:rsidRPr="0019308D">
        <w:rPr>
          <w:rStyle w:val="11"/>
          <w:sz w:val="28"/>
          <w:szCs w:val="28"/>
        </w:rPr>
        <w:t xml:space="preserve">оценки достаточности защиты </w:t>
      </w:r>
      <w:r w:rsidR="00395FAF" w:rsidRPr="0019308D">
        <w:rPr>
          <w:rStyle w:val="11"/>
          <w:sz w:val="28"/>
          <w:szCs w:val="28"/>
        </w:rPr>
        <w:t>О</w:t>
      </w:r>
      <w:r w:rsidRPr="0019308D">
        <w:rPr>
          <w:rStyle w:val="11"/>
          <w:sz w:val="28"/>
          <w:szCs w:val="28"/>
        </w:rPr>
        <w:t xml:space="preserve">бъекта </w:t>
      </w:r>
      <w:r w:rsidR="00395FAF" w:rsidRPr="0019308D">
        <w:rPr>
          <w:rStyle w:val="11"/>
          <w:sz w:val="28"/>
          <w:szCs w:val="28"/>
        </w:rPr>
        <w:t xml:space="preserve">является </w:t>
      </w:r>
      <w:r w:rsidRPr="0019308D">
        <w:rPr>
          <w:rStyle w:val="11"/>
          <w:sz w:val="28"/>
          <w:szCs w:val="28"/>
        </w:rPr>
        <w:t>предостав</w:t>
      </w:r>
      <w:r w:rsidR="00395FAF" w:rsidRPr="0019308D">
        <w:rPr>
          <w:rStyle w:val="11"/>
          <w:sz w:val="28"/>
          <w:szCs w:val="28"/>
        </w:rPr>
        <w:t xml:space="preserve">ление </w:t>
      </w:r>
      <w:r w:rsidRPr="0019308D">
        <w:rPr>
          <w:rStyle w:val="11"/>
          <w:sz w:val="28"/>
          <w:szCs w:val="28"/>
        </w:rPr>
        <w:t>объективн</w:t>
      </w:r>
      <w:r w:rsidR="00395FAF" w:rsidRPr="0019308D">
        <w:rPr>
          <w:rStyle w:val="11"/>
          <w:sz w:val="28"/>
          <w:szCs w:val="28"/>
        </w:rPr>
        <w:t xml:space="preserve">ой </w:t>
      </w:r>
      <w:r w:rsidRPr="0019308D">
        <w:rPr>
          <w:rStyle w:val="11"/>
          <w:sz w:val="28"/>
          <w:szCs w:val="28"/>
        </w:rPr>
        <w:t>информаци</w:t>
      </w:r>
      <w:r w:rsidR="00395FAF" w:rsidRPr="0019308D">
        <w:rPr>
          <w:rStyle w:val="11"/>
          <w:sz w:val="28"/>
          <w:szCs w:val="28"/>
        </w:rPr>
        <w:t>и</w:t>
      </w:r>
      <w:r w:rsidRPr="0019308D">
        <w:rPr>
          <w:rStyle w:val="11"/>
          <w:sz w:val="28"/>
          <w:szCs w:val="28"/>
        </w:rPr>
        <w:t xml:space="preserve"> о состоянии </w:t>
      </w:r>
      <w:r w:rsidR="00395FAF" w:rsidRPr="0019308D">
        <w:rPr>
          <w:rStyle w:val="11"/>
          <w:sz w:val="28"/>
          <w:szCs w:val="28"/>
        </w:rPr>
        <w:t>О</w:t>
      </w:r>
      <w:r w:rsidRPr="0019308D">
        <w:rPr>
          <w:rStyle w:val="11"/>
          <w:sz w:val="28"/>
          <w:szCs w:val="28"/>
        </w:rPr>
        <w:t xml:space="preserve">храны </w:t>
      </w:r>
      <w:r w:rsidR="00395FAF" w:rsidRPr="0019308D">
        <w:rPr>
          <w:rStyle w:val="11"/>
          <w:sz w:val="28"/>
          <w:szCs w:val="28"/>
        </w:rPr>
        <w:t>О</w:t>
      </w:r>
      <w:r w:rsidRPr="0019308D">
        <w:rPr>
          <w:rStyle w:val="11"/>
          <w:sz w:val="28"/>
          <w:szCs w:val="28"/>
        </w:rPr>
        <w:t xml:space="preserve">бъекта и </w:t>
      </w:r>
      <w:r w:rsidR="001F1A45" w:rsidRPr="0019308D">
        <w:rPr>
          <w:rStyle w:val="11"/>
          <w:sz w:val="28"/>
          <w:szCs w:val="28"/>
        </w:rPr>
        <w:t>Ф</w:t>
      </w:r>
      <w:r w:rsidRPr="0019308D">
        <w:rPr>
          <w:rStyle w:val="11"/>
          <w:sz w:val="28"/>
          <w:szCs w:val="28"/>
        </w:rPr>
        <w:t xml:space="preserve">изической защиты его </w:t>
      </w:r>
      <w:r w:rsidR="004763B6" w:rsidRPr="0019308D">
        <w:rPr>
          <w:rStyle w:val="11"/>
          <w:sz w:val="28"/>
          <w:szCs w:val="28"/>
        </w:rPr>
        <w:t xml:space="preserve">Критических зон </w:t>
      </w:r>
      <w:r w:rsidRPr="0019308D">
        <w:rPr>
          <w:rStyle w:val="11"/>
          <w:sz w:val="28"/>
          <w:szCs w:val="28"/>
        </w:rPr>
        <w:t xml:space="preserve">лицам, принимающим решение по </w:t>
      </w:r>
      <w:r w:rsidR="00D26129" w:rsidRPr="0019308D">
        <w:rPr>
          <w:rStyle w:val="11"/>
          <w:sz w:val="28"/>
          <w:szCs w:val="28"/>
        </w:rPr>
        <w:t>Б</w:t>
      </w:r>
      <w:r w:rsidRPr="0019308D">
        <w:rPr>
          <w:rStyle w:val="11"/>
          <w:sz w:val="28"/>
          <w:szCs w:val="28"/>
        </w:rPr>
        <w:t xml:space="preserve">езопасности </w:t>
      </w:r>
      <w:r w:rsidR="00395FAF" w:rsidRPr="0019308D">
        <w:rPr>
          <w:rStyle w:val="11"/>
          <w:sz w:val="28"/>
          <w:szCs w:val="28"/>
        </w:rPr>
        <w:t>О</w:t>
      </w:r>
      <w:r w:rsidRPr="0019308D">
        <w:rPr>
          <w:rStyle w:val="11"/>
          <w:sz w:val="28"/>
          <w:szCs w:val="28"/>
        </w:rPr>
        <w:t xml:space="preserve">бъекта. </w:t>
      </w:r>
    </w:p>
    <w:p w:rsidR="00244B24" w:rsidRPr="0019308D" w:rsidRDefault="00244B2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rStyle w:val="11"/>
          <w:sz w:val="24"/>
          <w:szCs w:val="24"/>
        </w:rPr>
      </w:pPr>
      <w:r w:rsidRPr="0019308D">
        <w:rPr>
          <w:rStyle w:val="23"/>
          <w:sz w:val="28"/>
          <w:szCs w:val="28"/>
        </w:rPr>
        <w:t xml:space="preserve">Достаточность мероприятий по обеспечению Физической безопасности и Антитеррористической защиты Объекта </w:t>
      </w:r>
      <w:r w:rsidRPr="0019308D">
        <w:rPr>
          <w:rStyle w:val="11"/>
          <w:sz w:val="28"/>
          <w:szCs w:val="28"/>
        </w:rPr>
        <w:t>оценивается в следующем нисходящем порядке:</w:t>
      </w:r>
    </w:p>
    <w:p w:rsidR="00244B24" w:rsidRPr="004E078A" w:rsidRDefault="00244B24" w:rsidP="00EB45E6">
      <w:pPr>
        <w:pStyle w:val="a9"/>
        <w:keepNext/>
        <w:keepLines/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E078A">
        <w:rPr>
          <w:rFonts w:ascii="Times New Roman" w:hAnsi="Times New Roman" w:cs="Times New Roman"/>
          <w:sz w:val="28"/>
          <w:szCs w:val="28"/>
        </w:rPr>
        <w:t>организация работ по оценке достаточности;</w:t>
      </w:r>
    </w:p>
    <w:p w:rsidR="00244B24" w:rsidRPr="004E078A" w:rsidRDefault="00244B24" w:rsidP="00EB45E6">
      <w:pPr>
        <w:pStyle w:val="a9"/>
        <w:keepNext/>
        <w:keepLines/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E078A">
        <w:rPr>
          <w:rFonts w:ascii="Times New Roman" w:hAnsi="Times New Roman" w:cs="Times New Roman"/>
          <w:sz w:val="28"/>
          <w:szCs w:val="28"/>
        </w:rPr>
        <w:t>сбор и анализ исходных данных о Физической защите и Охране Объекта;</w:t>
      </w:r>
    </w:p>
    <w:p w:rsidR="00244B24" w:rsidRPr="004E078A" w:rsidRDefault="00244B24" w:rsidP="00EB45E6">
      <w:pPr>
        <w:pStyle w:val="a9"/>
        <w:keepNext/>
        <w:keepLines/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E078A">
        <w:rPr>
          <w:rFonts w:ascii="Times New Roman" w:hAnsi="Times New Roman" w:cs="Times New Roman"/>
          <w:sz w:val="28"/>
          <w:szCs w:val="28"/>
        </w:rPr>
        <w:t>определение требуемого уровня защищенности Объекта;</w:t>
      </w:r>
    </w:p>
    <w:p w:rsidR="00244B24" w:rsidRPr="004E078A" w:rsidRDefault="00244B24" w:rsidP="00EB45E6">
      <w:pPr>
        <w:pStyle w:val="a9"/>
        <w:keepNext/>
        <w:keepLines/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E078A">
        <w:rPr>
          <w:rFonts w:ascii="Times New Roman" w:hAnsi="Times New Roman" w:cs="Times New Roman"/>
          <w:sz w:val="28"/>
          <w:szCs w:val="28"/>
        </w:rPr>
        <w:t>оценка состояния Физической защиты и Охраны Объекта;</w:t>
      </w:r>
    </w:p>
    <w:p w:rsidR="00244B24" w:rsidRPr="004E078A" w:rsidRDefault="00244B24" w:rsidP="00EB45E6">
      <w:pPr>
        <w:pStyle w:val="a9"/>
        <w:keepNext/>
        <w:keepLines/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78A">
        <w:rPr>
          <w:rFonts w:ascii="Times New Roman" w:hAnsi="Times New Roman" w:cs="Times New Roman"/>
          <w:sz w:val="28"/>
          <w:szCs w:val="28"/>
        </w:rPr>
        <w:t xml:space="preserve">создание (совершенствование) </w:t>
      </w:r>
      <w:r w:rsidRPr="004E078A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 Объекта.</w:t>
      </w:r>
    </w:p>
    <w:p w:rsidR="00505793" w:rsidRPr="00C12EE0" w:rsidRDefault="00505793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sz w:val="28"/>
          <w:szCs w:val="28"/>
        </w:rPr>
      </w:pPr>
      <w:r w:rsidRPr="00C12EE0">
        <w:rPr>
          <w:rStyle w:val="11"/>
          <w:sz w:val="28"/>
          <w:szCs w:val="28"/>
        </w:rPr>
        <w:lastRenderedPageBreak/>
        <w:t>Достаточность мероприятий по защите Объекта оценивается на основе:</w:t>
      </w:r>
    </w:p>
    <w:p w:rsidR="00505793" w:rsidRPr="00C12EE0" w:rsidRDefault="00505793" w:rsidP="00EB45E6">
      <w:pPr>
        <w:pStyle w:val="3"/>
        <w:keepNext/>
        <w:keepLines/>
        <w:numPr>
          <w:ilvl w:val="0"/>
          <w:numId w:val="46"/>
        </w:numPr>
        <w:shd w:val="clear" w:color="auto" w:fill="auto"/>
        <w:tabs>
          <w:tab w:val="left" w:pos="993"/>
        </w:tabs>
        <w:spacing w:after="0" w:line="240" w:lineRule="auto"/>
        <w:ind w:right="23" w:firstLine="567"/>
        <w:jc w:val="both"/>
        <w:rPr>
          <w:sz w:val="28"/>
          <w:szCs w:val="28"/>
        </w:rPr>
      </w:pPr>
      <w:r w:rsidRPr="00C12EE0">
        <w:rPr>
          <w:rStyle w:val="11"/>
          <w:sz w:val="28"/>
          <w:szCs w:val="28"/>
        </w:rPr>
        <w:t xml:space="preserve">выявления и определения всех Критических зон Объекта, </w:t>
      </w:r>
      <w:r w:rsidR="00A12EBB">
        <w:rPr>
          <w:rStyle w:val="11"/>
          <w:sz w:val="28"/>
          <w:szCs w:val="28"/>
        </w:rPr>
        <w:t>У</w:t>
      </w:r>
      <w:r w:rsidRPr="00C12EE0">
        <w:rPr>
          <w:rStyle w:val="11"/>
          <w:sz w:val="28"/>
          <w:szCs w:val="28"/>
        </w:rPr>
        <w:t>гроз по отношению к ним и наиболее вероятных способов их осуществления;</w:t>
      </w:r>
    </w:p>
    <w:p w:rsidR="00505793" w:rsidRPr="00C12EE0" w:rsidRDefault="00505793" w:rsidP="00EB45E6">
      <w:pPr>
        <w:pStyle w:val="3"/>
        <w:keepNext/>
        <w:keepLines/>
        <w:numPr>
          <w:ilvl w:val="0"/>
          <w:numId w:val="46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3" w:firstLine="567"/>
        <w:jc w:val="both"/>
        <w:rPr>
          <w:sz w:val="28"/>
          <w:szCs w:val="28"/>
        </w:rPr>
      </w:pPr>
      <w:r w:rsidRPr="00C12EE0">
        <w:rPr>
          <w:rStyle w:val="11"/>
          <w:sz w:val="28"/>
          <w:szCs w:val="28"/>
        </w:rPr>
        <w:t>определения требуемого уровня защищенност</w:t>
      </w:r>
      <w:r w:rsidR="00C86DC4">
        <w:rPr>
          <w:rStyle w:val="11"/>
          <w:sz w:val="28"/>
          <w:szCs w:val="28"/>
        </w:rPr>
        <w:t>и Объекта и его Критических зон</w:t>
      </w:r>
      <w:r w:rsidRPr="00C12EE0">
        <w:rPr>
          <w:rStyle w:val="11"/>
          <w:sz w:val="28"/>
          <w:szCs w:val="28"/>
        </w:rPr>
        <w:t>;</w:t>
      </w:r>
    </w:p>
    <w:p w:rsidR="00505793" w:rsidRPr="00C12EE0" w:rsidRDefault="00505793" w:rsidP="00EB45E6">
      <w:pPr>
        <w:pStyle w:val="3"/>
        <w:keepNext/>
        <w:keepLines/>
        <w:numPr>
          <w:ilvl w:val="0"/>
          <w:numId w:val="46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3" w:firstLine="567"/>
        <w:jc w:val="both"/>
        <w:rPr>
          <w:sz w:val="28"/>
          <w:szCs w:val="28"/>
        </w:rPr>
      </w:pPr>
      <w:r w:rsidRPr="00C12EE0">
        <w:rPr>
          <w:rStyle w:val="11"/>
          <w:sz w:val="28"/>
          <w:szCs w:val="28"/>
        </w:rPr>
        <w:t>оценки уровня защищенности Объекта и его Критических зон требуемым уровням защищенности.</w:t>
      </w:r>
    </w:p>
    <w:p w:rsidR="00750FEF" w:rsidRPr="00750FEF" w:rsidRDefault="00505793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96"/>
          <w:sz w:val="28"/>
          <w:szCs w:val="28"/>
          <w:shd w:val="clear" w:color="auto" w:fill="auto"/>
        </w:rPr>
      </w:pPr>
      <w:r w:rsidRPr="00750FEF">
        <w:rPr>
          <w:rStyle w:val="11"/>
          <w:sz w:val="28"/>
          <w:szCs w:val="28"/>
        </w:rPr>
        <w:t xml:space="preserve">Достаточность защиты определяется по отношению к каждой Критической зоне Объекта, а также по отношению к другим зонам Объекта. </w:t>
      </w:r>
      <w:r w:rsidR="0057284A" w:rsidRPr="00750FEF">
        <w:rPr>
          <w:rStyle w:val="11"/>
          <w:sz w:val="28"/>
          <w:szCs w:val="28"/>
        </w:rPr>
        <w:t>З</w:t>
      </w:r>
      <w:r w:rsidRPr="00750FEF">
        <w:rPr>
          <w:rStyle w:val="11"/>
          <w:sz w:val="28"/>
          <w:szCs w:val="28"/>
        </w:rPr>
        <w:t>ащищенность Объекта в целом определяется защищенностью его Критических зон</w:t>
      </w:r>
      <w:r w:rsidR="0057284A" w:rsidRPr="00750FEF">
        <w:rPr>
          <w:rStyle w:val="11"/>
          <w:sz w:val="28"/>
          <w:szCs w:val="28"/>
        </w:rPr>
        <w:t xml:space="preserve"> и </w:t>
      </w:r>
      <w:r w:rsidRPr="00750FEF">
        <w:rPr>
          <w:rStyle w:val="11"/>
          <w:sz w:val="28"/>
          <w:szCs w:val="28"/>
        </w:rPr>
        <w:t xml:space="preserve">других элементов, определяющих его </w:t>
      </w:r>
      <w:r w:rsidRPr="00750FEF">
        <w:rPr>
          <w:rStyle w:val="196"/>
          <w:sz w:val="28"/>
          <w:szCs w:val="28"/>
        </w:rPr>
        <w:t xml:space="preserve">важность (режимность, категорию и так далее). </w:t>
      </w:r>
    </w:p>
    <w:p w:rsidR="00D92498" w:rsidRPr="00750FEF" w:rsidRDefault="00D9249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50FEF">
        <w:rPr>
          <w:rStyle w:val="11"/>
          <w:sz w:val="28"/>
          <w:szCs w:val="28"/>
        </w:rPr>
        <w:t xml:space="preserve">В </w:t>
      </w:r>
      <w:r w:rsidR="0036774B" w:rsidRPr="00750FEF">
        <w:rPr>
          <w:rStyle w:val="11"/>
          <w:sz w:val="28"/>
          <w:szCs w:val="28"/>
        </w:rPr>
        <w:t xml:space="preserve">рамках </w:t>
      </w:r>
      <w:r w:rsidRPr="00750FEF">
        <w:rPr>
          <w:rStyle w:val="11"/>
          <w:sz w:val="28"/>
          <w:szCs w:val="28"/>
        </w:rPr>
        <w:t>оценк</w:t>
      </w:r>
      <w:r w:rsidR="0036774B" w:rsidRPr="00750FEF">
        <w:rPr>
          <w:rStyle w:val="11"/>
          <w:sz w:val="28"/>
          <w:szCs w:val="28"/>
        </w:rPr>
        <w:t>и</w:t>
      </w:r>
      <w:r w:rsidRPr="00750FEF">
        <w:rPr>
          <w:rStyle w:val="11"/>
          <w:sz w:val="28"/>
          <w:szCs w:val="28"/>
        </w:rPr>
        <w:t xml:space="preserve"> </w:t>
      </w:r>
      <w:r w:rsidR="0036774B" w:rsidRPr="00750FEF">
        <w:rPr>
          <w:rStyle w:val="11"/>
          <w:sz w:val="28"/>
          <w:szCs w:val="28"/>
        </w:rPr>
        <w:t xml:space="preserve">Комиссия </w:t>
      </w:r>
      <w:r w:rsidRPr="00750FEF">
        <w:rPr>
          <w:rStyle w:val="11"/>
          <w:sz w:val="28"/>
          <w:szCs w:val="28"/>
        </w:rPr>
        <w:t xml:space="preserve">проводит сбор информации о мероприятиях по </w:t>
      </w:r>
      <w:r w:rsidR="00666D8A" w:rsidRPr="00750FEF">
        <w:rPr>
          <w:rStyle w:val="11"/>
          <w:sz w:val="28"/>
          <w:szCs w:val="28"/>
        </w:rPr>
        <w:t>Ф</w:t>
      </w:r>
      <w:r w:rsidRPr="00750FEF">
        <w:rPr>
          <w:rStyle w:val="11"/>
          <w:sz w:val="28"/>
          <w:szCs w:val="28"/>
        </w:rPr>
        <w:t xml:space="preserve">изической защите и </w:t>
      </w:r>
      <w:r w:rsidR="00666D8A" w:rsidRPr="00750FEF">
        <w:rPr>
          <w:rStyle w:val="11"/>
          <w:sz w:val="28"/>
          <w:szCs w:val="28"/>
        </w:rPr>
        <w:t>О</w:t>
      </w:r>
      <w:r w:rsidRPr="00750FEF">
        <w:rPr>
          <w:rStyle w:val="11"/>
          <w:sz w:val="28"/>
          <w:szCs w:val="28"/>
        </w:rPr>
        <w:t xml:space="preserve">хране </w:t>
      </w:r>
      <w:r w:rsidR="00666D8A" w:rsidRPr="00750FEF">
        <w:rPr>
          <w:rStyle w:val="11"/>
          <w:sz w:val="28"/>
          <w:szCs w:val="28"/>
        </w:rPr>
        <w:t>О</w:t>
      </w:r>
      <w:r w:rsidRPr="00750FEF">
        <w:rPr>
          <w:rStyle w:val="11"/>
          <w:sz w:val="28"/>
          <w:szCs w:val="28"/>
        </w:rPr>
        <w:t>бъекта на основании результатов: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7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категорирования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бъекта;</w:t>
      </w:r>
    </w:p>
    <w:p w:rsidR="0036774B" w:rsidRPr="00F30D35" w:rsidRDefault="00D92498" w:rsidP="00EB45E6">
      <w:pPr>
        <w:pStyle w:val="3"/>
        <w:keepNext/>
        <w:keepLines/>
        <w:numPr>
          <w:ilvl w:val="0"/>
          <w:numId w:val="47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анализа имеющихся документов о </w:t>
      </w:r>
      <w:r w:rsidR="0036774B" w:rsidRPr="00F30D35">
        <w:rPr>
          <w:rStyle w:val="11"/>
          <w:sz w:val="28"/>
          <w:szCs w:val="28"/>
        </w:rPr>
        <w:t>Ф</w:t>
      </w:r>
      <w:r w:rsidRPr="00F30D35">
        <w:rPr>
          <w:rStyle w:val="11"/>
          <w:sz w:val="28"/>
          <w:szCs w:val="28"/>
        </w:rPr>
        <w:t xml:space="preserve">изической защите и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 xml:space="preserve">хране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 xml:space="preserve">бъекта; 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7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опроса специалистов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7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анализа состояния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 xml:space="preserve">храны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 xml:space="preserve">бъекта и защищенности его </w:t>
      </w:r>
      <w:r w:rsidR="0036774B" w:rsidRPr="00F30D35">
        <w:rPr>
          <w:rStyle w:val="11"/>
          <w:sz w:val="28"/>
          <w:szCs w:val="28"/>
        </w:rPr>
        <w:t>К</w:t>
      </w:r>
      <w:r w:rsidRPr="00F30D35">
        <w:rPr>
          <w:rStyle w:val="11"/>
          <w:sz w:val="28"/>
          <w:szCs w:val="28"/>
        </w:rPr>
        <w:t>ритических</w:t>
      </w:r>
      <w:r w:rsidRPr="00F30D35">
        <w:rPr>
          <w:sz w:val="28"/>
          <w:szCs w:val="28"/>
        </w:rPr>
        <w:t xml:space="preserve"> </w:t>
      </w:r>
      <w:r w:rsidR="0036774B" w:rsidRPr="00F30D35">
        <w:rPr>
          <w:sz w:val="28"/>
          <w:szCs w:val="28"/>
        </w:rPr>
        <w:t>зон</w:t>
      </w:r>
      <w:r w:rsidRPr="00F30D35">
        <w:rPr>
          <w:rStyle w:val="11"/>
          <w:sz w:val="28"/>
          <w:szCs w:val="28"/>
        </w:rPr>
        <w:t>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7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обследования </w:t>
      </w:r>
      <w:r w:rsidR="0036774B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бъекта.</w:t>
      </w:r>
    </w:p>
    <w:p w:rsidR="00D92498" w:rsidRPr="00F30D35" w:rsidRDefault="00C47A4F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 </w:t>
      </w:r>
      <w:r w:rsidR="00B24CF1" w:rsidRPr="00F30D35">
        <w:rPr>
          <w:rStyle w:val="11"/>
          <w:sz w:val="28"/>
          <w:szCs w:val="28"/>
        </w:rPr>
        <w:t>К</w:t>
      </w:r>
      <w:r w:rsidR="00D92498" w:rsidRPr="00F30D35">
        <w:rPr>
          <w:rStyle w:val="11"/>
          <w:sz w:val="28"/>
          <w:szCs w:val="28"/>
        </w:rPr>
        <w:t xml:space="preserve">омиссия анализирует следующие основные документы: 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планы (схемы) </w:t>
      </w:r>
      <w:r w:rsidR="003F555D">
        <w:rPr>
          <w:rStyle w:val="11"/>
          <w:sz w:val="28"/>
          <w:szCs w:val="28"/>
        </w:rPr>
        <w:t>Объекта</w:t>
      </w:r>
      <w:r w:rsidRPr="00F30D35">
        <w:rPr>
          <w:rStyle w:val="11"/>
          <w:sz w:val="28"/>
          <w:szCs w:val="28"/>
        </w:rPr>
        <w:t xml:space="preserve"> с указанием размещения пунктов хранения</w:t>
      </w:r>
      <w:r w:rsidRPr="00F30D35">
        <w:rPr>
          <w:sz w:val="28"/>
          <w:szCs w:val="28"/>
        </w:rPr>
        <w:t xml:space="preserve"> </w:t>
      </w:r>
      <w:r w:rsidR="00C47A4F" w:rsidRPr="00F30D35">
        <w:rPr>
          <w:sz w:val="28"/>
          <w:szCs w:val="28"/>
        </w:rPr>
        <w:t>опасных веществ и материалов</w:t>
      </w:r>
      <w:r w:rsidRPr="00F30D35">
        <w:rPr>
          <w:rStyle w:val="11"/>
          <w:sz w:val="28"/>
          <w:szCs w:val="28"/>
        </w:rPr>
        <w:t>, размещения технологического оборудования, строительные чертежи зданий и т.п.;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план </w:t>
      </w:r>
      <w:r w:rsidR="00C47A4F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 xml:space="preserve">храны </w:t>
      </w:r>
      <w:r w:rsidR="00C47A4F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 xml:space="preserve">бъекта с указанием размещения </w:t>
      </w:r>
      <w:r w:rsidR="00C47A4F" w:rsidRPr="00F30D35">
        <w:rPr>
          <w:rStyle w:val="11"/>
          <w:sz w:val="28"/>
          <w:szCs w:val="28"/>
        </w:rPr>
        <w:t>П</w:t>
      </w:r>
      <w:r w:rsidRPr="00F30D35">
        <w:rPr>
          <w:rStyle w:val="11"/>
          <w:sz w:val="28"/>
          <w:szCs w:val="28"/>
        </w:rPr>
        <w:t>остов</w:t>
      </w:r>
      <w:r w:rsidR="00C47A4F" w:rsidRPr="00F30D35">
        <w:rPr>
          <w:rStyle w:val="11"/>
          <w:sz w:val="28"/>
          <w:szCs w:val="28"/>
        </w:rPr>
        <w:t xml:space="preserve"> </w:t>
      </w:r>
      <w:r w:rsidR="003F555D">
        <w:rPr>
          <w:rStyle w:val="11"/>
          <w:sz w:val="28"/>
          <w:szCs w:val="28"/>
        </w:rPr>
        <w:t>О</w:t>
      </w:r>
      <w:r w:rsidR="00C47A4F" w:rsidRPr="00F30D35">
        <w:rPr>
          <w:rStyle w:val="11"/>
          <w:sz w:val="28"/>
          <w:szCs w:val="28"/>
        </w:rPr>
        <w:t>храны</w:t>
      </w:r>
      <w:r w:rsidRPr="00F30D35">
        <w:rPr>
          <w:rStyle w:val="11"/>
          <w:sz w:val="28"/>
          <w:szCs w:val="28"/>
        </w:rPr>
        <w:t xml:space="preserve">, оборудования </w:t>
      </w:r>
      <w:r w:rsidR="001450C0">
        <w:rPr>
          <w:rStyle w:val="11"/>
          <w:sz w:val="28"/>
          <w:szCs w:val="28"/>
        </w:rPr>
        <w:t>И</w:t>
      </w:r>
      <w:r w:rsidRPr="00F30D35">
        <w:rPr>
          <w:rStyle w:val="11"/>
          <w:sz w:val="28"/>
          <w:szCs w:val="28"/>
        </w:rPr>
        <w:t>ТСО;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материалы </w:t>
      </w:r>
      <w:r w:rsidR="00832504">
        <w:rPr>
          <w:rStyle w:val="11"/>
          <w:sz w:val="28"/>
          <w:szCs w:val="28"/>
        </w:rPr>
        <w:t>К</w:t>
      </w:r>
      <w:r w:rsidR="00561573">
        <w:rPr>
          <w:rStyle w:val="11"/>
          <w:sz w:val="28"/>
          <w:szCs w:val="28"/>
        </w:rPr>
        <w:t xml:space="preserve">атегорирования </w:t>
      </w:r>
      <w:r w:rsidR="00EE62C5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 по степени потенциальной опасности;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материалы обследований </w:t>
      </w:r>
      <w:r w:rsidR="00EE62C5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</w:t>
      </w:r>
      <w:r w:rsidR="00EE62C5" w:rsidRPr="00F30D35">
        <w:rPr>
          <w:rStyle w:val="11"/>
          <w:sz w:val="28"/>
          <w:szCs w:val="28"/>
        </w:rPr>
        <w:t xml:space="preserve">, </w:t>
      </w:r>
      <w:r w:rsidR="00BC4D9A" w:rsidRPr="00F30D35">
        <w:rPr>
          <w:rStyle w:val="11"/>
          <w:sz w:val="28"/>
          <w:szCs w:val="28"/>
        </w:rPr>
        <w:t xml:space="preserve">Системы обеспечения </w:t>
      </w:r>
      <w:r w:rsidR="00BC4D9A">
        <w:rPr>
          <w:rStyle w:val="11"/>
          <w:sz w:val="28"/>
          <w:szCs w:val="28"/>
        </w:rPr>
        <w:t>Ф</w:t>
      </w:r>
      <w:r w:rsidR="00BC4D9A" w:rsidRPr="00F30D35">
        <w:rPr>
          <w:rStyle w:val="11"/>
          <w:sz w:val="28"/>
          <w:szCs w:val="28"/>
        </w:rPr>
        <w:t xml:space="preserve">изической безопасности и </w:t>
      </w:r>
      <w:r w:rsidR="00BC4D9A">
        <w:rPr>
          <w:rStyle w:val="11"/>
          <w:sz w:val="28"/>
          <w:szCs w:val="28"/>
        </w:rPr>
        <w:t>А</w:t>
      </w:r>
      <w:r w:rsidR="00BC4D9A" w:rsidRPr="00F30D35">
        <w:rPr>
          <w:rStyle w:val="11"/>
          <w:sz w:val="28"/>
          <w:szCs w:val="28"/>
        </w:rPr>
        <w:t>нтитеррористической защиты Объекта</w:t>
      </w:r>
      <w:r w:rsidRPr="00F30D35">
        <w:rPr>
          <w:rStyle w:val="11"/>
          <w:sz w:val="28"/>
          <w:szCs w:val="28"/>
        </w:rPr>
        <w:t xml:space="preserve"> и </w:t>
      </w:r>
      <w:r w:rsidR="00EE62C5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храны;</w:t>
      </w:r>
    </w:p>
    <w:p w:rsidR="00D92498" w:rsidRPr="00F30D35" w:rsidRDefault="00561573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документы, регламентирующие </w:t>
      </w:r>
      <w:r w:rsidR="00EE1881" w:rsidRPr="00F30D35">
        <w:rPr>
          <w:rStyle w:val="11"/>
          <w:sz w:val="28"/>
          <w:szCs w:val="28"/>
        </w:rPr>
        <w:t>П</w:t>
      </w:r>
      <w:r w:rsidR="00D92498" w:rsidRPr="00F30D35">
        <w:rPr>
          <w:rStyle w:val="11"/>
          <w:sz w:val="28"/>
          <w:szCs w:val="28"/>
        </w:rPr>
        <w:t xml:space="preserve">ропускной </w:t>
      </w:r>
      <w:r w:rsidR="00EE1881" w:rsidRPr="00F30D35">
        <w:rPr>
          <w:rStyle w:val="11"/>
          <w:sz w:val="28"/>
          <w:szCs w:val="28"/>
        </w:rPr>
        <w:t xml:space="preserve">и Внутриобъектовый </w:t>
      </w:r>
      <w:r w:rsidR="00D92498" w:rsidRPr="00F30D35">
        <w:rPr>
          <w:rStyle w:val="11"/>
          <w:sz w:val="28"/>
          <w:szCs w:val="28"/>
        </w:rPr>
        <w:t xml:space="preserve">режимы, другие документы по организации </w:t>
      </w:r>
      <w:r w:rsidR="00EE1881" w:rsidRPr="00F30D35">
        <w:rPr>
          <w:rStyle w:val="11"/>
          <w:sz w:val="28"/>
          <w:szCs w:val="28"/>
        </w:rPr>
        <w:t>О</w:t>
      </w:r>
      <w:r w:rsidR="00D92498" w:rsidRPr="00F30D35">
        <w:rPr>
          <w:rStyle w:val="11"/>
          <w:sz w:val="28"/>
          <w:szCs w:val="28"/>
        </w:rPr>
        <w:t xml:space="preserve">храны и защиты </w:t>
      </w:r>
      <w:r w:rsidR="00EE1881" w:rsidRPr="00F30D35">
        <w:rPr>
          <w:rStyle w:val="11"/>
          <w:sz w:val="28"/>
          <w:szCs w:val="28"/>
        </w:rPr>
        <w:t>О</w:t>
      </w:r>
      <w:r w:rsidR="00D92498" w:rsidRPr="00F30D35">
        <w:rPr>
          <w:rStyle w:val="11"/>
          <w:sz w:val="28"/>
          <w:szCs w:val="28"/>
        </w:rPr>
        <w:t>бъекта;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материалы по организации взаимодействия с правоохранительными </w:t>
      </w:r>
      <w:r w:rsidR="00E326F5" w:rsidRPr="00F30D35">
        <w:rPr>
          <w:rStyle w:val="11"/>
          <w:sz w:val="28"/>
          <w:szCs w:val="28"/>
        </w:rPr>
        <w:t xml:space="preserve">и специальными </w:t>
      </w:r>
      <w:r w:rsidRPr="00F30D35">
        <w:rPr>
          <w:rStyle w:val="11"/>
          <w:sz w:val="28"/>
          <w:szCs w:val="28"/>
        </w:rPr>
        <w:t>органами</w:t>
      </w:r>
      <w:r w:rsidR="00E326F5" w:rsidRPr="00F30D35">
        <w:rPr>
          <w:rStyle w:val="11"/>
          <w:sz w:val="28"/>
          <w:szCs w:val="28"/>
        </w:rPr>
        <w:t xml:space="preserve">, </w:t>
      </w:r>
      <w:r w:rsidRPr="00F30D35">
        <w:rPr>
          <w:rStyle w:val="11"/>
          <w:sz w:val="28"/>
          <w:szCs w:val="28"/>
        </w:rPr>
        <w:t xml:space="preserve">подразделениями </w:t>
      </w:r>
      <w:r w:rsidR="00E326F5" w:rsidRPr="00F30D35">
        <w:rPr>
          <w:rStyle w:val="11"/>
          <w:sz w:val="28"/>
          <w:szCs w:val="28"/>
        </w:rPr>
        <w:t>органов Гражданской защиты</w:t>
      </w:r>
      <w:r w:rsidR="00561573">
        <w:rPr>
          <w:rStyle w:val="11"/>
          <w:sz w:val="28"/>
          <w:szCs w:val="28"/>
        </w:rPr>
        <w:t>, иных государственных органов</w:t>
      </w:r>
      <w:r w:rsidRPr="00F30D35">
        <w:rPr>
          <w:rStyle w:val="11"/>
          <w:sz w:val="28"/>
          <w:szCs w:val="28"/>
        </w:rPr>
        <w:t>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8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материалы по обеспечению пожарной безопасности </w:t>
      </w:r>
      <w:r w:rsidR="00E326F5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бъекта.</w:t>
      </w:r>
    </w:p>
    <w:p w:rsidR="00D92498" w:rsidRPr="00F30D35" w:rsidRDefault="00330CA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>О</w:t>
      </w:r>
      <w:r w:rsidR="00D92498" w:rsidRPr="00F30D35">
        <w:rPr>
          <w:rStyle w:val="11"/>
          <w:sz w:val="28"/>
          <w:szCs w:val="28"/>
        </w:rPr>
        <w:t>ценк</w:t>
      </w:r>
      <w:r w:rsidRPr="00F30D35">
        <w:rPr>
          <w:rStyle w:val="11"/>
          <w:sz w:val="28"/>
          <w:szCs w:val="28"/>
        </w:rPr>
        <w:t>а</w:t>
      </w:r>
      <w:r w:rsidR="00D92498" w:rsidRPr="00F30D35">
        <w:rPr>
          <w:rStyle w:val="11"/>
          <w:sz w:val="28"/>
          <w:szCs w:val="28"/>
        </w:rPr>
        <w:t xml:space="preserve"> достаточности защищенности </w:t>
      </w:r>
      <w:r w:rsidRPr="00F30D35">
        <w:rPr>
          <w:rStyle w:val="11"/>
          <w:sz w:val="28"/>
          <w:szCs w:val="28"/>
        </w:rPr>
        <w:t>О</w:t>
      </w:r>
      <w:r w:rsidR="00D92498" w:rsidRPr="00F30D35">
        <w:rPr>
          <w:rStyle w:val="11"/>
          <w:sz w:val="28"/>
          <w:szCs w:val="28"/>
        </w:rPr>
        <w:t>бъекта основывается на результатах</w:t>
      </w:r>
      <w:r w:rsidRPr="00F30D35">
        <w:rPr>
          <w:rStyle w:val="11"/>
          <w:sz w:val="28"/>
          <w:szCs w:val="28"/>
        </w:rPr>
        <w:t>, полученных в результате его</w:t>
      </w:r>
      <w:r w:rsidR="00966EE6">
        <w:rPr>
          <w:rStyle w:val="11"/>
          <w:sz w:val="28"/>
          <w:szCs w:val="28"/>
        </w:rPr>
        <w:t xml:space="preserve"> К</w:t>
      </w:r>
      <w:r w:rsidR="00D92498" w:rsidRPr="00F30D35">
        <w:rPr>
          <w:rStyle w:val="11"/>
          <w:sz w:val="28"/>
          <w:szCs w:val="28"/>
        </w:rPr>
        <w:t>атегорировани</w:t>
      </w:r>
      <w:r w:rsidRPr="00F30D35">
        <w:rPr>
          <w:rStyle w:val="11"/>
          <w:sz w:val="28"/>
          <w:szCs w:val="28"/>
        </w:rPr>
        <w:t>я</w:t>
      </w:r>
      <w:r w:rsidR="00D92498" w:rsidRPr="00F30D35">
        <w:rPr>
          <w:rStyle w:val="11"/>
          <w:sz w:val="28"/>
          <w:szCs w:val="28"/>
        </w:rPr>
        <w:t>, и содержит:</w:t>
      </w:r>
    </w:p>
    <w:p w:rsidR="00D92498" w:rsidRPr="00F30D35" w:rsidRDefault="0098560E" w:rsidP="00EB45E6">
      <w:pPr>
        <w:pStyle w:val="3"/>
        <w:keepNext/>
        <w:keepLines/>
        <w:numPr>
          <w:ilvl w:val="0"/>
          <w:numId w:val="49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lastRenderedPageBreak/>
        <w:t xml:space="preserve">перечень Критических зон Объекта, выявленных при обследовании Объекта на предмет уязвимости </w:t>
      </w:r>
      <w:r w:rsidR="00BC4D9A" w:rsidRPr="00F30D35">
        <w:rPr>
          <w:rStyle w:val="11"/>
          <w:sz w:val="28"/>
          <w:szCs w:val="28"/>
        </w:rPr>
        <w:t xml:space="preserve">Системы обеспечения </w:t>
      </w:r>
      <w:r w:rsidR="00BC4D9A">
        <w:rPr>
          <w:rStyle w:val="11"/>
          <w:sz w:val="28"/>
          <w:szCs w:val="28"/>
        </w:rPr>
        <w:t>Ф</w:t>
      </w:r>
      <w:r w:rsidR="00BC4D9A" w:rsidRPr="00F30D35">
        <w:rPr>
          <w:rStyle w:val="11"/>
          <w:sz w:val="28"/>
          <w:szCs w:val="28"/>
        </w:rPr>
        <w:t xml:space="preserve">изической безопасности и </w:t>
      </w:r>
      <w:r w:rsidR="00BC4D9A">
        <w:rPr>
          <w:rStyle w:val="11"/>
          <w:sz w:val="28"/>
          <w:szCs w:val="28"/>
        </w:rPr>
        <w:t>А</w:t>
      </w:r>
      <w:r w:rsidR="00BC4D9A" w:rsidRPr="00F30D35">
        <w:rPr>
          <w:rStyle w:val="11"/>
          <w:sz w:val="28"/>
          <w:szCs w:val="28"/>
        </w:rPr>
        <w:t>нтитеррористической защиты</w:t>
      </w:r>
      <w:r w:rsidR="00D92498" w:rsidRPr="00F30D35">
        <w:rPr>
          <w:rStyle w:val="11"/>
          <w:sz w:val="28"/>
          <w:szCs w:val="28"/>
        </w:rPr>
        <w:t>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9"/>
        </w:numPr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результаты определения требуемых уровней защищенности </w:t>
      </w:r>
      <w:r w:rsidR="00D93080" w:rsidRPr="00F30D35">
        <w:rPr>
          <w:rStyle w:val="11"/>
          <w:sz w:val="28"/>
          <w:szCs w:val="28"/>
        </w:rPr>
        <w:t>Критических зон</w:t>
      </w:r>
      <w:r w:rsidRPr="00F30D35">
        <w:rPr>
          <w:rStyle w:val="11"/>
          <w:sz w:val="28"/>
          <w:szCs w:val="28"/>
        </w:rPr>
        <w:t>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9"/>
        </w:numPr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результаты оценки защищенности </w:t>
      </w:r>
      <w:r w:rsidR="00D93080" w:rsidRPr="00F30D35">
        <w:rPr>
          <w:rStyle w:val="11"/>
          <w:sz w:val="28"/>
          <w:szCs w:val="28"/>
        </w:rPr>
        <w:t>Критических зон</w:t>
      </w:r>
      <w:r w:rsidRPr="00F30D35">
        <w:rPr>
          <w:rStyle w:val="11"/>
          <w:sz w:val="28"/>
          <w:szCs w:val="28"/>
        </w:rPr>
        <w:t>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9"/>
        </w:numPr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оценка состояния </w:t>
      </w:r>
      <w:r w:rsidR="00BC4D9A" w:rsidRPr="00F30D35">
        <w:rPr>
          <w:rStyle w:val="11"/>
          <w:sz w:val="28"/>
          <w:szCs w:val="28"/>
        </w:rPr>
        <w:t xml:space="preserve">Системы обеспечения </w:t>
      </w:r>
      <w:r w:rsidR="00BC4D9A">
        <w:rPr>
          <w:rStyle w:val="11"/>
          <w:sz w:val="28"/>
          <w:szCs w:val="28"/>
        </w:rPr>
        <w:t>Ф</w:t>
      </w:r>
      <w:r w:rsidR="00BC4D9A" w:rsidRPr="00F30D35">
        <w:rPr>
          <w:rStyle w:val="11"/>
          <w:sz w:val="28"/>
          <w:szCs w:val="28"/>
        </w:rPr>
        <w:t xml:space="preserve">изической безопасности и </w:t>
      </w:r>
      <w:r w:rsidR="00BC4D9A">
        <w:rPr>
          <w:rStyle w:val="11"/>
          <w:sz w:val="28"/>
          <w:szCs w:val="28"/>
        </w:rPr>
        <w:t>А</w:t>
      </w:r>
      <w:r w:rsidR="00BC4D9A" w:rsidRPr="00F30D35">
        <w:rPr>
          <w:rStyle w:val="11"/>
          <w:sz w:val="28"/>
          <w:szCs w:val="28"/>
        </w:rPr>
        <w:t xml:space="preserve">нтитеррористической защиты Объекта </w:t>
      </w:r>
      <w:r w:rsidRPr="00F30D35">
        <w:rPr>
          <w:rStyle w:val="11"/>
          <w:sz w:val="28"/>
          <w:szCs w:val="28"/>
        </w:rPr>
        <w:t>на начало работ;</w:t>
      </w:r>
    </w:p>
    <w:p w:rsidR="00D92498" w:rsidRPr="00F30D35" w:rsidRDefault="00D92498" w:rsidP="00EB45E6">
      <w:pPr>
        <w:pStyle w:val="3"/>
        <w:keepNext/>
        <w:keepLines/>
        <w:numPr>
          <w:ilvl w:val="0"/>
          <w:numId w:val="49"/>
        </w:numPr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30D35">
        <w:rPr>
          <w:rStyle w:val="11"/>
          <w:sz w:val="28"/>
          <w:szCs w:val="28"/>
        </w:rPr>
        <w:t xml:space="preserve">рекомендации по созданию (совершенствованию) </w:t>
      </w:r>
      <w:r w:rsidR="00D93080" w:rsidRPr="00F30D35">
        <w:rPr>
          <w:rStyle w:val="11"/>
          <w:sz w:val="28"/>
          <w:szCs w:val="28"/>
        </w:rPr>
        <w:t xml:space="preserve">Системы обеспечения </w:t>
      </w:r>
      <w:r w:rsidR="00CB3D1D">
        <w:rPr>
          <w:rStyle w:val="11"/>
          <w:sz w:val="28"/>
          <w:szCs w:val="28"/>
        </w:rPr>
        <w:t>Ф</w:t>
      </w:r>
      <w:r w:rsidR="00D93080" w:rsidRPr="00F30D35">
        <w:rPr>
          <w:rStyle w:val="11"/>
          <w:sz w:val="28"/>
          <w:szCs w:val="28"/>
        </w:rPr>
        <w:t xml:space="preserve">изической безопасности и </w:t>
      </w:r>
      <w:r w:rsidR="00CB3D1D">
        <w:rPr>
          <w:rStyle w:val="11"/>
          <w:sz w:val="28"/>
          <w:szCs w:val="28"/>
        </w:rPr>
        <w:t>А</w:t>
      </w:r>
      <w:r w:rsidR="00D93080" w:rsidRPr="00F30D35">
        <w:rPr>
          <w:rStyle w:val="11"/>
          <w:sz w:val="28"/>
          <w:szCs w:val="28"/>
        </w:rPr>
        <w:t>нтитеррористической защиты</w:t>
      </w:r>
      <w:r w:rsidRPr="00F30D35">
        <w:rPr>
          <w:rStyle w:val="11"/>
          <w:sz w:val="28"/>
          <w:szCs w:val="28"/>
        </w:rPr>
        <w:t xml:space="preserve"> </w:t>
      </w:r>
      <w:r w:rsidR="00D93080" w:rsidRPr="00F30D35">
        <w:rPr>
          <w:rStyle w:val="11"/>
          <w:sz w:val="28"/>
          <w:szCs w:val="28"/>
        </w:rPr>
        <w:t>О</w:t>
      </w:r>
      <w:r w:rsidRPr="00F30D35">
        <w:rPr>
          <w:rStyle w:val="11"/>
          <w:sz w:val="28"/>
          <w:szCs w:val="28"/>
        </w:rPr>
        <w:t>бъекта.</w:t>
      </w:r>
    </w:p>
    <w:p w:rsidR="001800D7" w:rsidRPr="00F30D35" w:rsidRDefault="00103FFB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3" w:firstLine="567"/>
        <w:jc w:val="both"/>
        <w:rPr>
          <w:rStyle w:val="11"/>
          <w:sz w:val="28"/>
          <w:szCs w:val="28"/>
        </w:rPr>
      </w:pPr>
      <w:r w:rsidRPr="00F30D35">
        <w:rPr>
          <w:sz w:val="28"/>
          <w:szCs w:val="28"/>
        </w:rPr>
        <w:t xml:space="preserve">По результатам работы Комиссия </w:t>
      </w:r>
      <w:r w:rsidR="001800D7" w:rsidRPr="00F30D35">
        <w:rPr>
          <w:rStyle w:val="11"/>
          <w:sz w:val="28"/>
          <w:szCs w:val="28"/>
        </w:rPr>
        <w:t>подгот</w:t>
      </w:r>
      <w:r w:rsidRPr="00F30D35">
        <w:rPr>
          <w:rStyle w:val="11"/>
          <w:sz w:val="28"/>
          <w:szCs w:val="28"/>
        </w:rPr>
        <w:t>а</w:t>
      </w:r>
      <w:r w:rsidR="001800D7" w:rsidRPr="00F30D35">
        <w:rPr>
          <w:rStyle w:val="11"/>
          <w:sz w:val="28"/>
          <w:szCs w:val="28"/>
        </w:rPr>
        <w:t>в</w:t>
      </w:r>
      <w:r w:rsidRPr="00F30D35">
        <w:rPr>
          <w:rStyle w:val="11"/>
          <w:sz w:val="28"/>
          <w:szCs w:val="28"/>
        </w:rPr>
        <w:t xml:space="preserve">ливает </w:t>
      </w:r>
      <w:r w:rsidR="001800D7" w:rsidRPr="00F30D35">
        <w:rPr>
          <w:rStyle w:val="11"/>
          <w:sz w:val="28"/>
          <w:szCs w:val="28"/>
        </w:rPr>
        <w:t>вывод</w:t>
      </w:r>
      <w:r w:rsidRPr="00F30D35">
        <w:rPr>
          <w:rStyle w:val="11"/>
          <w:sz w:val="28"/>
          <w:szCs w:val="28"/>
        </w:rPr>
        <w:t>ы</w:t>
      </w:r>
      <w:r w:rsidR="001800D7" w:rsidRPr="00F30D35">
        <w:rPr>
          <w:rStyle w:val="11"/>
          <w:sz w:val="28"/>
          <w:szCs w:val="28"/>
        </w:rPr>
        <w:t xml:space="preserve"> о состоянии </w:t>
      </w:r>
      <w:r w:rsidRPr="00F30D35">
        <w:rPr>
          <w:rStyle w:val="11"/>
          <w:sz w:val="28"/>
          <w:szCs w:val="28"/>
        </w:rPr>
        <w:t xml:space="preserve">Системы обеспечения </w:t>
      </w:r>
      <w:r w:rsidR="00BC4D9A">
        <w:rPr>
          <w:rStyle w:val="11"/>
          <w:sz w:val="28"/>
          <w:szCs w:val="28"/>
        </w:rPr>
        <w:t>Ф</w:t>
      </w:r>
      <w:r w:rsidRPr="00F30D35">
        <w:rPr>
          <w:rStyle w:val="11"/>
          <w:sz w:val="28"/>
          <w:szCs w:val="28"/>
        </w:rPr>
        <w:t xml:space="preserve">изической безопасности и </w:t>
      </w:r>
      <w:r w:rsidR="00BC4D9A">
        <w:rPr>
          <w:rStyle w:val="11"/>
          <w:sz w:val="28"/>
          <w:szCs w:val="28"/>
        </w:rPr>
        <w:t>А</w:t>
      </w:r>
      <w:r w:rsidRPr="00F30D35">
        <w:rPr>
          <w:rStyle w:val="11"/>
          <w:sz w:val="28"/>
          <w:szCs w:val="28"/>
        </w:rPr>
        <w:t>нтитеррористической защиты О</w:t>
      </w:r>
      <w:r w:rsidR="001800D7" w:rsidRPr="00F30D35">
        <w:rPr>
          <w:rStyle w:val="11"/>
          <w:sz w:val="28"/>
          <w:szCs w:val="28"/>
        </w:rPr>
        <w:t>бъекта и рекомендаци</w:t>
      </w:r>
      <w:r w:rsidRPr="00F30D35">
        <w:rPr>
          <w:rStyle w:val="11"/>
          <w:sz w:val="28"/>
          <w:szCs w:val="28"/>
        </w:rPr>
        <w:t>и</w:t>
      </w:r>
      <w:r w:rsidR="001800D7" w:rsidRPr="00F30D35">
        <w:rPr>
          <w:rStyle w:val="11"/>
          <w:sz w:val="28"/>
          <w:szCs w:val="28"/>
        </w:rPr>
        <w:t xml:space="preserve"> по ее совершенствованию</w:t>
      </w:r>
      <w:r w:rsidRPr="00F30D35">
        <w:rPr>
          <w:rStyle w:val="11"/>
          <w:sz w:val="28"/>
          <w:szCs w:val="28"/>
        </w:rPr>
        <w:t xml:space="preserve">, </w:t>
      </w:r>
      <w:r w:rsidR="00CB3D1D">
        <w:rPr>
          <w:rStyle w:val="11"/>
          <w:sz w:val="28"/>
          <w:szCs w:val="28"/>
        </w:rPr>
        <w:t xml:space="preserve">с </w:t>
      </w:r>
      <w:r w:rsidRPr="00F30D35">
        <w:rPr>
          <w:rStyle w:val="11"/>
          <w:sz w:val="28"/>
          <w:szCs w:val="28"/>
        </w:rPr>
        <w:t>указ</w:t>
      </w:r>
      <w:r w:rsidR="00CB3D1D">
        <w:rPr>
          <w:rStyle w:val="11"/>
          <w:sz w:val="28"/>
          <w:szCs w:val="28"/>
        </w:rPr>
        <w:t xml:space="preserve">анием </w:t>
      </w:r>
      <w:r w:rsidR="001800D7" w:rsidRPr="00F30D35">
        <w:rPr>
          <w:rStyle w:val="11"/>
          <w:sz w:val="28"/>
          <w:szCs w:val="28"/>
        </w:rPr>
        <w:t>мероприяти</w:t>
      </w:r>
      <w:r w:rsidR="00CB3D1D">
        <w:rPr>
          <w:rStyle w:val="11"/>
          <w:sz w:val="28"/>
          <w:szCs w:val="28"/>
        </w:rPr>
        <w:t>й</w:t>
      </w:r>
      <w:r w:rsidR="001800D7" w:rsidRPr="00F30D35">
        <w:rPr>
          <w:rStyle w:val="11"/>
          <w:sz w:val="28"/>
          <w:szCs w:val="28"/>
        </w:rPr>
        <w:t xml:space="preserve"> для достижения требуемых уровней защищенности </w:t>
      </w:r>
      <w:r w:rsidRPr="00F30D35">
        <w:rPr>
          <w:rStyle w:val="11"/>
          <w:sz w:val="28"/>
          <w:szCs w:val="28"/>
        </w:rPr>
        <w:t>О</w:t>
      </w:r>
      <w:r w:rsidR="001800D7" w:rsidRPr="00F30D35">
        <w:rPr>
          <w:rStyle w:val="11"/>
          <w:sz w:val="28"/>
          <w:szCs w:val="28"/>
        </w:rPr>
        <w:t xml:space="preserve">бъекта и его </w:t>
      </w:r>
      <w:r w:rsidRPr="00F30D35">
        <w:rPr>
          <w:rStyle w:val="11"/>
          <w:sz w:val="28"/>
          <w:szCs w:val="28"/>
        </w:rPr>
        <w:t>К</w:t>
      </w:r>
      <w:r w:rsidR="001800D7" w:rsidRPr="00F30D35">
        <w:rPr>
          <w:rStyle w:val="11"/>
          <w:sz w:val="28"/>
          <w:szCs w:val="28"/>
        </w:rPr>
        <w:t xml:space="preserve">ритических </w:t>
      </w:r>
      <w:r w:rsidRPr="00F30D35">
        <w:rPr>
          <w:rStyle w:val="11"/>
          <w:sz w:val="28"/>
          <w:szCs w:val="28"/>
        </w:rPr>
        <w:t>зон</w:t>
      </w:r>
      <w:r w:rsidR="001800D7" w:rsidRPr="00F30D35">
        <w:rPr>
          <w:rStyle w:val="11"/>
          <w:sz w:val="28"/>
          <w:szCs w:val="28"/>
        </w:rPr>
        <w:t>.</w:t>
      </w:r>
    </w:p>
    <w:p w:rsidR="00D40B05" w:rsidRPr="009D3C5D" w:rsidRDefault="00D40B05" w:rsidP="00EB45E6">
      <w:pPr>
        <w:keepNext/>
        <w:keepLines/>
        <w:spacing w:after="0" w:line="240" w:lineRule="auto"/>
        <w:ind w:firstLine="567"/>
        <w:rPr>
          <w:rStyle w:val="4"/>
          <w:rFonts w:eastAsia="Arial Unicode MS"/>
          <w:b/>
          <w:i/>
          <w:sz w:val="16"/>
          <w:szCs w:val="16"/>
        </w:rPr>
      </w:pPr>
    </w:p>
    <w:p w:rsidR="00104318" w:rsidRPr="00D40B05" w:rsidRDefault="00104318" w:rsidP="00302DED">
      <w:pPr>
        <w:keepNext/>
        <w:keepLines/>
        <w:spacing w:after="0" w:line="240" w:lineRule="auto"/>
        <w:ind w:firstLine="543"/>
        <w:rPr>
          <w:b/>
          <w:i/>
          <w:sz w:val="28"/>
          <w:szCs w:val="28"/>
        </w:rPr>
      </w:pPr>
      <w:r w:rsidRPr="00D40B05">
        <w:rPr>
          <w:rStyle w:val="4"/>
          <w:rFonts w:eastAsia="Arial Unicode MS"/>
          <w:b/>
          <w:i/>
          <w:sz w:val="28"/>
          <w:szCs w:val="28"/>
        </w:rPr>
        <w:t xml:space="preserve">Определение требуемого уровня защищенности </w:t>
      </w:r>
      <w:r w:rsidR="00D40B05" w:rsidRPr="00D40B05">
        <w:rPr>
          <w:rStyle w:val="4"/>
          <w:rFonts w:eastAsia="Arial Unicode MS"/>
          <w:b/>
          <w:i/>
          <w:sz w:val="28"/>
          <w:szCs w:val="28"/>
        </w:rPr>
        <w:t>О</w:t>
      </w:r>
      <w:r w:rsidRPr="00D40B05">
        <w:rPr>
          <w:rStyle w:val="4"/>
          <w:rFonts w:eastAsia="Arial Unicode MS"/>
          <w:b/>
          <w:i/>
          <w:sz w:val="28"/>
          <w:szCs w:val="28"/>
        </w:rPr>
        <w:t>бъекта</w:t>
      </w:r>
    </w:p>
    <w:p w:rsidR="00D40B05" w:rsidRPr="00D40B05" w:rsidRDefault="00D40B05" w:rsidP="00302DED">
      <w:pPr>
        <w:pStyle w:val="3"/>
        <w:keepNext/>
        <w:keepLines/>
        <w:shd w:val="clear" w:color="auto" w:fill="auto"/>
        <w:tabs>
          <w:tab w:val="left" w:pos="0"/>
        </w:tabs>
        <w:spacing w:after="0" w:line="240" w:lineRule="auto"/>
        <w:ind w:right="20" w:firstLine="543"/>
        <w:jc w:val="left"/>
        <w:rPr>
          <w:rStyle w:val="11"/>
          <w:sz w:val="12"/>
          <w:szCs w:val="12"/>
        </w:rPr>
      </w:pPr>
    </w:p>
    <w:p w:rsidR="00104318" w:rsidRPr="00D40B05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43"/>
        <w:jc w:val="left"/>
        <w:rPr>
          <w:rStyle w:val="11"/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Требуемый уровень защищенности </w:t>
      </w:r>
      <w:r w:rsidR="009D3C5D">
        <w:rPr>
          <w:rStyle w:val="11"/>
          <w:sz w:val="28"/>
          <w:szCs w:val="28"/>
        </w:rPr>
        <w:t>О</w:t>
      </w:r>
      <w:r w:rsidRPr="00D40B05">
        <w:rPr>
          <w:rStyle w:val="11"/>
          <w:sz w:val="28"/>
          <w:szCs w:val="28"/>
        </w:rPr>
        <w:t xml:space="preserve">бъекта определяется: </w:t>
      </w:r>
    </w:p>
    <w:p w:rsidR="00104318" w:rsidRPr="00D40B05" w:rsidRDefault="00104318" w:rsidP="00302DED">
      <w:pPr>
        <w:pStyle w:val="3"/>
        <w:keepNext/>
        <w:keepLines/>
        <w:numPr>
          <w:ilvl w:val="0"/>
          <w:numId w:val="50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максимизацией показателей </w:t>
      </w:r>
      <w:r w:rsidR="009D2453">
        <w:rPr>
          <w:rStyle w:val="11"/>
          <w:sz w:val="28"/>
          <w:szCs w:val="28"/>
        </w:rPr>
        <w:t>У</w:t>
      </w:r>
      <w:r w:rsidRPr="00D40B05">
        <w:rPr>
          <w:rStyle w:val="11"/>
          <w:sz w:val="28"/>
          <w:szCs w:val="28"/>
        </w:rPr>
        <w:t xml:space="preserve">щерба от </w:t>
      </w:r>
      <w:r w:rsidR="009D2453">
        <w:rPr>
          <w:rStyle w:val="11"/>
          <w:sz w:val="28"/>
          <w:szCs w:val="28"/>
        </w:rPr>
        <w:t>несанкционированных действий</w:t>
      </w:r>
      <w:r w:rsidRPr="00D40B05">
        <w:rPr>
          <w:rStyle w:val="11"/>
          <w:sz w:val="28"/>
          <w:szCs w:val="28"/>
        </w:rPr>
        <w:t xml:space="preserve"> в отношении </w:t>
      </w:r>
      <w:r w:rsidR="009D2453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>ритических</w:t>
      </w:r>
      <w:r w:rsidRPr="00D40B05">
        <w:rPr>
          <w:sz w:val="28"/>
          <w:szCs w:val="28"/>
        </w:rPr>
        <w:t xml:space="preserve"> </w:t>
      </w:r>
      <w:r w:rsidR="009D2453">
        <w:rPr>
          <w:sz w:val="28"/>
          <w:szCs w:val="28"/>
        </w:rPr>
        <w:t>зон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302DED">
      <w:pPr>
        <w:pStyle w:val="3"/>
        <w:keepNext/>
        <w:keepLines/>
        <w:numPr>
          <w:ilvl w:val="0"/>
          <w:numId w:val="50"/>
        </w:numPr>
        <w:shd w:val="clear" w:color="auto" w:fill="auto"/>
        <w:tabs>
          <w:tab w:val="left" w:pos="851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полнотой мероприятий по </w:t>
      </w:r>
      <w:r w:rsidR="009D2453">
        <w:rPr>
          <w:rStyle w:val="11"/>
          <w:sz w:val="28"/>
          <w:szCs w:val="28"/>
        </w:rPr>
        <w:t>О</w:t>
      </w:r>
      <w:r w:rsidRPr="00D40B05">
        <w:rPr>
          <w:rStyle w:val="11"/>
          <w:sz w:val="28"/>
          <w:szCs w:val="28"/>
        </w:rPr>
        <w:t xml:space="preserve">хране и </w:t>
      </w:r>
      <w:r w:rsidR="009D2453">
        <w:rPr>
          <w:rStyle w:val="11"/>
          <w:sz w:val="28"/>
          <w:szCs w:val="28"/>
        </w:rPr>
        <w:t>Ф</w:t>
      </w:r>
      <w:r w:rsidRPr="00D40B05">
        <w:rPr>
          <w:rStyle w:val="11"/>
          <w:sz w:val="28"/>
          <w:szCs w:val="28"/>
        </w:rPr>
        <w:t xml:space="preserve">изической защите </w:t>
      </w:r>
      <w:r w:rsidR="009D2453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 xml:space="preserve">ритических </w:t>
      </w:r>
      <w:r w:rsidR="00177FA5">
        <w:rPr>
          <w:rStyle w:val="11"/>
          <w:sz w:val="28"/>
          <w:szCs w:val="28"/>
        </w:rPr>
        <w:t>зон</w:t>
      </w:r>
      <w:r w:rsidRPr="00D40B05">
        <w:rPr>
          <w:rStyle w:val="11"/>
          <w:sz w:val="28"/>
          <w:szCs w:val="28"/>
        </w:rPr>
        <w:t>.</w:t>
      </w:r>
    </w:p>
    <w:p w:rsidR="00302DED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302DED">
        <w:rPr>
          <w:rStyle w:val="11"/>
          <w:sz w:val="28"/>
          <w:szCs w:val="28"/>
        </w:rPr>
        <w:t xml:space="preserve">Полнота мероприятий по </w:t>
      </w:r>
      <w:r w:rsidR="00BC3871" w:rsidRPr="00302DED">
        <w:rPr>
          <w:rStyle w:val="11"/>
          <w:sz w:val="28"/>
          <w:szCs w:val="28"/>
        </w:rPr>
        <w:t>Ф</w:t>
      </w:r>
      <w:r w:rsidRPr="00302DED">
        <w:rPr>
          <w:rStyle w:val="11"/>
          <w:sz w:val="28"/>
          <w:szCs w:val="28"/>
        </w:rPr>
        <w:t xml:space="preserve">изической защите и </w:t>
      </w:r>
      <w:r w:rsidR="00BC3871" w:rsidRPr="00302DED">
        <w:rPr>
          <w:rStyle w:val="11"/>
          <w:sz w:val="28"/>
          <w:szCs w:val="28"/>
        </w:rPr>
        <w:t>О</w:t>
      </w:r>
      <w:r w:rsidRPr="00302DED">
        <w:rPr>
          <w:rStyle w:val="11"/>
          <w:sz w:val="28"/>
          <w:szCs w:val="28"/>
        </w:rPr>
        <w:t xml:space="preserve">хране </w:t>
      </w:r>
      <w:r w:rsidR="00BC3871" w:rsidRPr="00302DED">
        <w:rPr>
          <w:rStyle w:val="11"/>
          <w:sz w:val="28"/>
          <w:szCs w:val="28"/>
        </w:rPr>
        <w:t>О</w:t>
      </w:r>
      <w:r w:rsidRPr="00302DED">
        <w:rPr>
          <w:rStyle w:val="11"/>
          <w:sz w:val="28"/>
          <w:szCs w:val="28"/>
        </w:rPr>
        <w:t xml:space="preserve">бъекта определяется с учетом его категории по степени потенциальной опасности, анализа уязвимости </w:t>
      </w:r>
      <w:r w:rsidR="00BC3871" w:rsidRPr="00302DED">
        <w:rPr>
          <w:rStyle w:val="11"/>
          <w:sz w:val="28"/>
          <w:szCs w:val="28"/>
        </w:rPr>
        <w:t>К</w:t>
      </w:r>
      <w:r w:rsidRPr="00302DED">
        <w:rPr>
          <w:rStyle w:val="11"/>
          <w:sz w:val="28"/>
          <w:szCs w:val="28"/>
        </w:rPr>
        <w:t xml:space="preserve">ритических </w:t>
      </w:r>
      <w:r w:rsidR="00BC3871" w:rsidRPr="00302DED">
        <w:rPr>
          <w:rStyle w:val="11"/>
          <w:sz w:val="28"/>
          <w:szCs w:val="28"/>
        </w:rPr>
        <w:t>зон</w:t>
      </w:r>
      <w:r w:rsidRPr="00302DED">
        <w:rPr>
          <w:rStyle w:val="11"/>
          <w:sz w:val="28"/>
          <w:szCs w:val="28"/>
        </w:rPr>
        <w:t xml:space="preserve">, принятых </w:t>
      </w:r>
      <w:r w:rsidR="007961A7" w:rsidRPr="00302DED">
        <w:rPr>
          <w:rStyle w:val="11"/>
          <w:sz w:val="28"/>
          <w:szCs w:val="28"/>
        </w:rPr>
        <w:t>У</w:t>
      </w:r>
      <w:r w:rsidRPr="00302DED">
        <w:rPr>
          <w:rStyle w:val="11"/>
          <w:sz w:val="28"/>
          <w:szCs w:val="28"/>
        </w:rPr>
        <w:t xml:space="preserve">гроз и моделей </w:t>
      </w:r>
      <w:r w:rsidR="007961A7" w:rsidRPr="00302DED">
        <w:rPr>
          <w:rStyle w:val="11"/>
          <w:sz w:val="28"/>
          <w:szCs w:val="28"/>
        </w:rPr>
        <w:t>Н</w:t>
      </w:r>
      <w:r w:rsidRPr="00302DED">
        <w:rPr>
          <w:rStyle w:val="11"/>
          <w:sz w:val="28"/>
          <w:szCs w:val="28"/>
        </w:rPr>
        <w:t xml:space="preserve">арушителей, нормативных требований по </w:t>
      </w:r>
      <w:r w:rsidR="00BC3871" w:rsidRPr="00302DED">
        <w:rPr>
          <w:rStyle w:val="11"/>
          <w:sz w:val="28"/>
          <w:szCs w:val="28"/>
        </w:rPr>
        <w:t>Ф</w:t>
      </w:r>
      <w:r w:rsidRPr="00302DED">
        <w:rPr>
          <w:rStyle w:val="11"/>
          <w:sz w:val="28"/>
          <w:szCs w:val="28"/>
        </w:rPr>
        <w:t xml:space="preserve">изической защите и </w:t>
      </w:r>
      <w:r w:rsidR="00BC3871" w:rsidRPr="00302DED">
        <w:rPr>
          <w:rStyle w:val="11"/>
          <w:sz w:val="28"/>
          <w:szCs w:val="28"/>
        </w:rPr>
        <w:t>О</w:t>
      </w:r>
      <w:r w:rsidRPr="00302DED">
        <w:rPr>
          <w:rStyle w:val="11"/>
          <w:sz w:val="28"/>
          <w:szCs w:val="28"/>
        </w:rPr>
        <w:t xml:space="preserve">хране </w:t>
      </w:r>
      <w:r w:rsidR="00E44C27" w:rsidRPr="00302DED">
        <w:rPr>
          <w:rStyle w:val="11"/>
          <w:sz w:val="28"/>
          <w:szCs w:val="28"/>
        </w:rPr>
        <w:t>О</w:t>
      </w:r>
      <w:r w:rsidRPr="00302DED">
        <w:rPr>
          <w:rStyle w:val="11"/>
          <w:sz w:val="28"/>
          <w:szCs w:val="28"/>
        </w:rPr>
        <w:t>бъекта</w:t>
      </w:r>
      <w:r w:rsidR="00BC4D9A" w:rsidRPr="00302DED">
        <w:rPr>
          <w:rStyle w:val="11"/>
          <w:sz w:val="28"/>
          <w:szCs w:val="28"/>
        </w:rPr>
        <w:t xml:space="preserve"> (стратегические, опасные производственные, Объекты УТО и прочее)</w:t>
      </w:r>
      <w:r w:rsidRPr="00302DED">
        <w:rPr>
          <w:rStyle w:val="11"/>
          <w:sz w:val="28"/>
          <w:szCs w:val="28"/>
        </w:rPr>
        <w:t>.</w:t>
      </w:r>
    </w:p>
    <w:p w:rsidR="00302DED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302DED">
        <w:rPr>
          <w:rStyle w:val="11"/>
          <w:sz w:val="28"/>
          <w:szCs w:val="28"/>
        </w:rPr>
        <w:t xml:space="preserve">Мероприятия по </w:t>
      </w:r>
      <w:r w:rsidR="00A21B1C" w:rsidRPr="00302DED">
        <w:rPr>
          <w:rStyle w:val="11"/>
          <w:sz w:val="28"/>
          <w:szCs w:val="28"/>
        </w:rPr>
        <w:t>Ф</w:t>
      </w:r>
      <w:r w:rsidRPr="00302DED">
        <w:rPr>
          <w:rStyle w:val="11"/>
          <w:sz w:val="28"/>
          <w:szCs w:val="28"/>
        </w:rPr>
        <w:t xml:space="preserve">изической защите и </w:t>
      </w:r>
      <w:r w:rsidR="00A21B1C" w:rsidRPr="00302DED">
        <w:rPr>
          <w:rStyle w:val="11"/>
          <w:sz w:val="28"/>
          <w:szCs w:val="28"/>
        </w:rPr>
        <w:t>О</w:t>
      </w:r>
      <w:r w:rsidRPr="00302DED">
        <w:rPr>
          <w:rStyle w:val="11"/>
          <w:sz w:val="28"/>
          <w:szCs w:val="28"/>
        </w:rPr>
        <w:t xml:space="preserve">хране </w:t>
      </w:r>
      <w:r w:rsidR="00E44C27" w:rsidRPr="00302DED">
        <w:rPr>
          <w:rStyle w:val="11"/>
          <w:sz w:val="28"/>
          <w:szCs w:val="28"/>
        </w:rPr>
        <w:t>О</w:t>
      </w:r>
      <w:r w:rsidRPr="00302DED">
        <w:rPr>
          <w:rStyle w:val="11"/>
          <w:sz w:val="28"/>
          <w:szCs w:val="28"/>
        </w:rPr>
        <w:t>бъекта регламентируют</w:t>
      </w:r>
      <w:r w:rsidR="00A21B1C" w:rsidRPr="00302DED">
        <w:rPr>
          <w:rStyle w:val="11"/>
          <w:sz w:val="28"/>
          <w:szCs w:val="28"/>
        </w:rPr>
        <w:t xml:space="preserve"> </w:t>
      </w:r>
      <w:r w:rsidRPr="00302DED">
        <w:rPr>
          <w:rStyle w:val="11"/>
          <w:sz w:val="28"/>
          <w:szCs w:val="28"/>
        </w:rPr>
        <w:t xml:space="preserve">действия </w:t>
      </w:r>
      <w:r w:rsidR="007961A7" w:rsidRPr="00302DED">
        <w:rPr>
          <w:rStyle w:val="11"/>
          <w:sz w:val="28"/>
          <w:szCs w:val="28"/>
        </w:rPr>
        <w:t>П</w:t>
      </w:r>
      <w:r w:rsidRPr="00302DED">
        <w:rPr>
          <w:rStyle w:val="11"/>
          <w:sz w:val="28"/>
          <w:szCs w:val="28"/>
        </w:rPr>
        <w:t xml:space="preserve">ерсонала </w:t>
      </w:r>
      <w:r w:rsidR="00A21B1C" w:rsidRPr="00302DED">
        <w:rPr>
          <w:rStyle w:val="11"/>
          <w:sz w:val="28"/>
          <w:szCs w:val="28"/>
        </w:rPr>
        <w:t xml:space="preserve">Системы обеспечения </w:t>
      </w:r>
      <w:r w:rsidR="00BC4D9A" w:rsidRPr="00302DED">
        <w:rPr>
          <w:rStyle w:val="11"/>
          <w:sz w:val="28"/>
          <w:szCs w:val="28"/>
        </w:rPr>
        <w:t>Ф</w:t>
      </w:r>
      <w:r w:rsidR="00A21B1C" w:rsidRPr="00302DED">
        <w:rPr>
          <w:rStyle w:val="11"/>
          <w:sz w:val="28"/>
          <w:szCs w:val="28"/>
        </w:rPr>
        <w:t xml:space="preserve">изической безопасности и </w:t>
      </w:r>
      <w:r w:rsidR="00BC4D9A" w:rsidRPr="00302DED">
        <w:rPr>
          <w:rStyle w:val="11"/>
          <w:sz w:val="28"/>
          <w:szCs w:val="28"/>
        </w:rPr>
        <w:t>А</w:t>
      </w:r>
      <w:r w:rsidR="00A21B1C" w:rsidRPr="00302DED">
        <w:rPr>
          <w:rStyle w:val="11"/>
          <w:sz w:val="28"/>
          <w:szCs w:val="28"/>
        </w:rPr>
        <w:t xml:space="preserve">нтитеррористической защиты Объекта </w:t>
      </w:r>
      <w:r w:rsidRPr="00302DED">
        <w:rPr>
          <w:rStyle w:val="11"/>
          <w:sz w:val="28"/>
          <w:szCs w:val="28"/>
        </w:rPr>
        <w:t xml:space="preserve">по </w:t>
      </w:r>
      <w:r w:rsidR="00A21B1C" w:rsidRPr="00302DED">
        <w:rPr>
          <w:rStyle w:val="11"/>
          <w:sz w:val="28"/>
          <w:szCs w:val="28"/>
        </w:rPr>
        <w:t>его О</w:t>
      </w:r>
      <w:r w:rsidRPr="00302DED">
        <w:rPr>
          <w:rStyle w:val="11"/>
          <w:sz w:val="28"/>
          <w:szCs w:val="28"/>
        </w:rPr>
        <w:t xml:space="preserve">хране с использованием </w:t>
      </w:r>
      <w:r w:rsidR="007961A7" w:rsidRPr="00302DED">
        <w:rPr>
          <w:rStyle w:val="11"/>
          <w:sz w:val="28"/>
          <w:szCs w:val="28"/>
        </w:rPr>
        <w:t>И</w:t>
      </w:r>
      <w:r w:rsidRPr="00302DED">
        <w:rPr>
          <w:rStyle w:val="11"/>
          <w:sz w:val="28"/>
          <w:szCs w:val="28"/>
        </w:rPr>
        <w:t>ТСО.</w:t>
      </w:r>
    </w:p>
    <w:p w:rsidR="00302DED" w:rsidRDefault="00675650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302DED">
        <w:rPr>
          <w:rStyle w:val="11"/>
          <w:sz w:val="28"/>
          <w:szCs w:val="28"/>
        </w:rPr>
        <w:t xml:space="preserve">Задачи Системы обеспечения </w:t>
      </w:r>
      <w:r w:rsidR="00EA695D" w:rsidRPr="00302DED">
        <w:rPr>
          <w:rStyle w:val="11"/>
          <w:sz w:val="28"/>
          <w:szCs w:val="28"/>
        </w:rPr>
        <w:t>Ф</w:t>
      </w:r>
      <w:r w:rsidRPr="00302DED">
        <w:rPr>
          <w:rStyle w:val="11"/>
          <w:sz w:val="28"/>
          <w:szCs w:val="28"/>
        </w:rPr>
        <w:t>изической безопасности и Антитеррористической защиты Объекта</w:t>
      </w:r>
      <w:r w:rsidR="00D459D7" w:rsidRPr="00302DED">
        <w:rPr>
          <w:rStyle w:val="11"/>
          <w:sz w:val="28"/>
          <w:szCs w:val="28"/>
        </w:rPr>
        <w:t xml:space="preserve"> </w:t>
      </w:r>
      <w:r w:rsidR="00104318" w:rsidRPr="00302DED">
        <w:rPr>
          <w:rStyle w:val="11"/>
          <w:sz w:val="28"/>
          <w:szCs w:val="28"/>
        </w:rPr>
        <w:t xml:space="preserve">предусматривает </w:t>
      </w:r>
      <w:r w:rsidR="00922BB0" w:rsidRPr="00302DED">
        <w:rPr>
          <w:rStyle w:val="11"/>
          <w:sz w:val="28"/>
          <w:szCs w:val="28"/>
        </w:rPr>
        <w:t>выполнение организационных</w:t>
      </w:r>
      <w:r w:rsidR="00077989" w:rsidRPr="00302DED">
        <w:rPr>
          <w:rStyle w:val="11"/>
          <w:sz w:val="28"/>
          <w:szCs w:val="28"/>
        </w:rPr>
        <w:t xml:space="preserve"> и </w:t>
      </w:r>
      <w:r w:rsidR="00104318" w:rsidRPr="00302DED">
        <w:rPr>
          <w:rStyle w:val="11"/>
          <w:sz w:val="28"/>
          <w:szCs w:val="28"/>
        </w:rPr>
        <w:t xml:space="preserve">технических мероприятий по </w:t>
      </w:r>
      <w:r w:rsidR="00D459D7" w:rsidRPr="00302DED">
        <w:rPr>
          <w:rStyle w:val="11"/>
          <w:sz w:val="28"/>
          <w:szCs w:val="28"/>
        </w:rPr>
        <w:t>Ф</w:t>
      </w:r>
      <w:r w:rsidR="00104318" w:rsidRPr="00302DED">
        <w:rPr>
          <w:rStyle w:val="11"/>
          <w:sz w:val="28"/>
          <w:szCs w:val="28"/>
        </w:rPr>
        <w:t xml:space="preserve">изической защите и </w:t>
      </w:r>
      <w:r w:rsidR="00D459D7" w:rsidRPr="00302DED">
        <w:rPr>
          <w:rStyle w:val="11"/>
          <w:sz w:val="28"/>
          <w:szCs w:val="28"/>
        </w:rPr>
        <w:t>Ох</w:t>
      </w:r>
      <w:r w:rsidR="00104318" w:rsidRPr="00302DED">
        <w:rPr>
          <w:rStyle w:val="11"/>
          <w:sz w:val="28"/>
          <w:szCs w:val="28"/>
        </w:rPr>
        <w:t xml:space="preserve">ране </w:t>
      </w:r>
      <w:r w:rsidR="00D459D7" w:rsidRPr="00302DED">
        <w:rPr>
          <w:rStyle w:val="11"/>
          <w:sz w:val="28"/>
          <w:szCs w:val="28"/>
        </w:rPr>
        <w:t>О</w:t>
      </w:r>
      <w:r w:rsidR="00104318" w:rsidRPr="00302DED">
        <w:rPr>
          <w:rStyle w:val="11"/>
          <w:sz w:val="28"/>
          <w:szCs w:val="28"/>
        </w:rPr>
        <w:t>бъекта в целом.</w:t>
      </w:r>
    </w:p>
    <w:p w:rsidR="004F1F0E" w:rsidRDefault="00365443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4F1F0E">
        <w:rPr>
          <w:rStyle w:val="11"/>
          <w:sz w:val="28"/>
          <w:szCs w:val="28"/>
        </w:rPr>
        <w:t xml:space="preserve"> </w:t>
      </w:r>
      <w:r w:rsidR="00104318" w:rsidRPr="004F1F0E">
        <w:rPr>
          <w:rStyle w:val="11"/>
          <w:sz w:val="28"/>
          <w:szCs w:val="28"/>
        </w:rPr>
        <w:t xml:space="preserve">Целью </w:t>
      </w:r>
      <w:r w:rsidR="005002AA" w:rsidRPr="004F1F0E">
        <w:rPr>
          <w:rStyle w:val="11"/>
          <w:sz w:val="28"/>
          <w:szCs w:val="28"/>
        </w:rPr>
        <w:t>Системы обеспечения Физической безопасности и Антитеррористической защиты Объекта</w:t>
      </w:r>
      <w:r w:rsidR="00D459D7" w:rsidRPr="004F1F0E">
        <w:rPr>
          <w:rStyle w:val="11"/>
          <w:sz w:val="28"/>
          <w:szCs w:val="28"/>
        </w:rPr>
        <w:t xml:space="preserve"> </w:t>
      </w:r>
      <w:r w:rsidR="00104318" w:rsidRPr="004F1F0E">
        <w:rPr>
          <w:rStyle w:val="11"/>
          <w:sz w:val="28"/>
          <w:szCs w:val="28"/>
        </w:rPr>
        <w:t xml:space="preserve">является предотвращение </w:t>
      </w:r>
      <w:r w:rsidR="00060DEF" w:rsidRPr="004F1F0E">
        <w:rPr>
          <w:rStyle w:val="11"/>
          <w:sz w:val="28"/>
          <w:szCs w:val="28"/>
        </w:rPr>
        <w:t>НСД</w:t>
      </w:r>
      <w:r w:rsidR="005002AA" w:rsidRPr="004F1F0E">
        <w:rPr>
          <w:rStyle w:val="11"/>
          <w:sz w:val="28"/>
          <w:szCs w:val="28"/>
        </w:rPr>
        <w:t xml:space="preserve"> </w:t>
      </w:r>
      <w:r w:rsidR="00104318" w:rsidRPr="004F1F0E">
        <w:rPr>
          <w:rStyle w:val="11"/>
          <w:sz w:val="28"/>
          <w:szCs w:val="28"/>
        </w:rPr>
        <w:t xml:space="preserve">в отношении </w:t>
      </w:r>
      <w:r w:rsidR="005002AA" w:rsidRPr="004F1F0E">
        <w:rPr>
          <w:rStyle w:val="11"/>
          <w:sz w:val="28"/>
          <w:szCs w:val="28"/>
        </w:rPr>
        <w:t>К</w:t>
      </w:r>
      <w:r w:rsidR="00104318" w:rsidRPr="004F1F0E">
        <w:rPr>
          <w:rStyle w:val="11"/>
          <w:sz w:val="28"/>
          <w:szCs w:val="28"/>
        </w:rPr>
        <w:t xml:space="preserve">ритических </w:t>
      </w:r>
      <w:r w:rsidR="005002AA" w:rsidRPr="004F1F0E">
        <w:rPr>
          <w:rStyle w:val="11"/>
          <w:sz w:val="28"/>
          <w:szCs w:val="28"/>
        </w:rPr>
        <w:t>зон</w:t>
      </w:r>
      <w:r w:rsidR="00104318" w:rsidRPr="004F1F0E">
        <w:rPr>
          <w:rStyle w:val="11"/>
          <w:sz w:val="28"/>
          <w:szCs w:val="28"/>
        </w:rPr>
        <w:t xml:space="preserve"> </w:t>
      </w:r>
      <w:r w:rsidR="005002AA" w:rsidRPr="004F1F0E">
        <w:rPr>
          <w:rStyle w:val="11"/>
          <w:sz w:val="28"/>
          <w:szCs w:val="28"/>
        </w:rPr>
        <w:t>О</w:t>
      </w:r>
      <w:r w:rsidR="00104318" w:rsidRPr="004F1F0E">
        <w:rPr>
          <w:rStyle w:val="11"/>
          <w:sz w:val="28"/>
          <w:szCs w:val="28"/>
        </w:rPr>
        <w:t>бъекта</w:t>
      </w:r>
      <w:r w:rsidR="005002AA" w:rsidRPr="004F1F0E">
        <w:rPr>
          <w:rStyle w:val="11"/>
          <w:sz w:val="28"/>
          <w:szCs w:val="28"/>
        </w:rPr>
        <w:t xml:space="preserve">, </w:t>
      </w:r>
      <w:r w:rsidR="00104318" w:rsidRPr="004F1F0E">
        <w:rPr>
          <w:rStyle w:val="11"/>
          <w:sz w:val="28"/>
          <w:szCs w:val="28"/>
        </w:rPr>
        <w:t xml:space="preserve">при условии своевременного обнаружения </w:t>
      </w:r>
      <w:r w:rsidR="00060DEF" w:rsidRPr="004F1F0E">
        <w:rPr>
          <w:rStyle w:val="11"/>
          <w:sz w:val="28"/>
          <w:szCs w:val="28"/>
        </w:rPr>
        <w:t>Н</w:t>
      </w:r>
      <w:r w:rsidR="00104318" w:rsidRPr="004F1F0E">
        <w:rPr>
          <w:rStyle w:val="11"/>
          <w:sz w:val="28"/>
          <w:szCs w:val="28"/>
        </w:rPr>
        <w:t xml:space="preserve">арушителя, задержки его продвижения к месту совершения </w:t>
      </w:r>
      <w:r w:rsidR="00060DEF" w:rsidRPr="004F1F0E">
        <w:rPr>
          <w:rStyle w:val="11"/>
          <w:sz w:val="28"/>
          <w:szCs w:val="28"/>
        </w:rPr>
        <w:t>НСД</w:t>
      </w:r>
      <w:r w:rsidR="00104318" w:rsidRPr="004F1F0E">
        <w:rPr>
          <w:rStyle w:val="11"/>
          <w:sz w:val="28"/>
          <w:szCs w:val="28"/>
        </w:rPr>
        <w:t xml:space="preserve">, возможностей и подготовленности </w:t>
      </w:r>
      <w:r w:rsidR="00CB7A95" w:rsidRPr="004F1F0E">
        <w:rPr>
          <w:rStyle w:val="11"/>
          <w:sz w:val="28"/>
          <w:szCs w:val="28"/>
        </w:rPr>
        <w:t>ОПО</w:t>
      </w:r>
      <w:r w:rsidR="00104318" w:rsidRPr="004F1F0E">
        <w:rPr>
          <w:rStyle w:val="11"/>
          <w:sz w:val="28"/>
          <w:szCs w:val="28"/>
        </w:rPr>
        <w:t xml:space="preserve"> или других сил реагировани</w:t>
      </w:r>
      <w:r w:rsidR="005002AA" w:rsidRPr="004F1F0E">
        <w:rPr>
          <w:rStyle w:val="11"/>
          <w:sz w:val="28"/>
          <w:szCs w:val="28"/>
        </w:rPr>
        <w:t>я</w:t>
      </w:r>
      <w:r w:rsidR="00104318" w:rsidRPr="004F1F0E">
        <w:rPr>
          <w:rStyle w:val="11"/>
          <w:sz w:val="28"/>
          <w:szCs w:val="28"/>
        </w:rPr>
        <w:t>.</w:t>
      </w:r>
    </w:p>
    <w:p w:rsidR="00104318" w:rsidRPr="004F1F0E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276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4F1F0E">
        <w:rPr>
          <w:rStyle w:val="11"/>
          <w:sz w:val="28"/>
          <w:szCs w:val="28"/>
        </w:rPr>
        <w:lastRenderedPageBreak/>
        <w:t xml:space="preserve">В зависимости от категории </w:t>
      </w:r>
      <w:r w:rsidR="005002AA" w:rsidRPr="004F1F0E">
        <w:rPr>
          <w:rStyle w:val="11"/>
          <w:sz w:val="28"/>
          <w:szCs w:val="28"/>
        </w:rPr>
        <w:t>О</w:t>
      </w:r>
      <w:r w:rsidRPr="004F1F0E">
        <w:rPr>
          <w:rStyle w:val="11"/>
          <w:sz w:val="28"/>
          <w:szCs w:val="28"/>
        </w:rPr>
        <w:t xml:space="preserve">бъекта, наличия на </w:t>
      </w:r>
      <w:r w:rsidR="00E44C27" w:rsidRPr="004F1F0E">
        <w:rPr>
          <w:rStyle w:val="11"/>
          <w:sz w:val="28"/>
          <w:szCs w:val="28"/>
        </w:rPr>
        <w:t>О</w:t>
      </w:r>
      <w:r w:rsidRPr="004F1F0E">
        <w:rPr>
          <w:rStyle w:val="11"/>
          <w:sz w:val="28"/>
          <w:szCs w:val="28"/>
        </w:rPr>
        <w:t xml:space="preserve">бъекте </w:t>
      </w:r>
      <w:r w:rsidR="005002AA" w:rsidRPr="004F1F0E">
        <w:rPr>
          <w:rStyle w:val="11"/>
          <w:sz w:val="28"/>
          <w:szCs w:val="28"/>
        </w:rPr>
        <w:t>О</w:t>
      </w:r>
      <w:r w:rsidRPr="004F1F0E">
        <w:rPr>
          <w:rStyle w:val="11"/>
          <w:sz w:val="28"/>
          <w:szCs w:val="28"/>
        </w:rPr>
        <w:t>храны</w:t>
      </w:r>
      <w:r w:rsidR="00123515" w:rsidRPr="004F1F0E">
        <w:rPr>
          <w:rStyle w:val="11"/>
          <w:sz w:val="28"/>
          <w:szCs w:val="28"/>
        </w:rPr>
        <w:t xml:space="preserve">, </w:t>
      </w:r>
      <w:r w:rsidR="005002AA" w:rsidRPr="004F1F0E">
        <w:rPr>
          <w:rStyle w:val="11"/>
          <w:sz w:val="28"/>
          <w:szCs w:val="28"/>
        </w:rPr>
        <w:t>о</w:t>
      </w:r>
      <w:r w:rsidRPr="004F1F0E">
        <w:rPr>
          <w:rStyle w:val="11"/>
          <w:sz w:val="28"/>
          <w:szCs w:val="28"/>
        </w:rPr>
        <w:t xml:space="preserve">собенностей </w:t>
      </w:r>
      <w:r w:rsidR="005002AA" w:rsidRPr="004F1F0E">
        <w:rPr>
          <w:rStyle w:val="11"/>
          <w:sz w:val="28"/>
          <w:szCs w:val="28"/>
        </w:rPr>
        <w:t>О</w:t>
      </w:r>
      <w:r w:rsidRPr="004F1F0E">
        <w:rPr>
          <w:rStyle w:val="11"/>
          <w:sz w:val="28"/>
          <w:szCs w:val="28"/>
        </w:rPr>
        <w:t xml:space="preserve">бъекта и его </w:t>
      </w:r>
      <w:r w:rsidR="005002AA" w:rsidRPr="004F1F0E">
        <w:rPr>
          <w:rStyle w:val="11"/>
          <w:sz w:val="28"/>
          <w:szCs w:val="28"/>
        </w:rPr>
        <w:t>К</w:t>
      </w:r>
      <w:r w:rsidRPr="004F1F0E">
        <w:rPr>
          <w:rStyle w:val="11"/>
          <w:sz w:val="28"/>
          <w:szCs w:val="28"/>
        </w:rPr>
        <w:t xml:space="preserve">ритических </w:t>
      </w:r>
      <w:r w:rsidR="005002AA" w:rsidRPr="004F1F0E">
        <w:rPr>
          <w:rStyle w:val="11"/>
          <w:sz w:val="28"/>
          <w:szCs w:val="28"/>
        </w:rPr>
        <w:t>зон</w:t>
      </w:r>
      <w:r w:rsidRPr="004F1F0E">
        <w:rPr>
          <w:rStyle w:val="11"/>
          <w:sz w:val="28"/>
          <w:szCs w:val="28"/>
        </w:rPr>
        <w:t xml:space="preserve">, угроз и моделей </w:t>
      </w:r>
      <w:r w:rsidR="00060DEF" w:rsidRPr="004F1F0E">
        <w:rPr>
          <w:rStyle w:val="11"/>
          <w:sz w:val="28"/>
          <w:szCs w:val="28"/>
        </w:rPr>
        <w:t>Н</w:t>
      </w:r>
      <w:r w:rsidRPr="004F1F0E">
        <w:rPr>
          <w:rStyle w:val="11"/>
          <w:sz w:val="28"/>
          <w:szCs w:val="28"/>
        </w:rPr>
        <w:t xml:space="preserve">арушителя, принятых мер по обеспечению технологической и других видов безопасности цель </w:t>
      </w:r>
      <w:r w:rsidR="005002AA" w:rsidRPr="004F1F0E">
        <w:rPr>
          <w:rStyle w:val="11"/>
          <w:sz w:val="28"/>
          <w:szCs w:val="28"/>
        </w:rPr>
        <w:t xml:space="preserve">Системы обеспечения Физической безопасности и Антитеррористической защиты Объекта </w:t>
      </w:r>
      <w:r w:rsidRPr="004F1F0E">
        <w:rPr>
          <w:rStyle w:val="11"/>
          <w:sz w:val="28"/>
          <w:szCs w:val="28"/>
        </w:rPr>
        <w:t xml:space="preserve">достигается </w:t>
      </w:r>
      <w:r w:rsidR="005002AA" w:rsidRPr="004F1F0E">
        <w:rPr>
          <w:rStyle w:val="11"/>
          <w:sz w:val="28"/>
          <w:szCs w:val="28"/>
        </w:rPr>
        <w:t xml:space="preserve">через </w:t>
      </w:r>
      <w:r w:rsidRPr="004F1F0E">
        <w:rPr>
          <w:rStyle w:val="11"/>
          <w:sz w:val="28"/>
          <w:szCs w:val="28"/>
        </w:rPr>
        <w:t>выполнение следующих задач:</w:t>
      </w:r>
    </w:p>
    <w:p w:rsidR="00104318" w:rsidRPr="00D40B05" w:rsidRDefault="00104318" w:rsidP="00636149">
      <w:pPr>
        <w:pStyle w:val="3"/>
        <w:keepNext/>
        <w:keepLines/>
        <w:numPr>
          <w:ilvl w:val="0"/>
          <w:numId w:val="51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предупреждение </w:t>
      </w:r>
      <w:r w:rsidR="00060DEF">
        <w:rPr>
          <w:rStyle w:val="11"/>
          <w:sz w:val="28"/>
          <w:szCs w:val="28"/>
        </w:rPr>
        <w:t>НСД</w:t>
      </w:r>
      <w:r w:rsidRPr="00D40B05">
        <w:rPr>
          <w:rStyle w:val="11"/>
          <w:sz w:val="28"/>
          <w:szCs w:val="28"/>
        </w:rPr>
        <w:t xml:space="preserve"> в отношении </w:t>
      </w:r>
      <w:r w:rsidR="005002AA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 xml:space="preserve">ритических </w:t>
      </w:r>
      <w:r w:rsidR="005002AA">
        <w:rPr>
          <w:rStyle w:val="11"/>
          <w:sz w:val="28"/>
          <w:szCs w:val="28"/>
        </w:rPr>
        <w:t>зон</w:t>
      </w:r>
      <w:r w:rsidRPr="00D40B05">
        <w:rPr>
          <w:rStyle w:val="11"/>
          <w:sz w:val="28"/>
          <w:szCs w:val="28"/>
        </w:rPr>
        <w:t xml:space="preserve"> </w:t>
      </w:r>
      <w:r w:rsidR="002D14C4">
        <w:rPr>
          <w:rStyle w:val="11"/>
          <w:sz w:val="28"/>
          <w:szCs w:val="28"/>
        </w:rPr>
        <w:t>О</w:t>
      </w:r>
      <w:r w:rsidRPr="00D40B05">
        <w:rPr>
          <w:rStyle w:val="11"/>
          <w:sz w:val="28"/>
          <w:szCs w:val="28"/>
        </w:rPr>
        <w:t>бъекта;</w:t>
      </w:r>
    </w:p>
    <w:p w:rsidR="00104318" w:rsidRPr="00D40B05" w:rsidRDefault="00104318" w:rsidP="00636149">
      <w:pPr>
        <w:pStyle w:val="3"/>
        <w:keepNext/>
        <w:keepLines/>
        <w:numPr>
          <w:ilvl w:val="0"/>
          <w:numId w:val="51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>своевременн</w:t>
      </w:r>
      <w:r w:rsidR="004F1D4D">
        <w:rPr>
          <w:rStyle w:val="11"/>
          <w:sz w:val="28"/>
          <w:szCs w:val="28"/>
        </w:rPr>
        <w:t xml:space="preserve">ое </w:t>
      </w:r>
      <w:r w:rsidRPr="00D40B05">
        <w:rPr>
          <w:rStyle w:val="11"/>
          <w:sz w:val="28"/>
          <w:szCs w:val="28"/>
        </w:rPr>
        <w:t>обнаружение</w:t>
      </w:r>
      <w:r w:rsidR="008D32BE" w:rsidRPr="008D32BE">
        <w:rPr>
          <w:rStyle w:val="11"/>
          <w:sz w:val="28"/>
          <w:szCs w:val="28"/>
        </w:rPr>
        <w:t xml:space="preserve"> </w:t>
      </w:r>
      <w:r w:rsidR="00EE7D2D">
        <w:rPr>
          <w:rStyle w:val="11"/>
          <w:sz w:val="28"/>
          <w:szCs w:val="28"/>
        </w:rPr>
        <w:t>НСД</w:t>
      </w:r>
      <w:r w:rsidR="005002AA">
        <w:rPr>
          <w:rStyle w:val="11"/>
          <w:sz w:val="28"/>
          <w:szCs w:val="28"/>
        </w:rPr>
        <w:t>;</w:t>
      </w:r>
    </w:p>
    <w:p w:rsidR="00104318" w:rsidRPr="00D40B05" w:rsidRDefault="00104318" w:rsidP="00636149">
      <w:pPr>
        <w:pStyle w:val="3"/>
        <w:keepNext/>
        <w:keepLines/>
        <w:numPr>
          <w:ilvl w:val="0"/>
          <w:numId w:val="51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>оперативн</w:t>
      </w:r>
      <w:r w:rsidR="004F1D4D">
        <w:rPr>
          <w:rStyle w:val="11"/>
          <w:sz w:val="28"/>
          <w:szCs w:val="28"/>
        </w:rPr>
        <w:t>ое</w:t>
      </w:r>
      <w:r w:rsidRPr="00D40B05">
        <w:rPr>
          <w:rStyle w:val="11"/>
          <w:sz w:val="28"/>
          <w:szCs w:val="28"/>
        </w:rPr>
        <w:t xml:space="preserve"> реагирование на </w:t>
      </w:r>
      <w:r w:rsidR="00EE7D2D">
        <w:rPr>
          <w:rStyle w:val="11"/>
          <w:sz w:val="28"/>
          <w:szCs w:val="28"/>
        </w:rPr>
        <w:t>НСД</w:t>
      </w:r>
      <w:r w:rsidR="005002AA" w:rsidRPr="00D40B05">
        <w:rPr>
          <w:rStyle w:val="11"/>
          <w:sz w:val="28"/>
          <w:szCs w:val="28"/>
        </w:rPr>
        <w:t xml:space="preserve"> </w:t>
      </w:r>
      <w:r w:rsidRPr="00D40B05">
        <w:rPr>
          <w:rStyle w:val="11"/>
          <w:sz w:val="28"/>
          <w:szCs w:val="28"/>
        </w:rPr>
        <w:t xml:space="preserve">сил </w:t>
      </w:r>
      <w:r w:rsidR="004F1D4D">
        <w:rPr>
          <w:rStyle w:val="11"/>
          <w:sz w:val="28"/>
          <w:szCs w:val="28"/>
        </w:rPr>
        <w:t>ОПО</w:t>
      </w:r>
      <w:r w:rsidRPr="00D40B05">
        <w:rPr>
          <w:rStyle w:val="11"/>
          <w:sz w:val="28"/>
          <w:szCs w:val="28"/>
        </w:rPr>
        <w:t xml:space="preserve"> по сигналам тревоги, задержкой (замедлением) продвижения </w:t>
      </w:r>
      <w:r w:rsidR="00EE7D2D">
        <w:rPr>
          <w:rStyle w:val="11"/>
          <w:sz w:val="28"/>
          <w:szCs w:val="28"/>
        </w:rPr>
        <w:t>Н</w:t>
      </w:r>
      <w:r w:rsidRPr="00D40B05">
        <w:rPr>
          <w:rStyle w:val="11"/>
          <w:sz w:val="28"/>
          <w:szCs w:val="28"/>
        </w:rPr>
        <w:t>арушителя;</w:t>
      </w:r>
    </w:p>
    <w:p w:rsidR="00104318" w:rsidRPr="00D40B05" w:rsidRDefault="00104318" w:rsidP="00636149">
      <w:pPr>
        <w:pStyle w:val="3"/>
        <w:keepNext/>
        <w:keepLines/>
        <w:numPr>
          <w:ilvl w:val="0"/>
          <w:numId w:val="51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предотвращение </w:t>
      </w:r>
      <w:r w:rsidR="00EE7D2D">
        <w:rPr>
          <w:rStyle w:val="11"/>
          <w:sz w:val="28"/>
          <w:szCs w:val="28"/>
        </w:rPr>
        <w:t>НСД</w:t>
      </w:r>
      <w:r w:rsidR="005002AA" w:rsidRPr="00D40B05">
        <w:rPr>
          <w:rStyle w:val="11"/>
          <w:sz w:val="28"/>
          <w:szCs w:val="28"/>
        </w:rPr>
        <w:t xml:space="preserve"> </w:t>
      </w:r>
      <w:r w:rsidRPr="00D40B05">
        <w:rPr>
          <w:rStyle w:val="11"/>
          <w:sz w:val="28"/>
          <w:szCs w:val="28"/>
        </w:rPr>
        <w:t xml:space="preserve">путем нейтрализации </w:t>
      </w:r>
      <w:r w:rsidR="004F1D4D">
        <w:rPr>
          <w:rStyle w:val="11"/>
          <w:sz w:val="28"/>
          <w:szCs w:val="28"/>
        </w:rPr>
        <w:t>Н</w:t>
      </w:r>
      <w:r w:rsidRPr="00D40B05">
        <w:rPr>
          <w:rStyle w:val="11"/>
          <w:sz w:val="28"/>
          <w:szCs w:val="28"/>
        </w:rPr>
        <w:t xml:space="preserve">арушителей вне зоны </w:t>
      </w:r>
      <w:r w:rsidR="005002AA">
        <w:rPr>
          <w:rStyle w:val="11"/>
          <w:sz w:val="28"/>
          <w:szCs w:val="28"/>
        </w:rPr>
        <w:t xml:space="preserve">их </w:t>
      </w:r>
      <w:r w:rsidRPr="00D40B05">
        <w:rPr>
          <w:rStyle w:val="11"/>
          <w:sz w:val="28"/>
          <w:szCs w:val="28"/>
        </w:rPr>
        <w:t xml:space="preserve">совершения или путем блокирования </w:t>
      </w:r>
      <w:r w:rsidR="005002AA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>ритическо</w:t>
      </w:r>
      <w:r w:rsidR="005002AA">
        <w:rPr>
          <w:rStyle w:val="11"/>
          <w:sz w:val="28"/>
          <w:szCs w:val="28"/>
        </w:rPr>
        <w:t xml:space="preserve">й зоны </w:t>
      </w:r>
      <w:r w:rsidRPr="00D40B05">
        <w:rPr>
          <w:rStyle w:val="11"/>
          <w:sz w:val="28"/>
          <w:szCs w:val="28"/>
        </w:rPr>
        <w:t xml:space="preserve">до </w:t>
      </w:r>
      <w:r w:rsidR="005002AA">
        <w:rPr>
          <w:rStyle w:val="11"/>
          <w:sz w:val="28"/>
          <w:szCs w:val="28"/>
        </w:rPr>
        <w:t xml:space="preserve">их </w:t>
      </w:r>
      <w:r w:rsidRPr="00D40B05">
        <w:rPr>
          <w:rStyle w:val="11"/>
          <w:sz w:val="28"/>
          <w:szCs w:val="28"/>
        </w:rPr>
        <w:t>начала;</w:t>
      </w:r>
    </w:p>
    <w:p w:rsidR="00104318" w:rsidRPr="00D40B05" w:rsidRDefault="00104318" w:rsidP="00636149">
      <w:pPr>
        <w:pStyle w:val="3"/>
        <w:keepNext/>
        <w:keepLines/>
        <w:numPr>
          <w:ilvl w:val="0"/>
          <w:numId w:val="51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предотвращение </w:t>
      </w:r>
      <w:r w:rsidR="00EE7D2D">
        <w:rPr>
          <w:rStyle w:val="11"/>
          <w:sz w:val="28"/>
          <w:szCs w:val="28"/>
        </w:rPr>
        <w:t>НСД</w:t>
      </w:r>
      <w:r w:rsidR="005002AA" w:rsidRPr="00D40B05">
        <w:rPr>
          <w:rStyle w:val="11"/>
          <w:sz w:val="28"/>
          <w:szCs w:val="28"/>
        </w:rPr>
        <w:t xml:space="preserve"> </w:t>
      </w:r>
      <w:r w:rsidRPr="00D40B05">
        <w:rPr>
          <w:rStyle w:val="11"/>
          <w:sz w:val="28"/>
          <w:szCs w:val="28"/>
        </w:rPr>
        <w:t xml:space="preserve">путем нейтрализации </w:t>
      </w:r>
      <w:r w:rsidR="00EE7D2D">
        <w:rPr>
          <w:rStyle w:val="11"/>
          <w:sz w:val="28"/>
          <w:szCs w:val="28"/>
        </w:rPr>
        <w:t>Н</w:t>
      </w:r>
      <w:r w:rsidRPr="00D40B05">
        <w:rPr>
          <w:rStyle w:val="11"/>
          <w:sz w:val="28"/>
          <w:szCs w:val="28"/>
        </w:rPr>
        <w:t>арушител</w:t>
      </w:r>
      <w:r w:rsidR="00EE7D2D">
        <w:rPr>
          <w:rStyle w:val="11"/>
          <w:sz w:val="28"/>
          <w:szCs w:val="28"/>
        </w:rPr>
        <w:t>я</w:t>
      </w:r>
      <w:r w:rsidRPr="00D40B05">
        <w:rPr>
          <w:rStyle w:val="11"/>
          <w:sz w:val="28"/>
          <w:szCs w:val="28"/>
        </w:rPr>
        <w:t xml:space="preserve"> в процессе </w:t>
      </w:r>
      <w:r w:rsidR="005002AA">
        <w:rPr>
          <w:rStyle w:val="11"/>
          <w:sz w:val="28"/>
          <w:szCs w:val="28"/>
        </w:rPr>
        <w:t xml:space="preserve">их </w:t>
      </w:r>
      <w:r w:rsidRPr="00D40B05">
        <w:rPr>
          <w:rStyle w:val="11"/>
          <w:sz w:val="28"/>
          <w:szCs w:val="28"/>
        </w:rPr>
        <w:t xml:space="preserve">совершения, </w:t>
      </w:r>
      <w:r w:rsidR="00922BB0" w:rsidRPr="00D40B05">
        <w:rPr>
          <w:rStyle w:val="11"/>
          <w:sz w:val="28"/>
          <w:szCs w:val="28"/>
        </w:rPr>
        <w:t>до того, как</w:t>
      </w:r>
      <w:r w:rsidRPr="00D40B05">
        <w:rPr>
          <w:rStyle w:val="11"/>
          <w:sz w:val="28"/>
          <w:szCs w:val="28"/>
        </w:rPr>
        <w:t xml:space="preserve"> будут достигнуты недопустимые для </w:t>
      </w:r>
      <w:r w:rsidR="00CE637F">
        <w:rPr>
          <w:rStyle w:val="11"/>
          <w:sz w:val="28"/>
          <w:szCs w:val="28"/>
        </w:rPr>
        <w:t>О</w:t>
      </w:r>
      <w:r w:rsidRPr="00D40B05">
        <w:rPr>
          <w:rStyle w:val="11"/>
          <w:sz w:val="28"/>
          <w:szCs w:val="28"/>
        </w:rPr>
        <w:t>бъекта последствия.</w:t>
      </w:r>
    </w:p>
    <w:p w:rsidR="00636149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636149">
        <w:rPr>
          <w:rStyle w:val="11"/>
          <w:sz w:val="28"/>
          <w:szCs w:val="28"/>
        </w:rPr>
        <w:t xml:space="preserve">Объем и содержание мероприятий по </w:t>
      </w:r>
      <w:r w:rsidR="00CE637F" w:rsidRPr="00636149">
        <w:rPr>
          <w:rStyle w:val="11"/>
          <w:sz w:val="28"/>
          <w:szCs w:val="28"/>
        </w:rPr>
        <w:t>Ф</w:t>
      </w:r>
      <w:r w:rsidRPr="00636149">
        <w:rPr>
          <w:rStyle w:val="11"/>
          <w:sz w:val="28"/>
          <w:szCs w:val="28"/>
        </w:rPr>
        <w:t xml:space="preserve">изической защите </w:t>
      </w:r>
      <w:r w:rsidR="00CE637F" w:rsidRPr="00636149">
        <w:rPr>
          <w:rStyle w:val="11"/>
          <w:sz w:val="28"/>
          <w:szCs w:val="28"/>
        </w:rPr>
        <w:t>К</w:t>
      </w:r>
      <w:r w:rsidRPr="00636149">
        <w:rPr>
          <w:rStyle w:val="11"/>
          <w:sz w:val="28"/>
          <w:szCs w:val="28"/>
        </w:rPr>
        <w:t xml:space="preserve">ритических </w:t>
      </w:r>
      <w:r w:rsidR="00CE637F" w:rsidRPr="00636149">
        <w:rPr>
          <w:rStyle w:val="11"/>
          <w:sz w:val="28"/>
          <w:szCs w:val="28"/>
        </w:rPr>
        <w:t>зон О</w:t>
      </w:r>
      <w:r w:rsidRPr="00636149">
        <w:rPr>
          <w:rStyle w:val="11"/>
          <w:sz w:val="28"/>
          <w:szCs w:val="28"/>
        </w:rPr>
        <w:t xml:space="preserve">бъекта, а также полнота их выполнения дифференцируется с учетом потенциальной опасности и привлекательности для </w:t>
      </w:r>
      <w:r w:rsidR="00EE7D2D" w:rsidRPr="00636149">
        <w:rPr>
          <w:rStyle w:val="11"/>
          <w:sz w:val="28"/>
          <w:szCs w:val="28"/>
        </w:rPr>
        <w:t>Н</w:t>
      </w:r>
      <w:r w:rsidRPr="00636149">
        <w:rPr>
          <w:rStyle w:val="11"/>
          <w:sz w:val="28"/>
          <w:szCs w:val="28"/>
        </w:rPr>
        <w:t xml:space="preserve">арушителей данного критического элемента, принятых моделей </w:t>
      </w:r>
      <w:r w:rsidR="00EE7D2D" w:rsidRPr="00636149">
        <w:rPr>
          <w:rStyle w:val="11"/>
          <w:sz w:val="28"/>
          <w:szCs w:val="28"/>
        </w:rPr>
        <w:t>Н</w:t>
      </w:r>
      <w:r w:rsidRPr="00636149">
        <w:rPr>
          <w:rStyle w:val="11"/>
          <w:sz w:val="28"/>
          <w:szCs w:val="28"/>
        </w:rPr>
        <w:t>арушител</w:t>
      </w:r>
      <w:r w:rsidR="00EE7D2D" w:rsidRPr="00636149">
        <w:rPr>
          <w:rStyle w:val="11"/>
          <w:sz w:val="28"/>
          <w:szCs w:val="28"/>
        </w:rPr>
        <w:t>я</w:t>
      </w:r>
      <w:r w:rsidRPr="00636149">
        <w:rPr>
          <w:rStyle w:val="11"/>
          <w:sz w:val="28"/>
          <w:szCs w:val="28"/>
        </w:rPr>
        <w:t xml:space="preserve"> и допустимых вариантов предотвращения </w:t>
      </w:r>
      <w:r w:rsidR="001551D5" w:rsidRPr="00636149">
        <w:rPr>
          <w:rStyle w:val="11"/>
          <w:sz w:val="28"/>
          <w:szCs w:val="28"/>
        </w:rPr>
        <w:t>НСД</w:t>
      </w:r>
      <w:r w:rsidRPr="00636149">
        <w:rPr>
          <w:rStyle w:val="11"/>
          <w:sz w:val="28"/>
          <w:szCs w:val="28"/>
        </w:rPr>
        <w:t>.</w:t>
      </w:r>
    </w:p>
    <w:p w:rsidR="00636149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636149">
        <w:rPr>
          <w:rStyle w:val="11"/>
          <w:sz w:val="28"/>
          <w:szCs w:val="28"/>
        </w:rPr>
        <w:t xml:space="preserve">Распределение </w:t>
      </w:r>
      <w:r w:rsidR="008D32BE" w:rsidRPr="00636149">
        <w:rPr>
          <w:rStyle w:val="11"/>
          <w:sz w:val="28"/>
          <w:szCs w:val="28"/>
        </w:rPr>
        <w:t>К</w:t>
      </w:r>
      <w:r w:rsidRPr="00636149">
        <w:rPr>
          <w:rStyle w:val="11"/>
          <w:sz w:val="28"/>
          <w:szCs w:val="28"/>
        </w:rPr>
        <w:t xml:space="preserve">ритических </w:t>
      </w:r>
      <w:r w:rsidR="008D32BE" w:rsidRPr="00636149">
        <w:rPr>
          <w:rStyle w:val="11"/>
          <w:sz w:val="28"/>
          <w:szCs w:val="28"/>
        </w:rPr>
        <w:t xml:space="preserve">зон </w:t>
      </w:r>
      <w:r w:rsidRPr="00636149">
        <w:rPr>
          <w:rStyle w:val="11"/>
          <w:sz w:val="28"/>
          <w:szCs w:val="28"/>
        </w:rPr>
        <w:t>по уровням защищенности обеспечива</w:t>
      </w:r>
      <w:r w:rsidR="002E5249" w:rsidRPr="00636149">
        <w:rPr>
          <w:rStyle w:val="11"/>
          <w:sz w:val="28"/>
          <w:szCs w:val="28"/>
        </w:rPr>
        <w:t xml:space="preserve">ется </w:t>
      </w:r>
      <w:r w:rsidRPr="00636149">
        <w:rPr>
          <w:rStyle w:val="11"/>
          <w:sz w:val="28"/>
          <w:szCs w:val="28"/>
        </w:rPr>
        <w:t>наиболее полн</w:t>
      </w:r>
      <w:r w:rsidR="002E5249" w:rsidRPr="00636149">
        <w:rPr>
          <w:rStyle w:val="11"/>
          <w:sz w:val="28"/>
          <w:szCs w:val="28"/>
        </w:rPr>
        <w:t xml:space="preserve">ым </w:t>
      </w:r>
      <w:r w:rsidRPr="00636149">
        <w:rPr>
          <w:rStyle w:val="11"/>
          <w:sz w:val="28"/>
          <w:szCs w:val="28"/>
        </w:rPr>
        <w:t>выполнение</w:t>
      </w:r>
      <w:r w:rsidR="002E5249" w:rsidRPr="00636149">
        <w:rPr>
          <w:rStyle w:val="11"/>
          <w:sz w:val="28"/>
          <w:szCs w:val="28"/>
        </w:rPr>
        <w:t>м</w:t>
      </w:r>
      <w:r w:rsidRPr="00636149">
        <w:rPr>
          <w:rStyle w:val="11"/>
          <w:sz w:val="28"/>
          <w:szCs w:val="28"/>
        </w:rPr>
        <w:t xml:space="preserve"> задач </w:t>
      </w:r>
      <w:r w:rsidR="008D32BE" w:rsidRPr="00636149">
        <w:rPr>
          <w:rStyle w:val="11"/>
          <w:sz w:val="28"/>
          <w:szCs w:val="28"/>
        </w:rPr>
        <w:t>Ф</w:t>
      </w:r>
      <w:r w:rsidRPr="00636149">
        <w:rPr>
          <w:rStyle w:val="11"/>
          <w:sz w:val="28"/>
          <w:szCs w:val="28"/>
        </w:rPr>
        <w:t>изической защиты, прежде всего</w:t>
      </w:r>
      <w:r w:rsidR="002E5249" w:rsidRPr="00636149">
        <w:rPr>
          <w:rStyle w:val="11"/>
          <w:sz w:val="28"/>
          <w:szCs w:val="28"/>
        </w:rPr>
        <w:t xml:space="preserve">, </w:t>
      </w:r>
      <w:r w:rsidRPr="00636149">
        <w:rPr>
          <w:rStyle w:val="11"/>
          <w:sz w:val="28"/>
          <w:szCs w:val="28"/>
        </w:rPr>
        <w:t xml:space="preserve">в отношении </w:t>
      </w:r>
      <w:r w:rsidR="008D32BE" w:rsidRPr="00636149">
        <w:rPr>
          <w:rStyle w:val="11"/>
          <w:sz w:val="28"/>
          <w:szCs w:val="28"/>
        </w:rPr>
        <w:t>К</w:t>
      </w:r>
      <w:r w:rsidRPr="00636149">
        <w:rPr>
          <w:rStyle w:val="11"/>
          <w:sz w:val="28"/>
          <w:szCs w:val="28"/>
        </w:rPr>
        <w:t xml:space="preserve">ритических </w:t>
      </w:r>
      <w:r w:rsidR="008D32BE" w:rsidRPr="00636149">
        <w:rPr>
          <w:rStyle w:val="11"/>
          <w:sz w:val="28"/>
          <w:szCs w:val="28"/>
        </w:rPr>
        <w:t>зон</w:t>
      </w:r>
      <w:r w:rsidRPr="00636149">
        <w:rPr>
          <w:rStyle w:val="11"/>
          <w:sz w:val="28"/>
          <w:szCs w:val="28"/>
        </w:rPr>
        <w:t xml:space="preserve">, имеющих наибольшую степень потенциальной опасности и привлекательность для совершения </w:t>
      </w:r>
      <w:r w:rsidR="002E5249" w:rsidRPr="00636149">
        <w:rPr>
          <w:rStyle w:val="11"/>
          <w:sz w:val="28"/>
          <w:szCs w:val="28"/>
        </w:rPr>
        <w:t>НСД</w:t>
      </w:r>
      <w:r w:rsidRPr="00636149">
        <w:rPr>
          <w:rStyle w:val="11"/>
          <w:sz w:val="28"/>
          <w:szCs w:val="28"/>
        </w:rPr>
        <w:t>.</w:t>
      </w:r>
    </w:p>
    <w:p w:rsidR="00104318" w:rsidRPr="00636149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636149">
        <w:rPr>
          <w:sz w:val="28"/>
          <w:szCs w:val="28"/>
        </w:rPr>
        <w:t xml:space="preserve">Определение требуемого уровня защищенности </w:t>
      </w:r>
      <w:r w:rsidR="009B6167" w:rsidRPr="00636149">
        <w:rPr>
          <w:sz w:val="28"/>
          <w:szCs w:val="28"/>
        </w:rPr>
        <w:t>К</w:t>
      </w:r>
      <w:r w:rsidRPr="00636149">
        <w:rPr>
          <w:sz w:val="28"/>
          <w:szCs w:val="28"/>
        </w:rPr>
        <w:t xml:space="preserve">ритических </w:t>
      </w:r>
      <w:r w:rsidR="009B6167" w:rsidRPr="00636149">
        <w:rPr>
          <w:sz w:val="28"/>
          <w:szCs w:val="28"/>
        </w:rPr>
        <w:t>зон О</w:t>
      </w:r>
      <w:r w:rsidRPr="00636149">
        <w:rPr>
          <w:sz w:val="28"/>
          <w:szCs w:val="28"/>
        </w:rPr>
        <w:t>бъекта производится в следующем порядке:</w:t>
      </w:r>
    </w:p>
    <w:p w:rsidR="00104318" w:rsidRPr="00D40B05" w:rsidRDefault="00104318" w:rsidP="00B615A0">
      <w:pPr>
        <w:pStyle w:val="3"/>
        <w:keepNext/>
        <w:keepLines/>
        <w:numPr>
          <w:ilvl w:val="0"/>
          <w:numId w:val="52"/>
        </w:numPr>
        <w:shd w:val="clear" w:color="auto" w:fill="auto"/>
        <w:tabs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>определяется степень потенциальной опасности и важности</w:t>
      </w:r>
      <w:r w:rsidR="009B6167" w:rsidRPr="009B6167">
        <w:rPr>
          <w:rStyle w:val="11"/>
          <w:sz w:val="28"/>
          <w:szCs w:val="28"/>
        </w:rPr>
        <w:t xml:space="preserve"> </w:t>
      </w:r>
      <w:r w:rsidR="009B6167" w:rsidRPr="00D40B05">
        <w:rPr>
          <w:rStyle w:val="11"/>
          <w:sz w:val="28"/>
          <w:szCs w:val="28"/>
        </w:rPr>
        <w:t>каждо</w:t>
      </w:r>
      <w:r w:rsidR="009B6167">
        <w:rPr>
          <w:rStyle w:val="11"/>
          <w:sz w:val="28"/>
          <w:szCs w:val="28"/>
        </w:rPr>
        <w:t>й</w:t>
      </w:r>
      <w:r w:rsidR="009B6167" w:rsidRPr="00D40B05">
        <w:rPr>
          <w:rStyle w:val="11"/>
          <w:sz w:val="28"/>
          <w:szCs w:val="28"/>
        </w:rPr>
        <w:t xml:space="preserve"> </w:t>
      </w:r>
      <w:r w:rsidR="009B6167">
        <w:rPr>
          <w:rStyle w:val="11"/>
          <w:sz w:val="28"/>
          <w:szCs w:val="28"/>
        </w:rPr>
        <w:t>К</w:t>
      </w:r>
      <w:r w:rsidR="009B6167" w:rsidRPr="00D40B05">
        <w:rPr>
          <w:rStyle w:val="11"/>
          <w:sz w:val="28"/>
          <w:szCs w:val="28"/>
        </w:rPr>
        <w:t>ритическо</w:t>
      </w:r>
      <w:r w:rsidR="009B6167">
        <w:rPr>
          <w:rStyle w:val="11"/>
          <w:sz w:val="28"/>
          <w:szCs w:val="28"/>
        </w:rPr>
        <w:t>й</w:t>
      </w:r>
      <w:r w:rsidR="009B6167" w:rsidRPr="00D40B05">
        <w:rPr>
          <w:rStyle w:val="11"/>
          <w:sz w:val="28"/>
          <w:szCs w:val="28"/>
        </w:rPr>
        <w:t xml:space="preserve"> </w:t>
      </w:r>
      <w:r w:rsidR="009B6167">
        <w:rPr>
          <w:rStyle w:val="11"/>
          <w:sz w:val="28"/>
          <w:szCs w:val="28"/>
        </w:rPr>
        <w:t>зоны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B615A0">
      <w:pPr>
        <w:pStyle w:val="3"/>
        <w:keepNext/>
        <w:keepLines/>
        <w:numPr>
          <w:ilvl w:val="0"/>
          <w:numId w:val="52"/>
        </w:numPr>
        <w:shd w:val="clear" w:color="auto" w:fill="auto"/>
        <w:tabs>
          <w:tab w:val="left" w:pos="993"/>
        </w:tabs>
        <w:spacing w:after="0" w:line="240" w:lineRule="auto"/>
        <w:ind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определяется модель </w:t>
      </w:r>
      <w:r w:rsidR="002E5249">
        <w:rPr>
          <w:rStyle w:val="11"/>
          <w:sz w:val="28"/>
          <w:szCs w:val="28"/>
        </w:rPr>
        <w:t>Н</w:t>
      </w:r>
      <w:r w:rsidRPr="00D40B05">
        <w:rPr>
          <w:rStyle w:val="11"/>
          <w:sz w:val="28"/>
          <w:szCs w:val="28"/>
        </w:rPr>
        <w:t xml:space="preserve">арушителя для </w:t>
      </w:r>
      <w:r w:rsidR="009B6167" w:rsidRPr="00D40B05">
        <w:rPr>
          <w:rStyle w:val="11"/>
          <w:sz w:val="28"/>
          <w:szCs w:val="28"/>
        </w:rPr>
        <w:t>каждо</w:t>
      </w:r>
      <w:r w:rsidR="009B6167">
        <w:rPr>
          <w:rStyle w:val="11"/>
          <w:sz w:val="28"/>
          <w:szCs w:val="28"/>
        </w:rPr>
        <w:t>й</w:t>
      </w:r>
      <w:r w:rsidR="009B6167" w:rsidRPr="00D40B05">
        <w:rPr>
          <w:rStyle w:val="11"/>
          <w:sz w:val="28"/>
          <w:szCs w:val="28"/>
        </w:rPr>
        <w:t xml:space="preserve"> </w:t>
      </w:r>
      <w:r w:rsidR="009B6167">
        <w:rPr>
          <w:rStyle w:val="11"/>
          <w:sz w:val="28"/>
          <w:szCs w:val="28"/>
        </w:rPr>
        <w:t>К</w:t>
      </w:r>
      <w:r w:rsidR="009B6167" w:rsidRPr="00D40B05">
        <w:rPr>
          <w:rStyle w:val="11"/>
          <w:sz w:val="28"/>
          <w:szCs w:val="28"/>
        </w:rPr>
        <w:t>ритическо</w:t>
      </w:r>
      <w:r w:rsidR="009B6167">
        <w:rPr>
          <w:rStyle w:val="11"/>
          <w:sz w:val="28"/>
          <w:szCs w:val="28"/>
        </w:rPr>
        <w:t>й</w:t>
      </w:r>
      <w:r w:rsidR="009B6167" w:rsidRPr="00D40B05">
        <w:rPr>
          <w:rStyle w:val="11"/>
          <w:sz w:val="28"/>
          <w:szCs w:val="28"/>
        </w:rPr>
        <w:t xml:space="preserve"> </w:t>
      </w:r>
      <w:r w:rsidR="009B6167">
        <w:rPr>
          <w:rStyle w:val="11"/>
          <w:sz w:val="28"/>
          <w:szCs w:val="28"/>
        </w:rPr>
        <w:t>зоны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B615A0">
      <w:pPr>
        <w:pStyle w:val="3"/>
        <w:keepNext/>
        <w:keepLines/>
        <w:numPr>
          <w:ilvl w:val="0"/>
          <w:numId w:val="52"/>
        </w:numPr>
        <w:shd w:val="clear" w:color="auto" w:fill="auto"/>
        <w:tabs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уточняется уровень защищенности </w:t>
      </w:r>
      <w:r w:rsidR="009B6167" w:rsidRPr="00D40B05">
        <w:rPr>
          <w:rStyle w:val="11"/>
          <w:sz w:val="28"/>
          <w:szCs w:val="28"/>
        </w:rPr>
        <w:t>каждо</w:t>
      </w:r>
      <w:r w:rsidR="009B6167">
        <w:rPr>
          <w:rStyle w:val="11"/>
          <w:sz w:val="28"/>
          <w:szCs w:val="28"/>
        </w:rPr>
        <w:t>й</w:t>
      </w:r>
      <w:r w:rsidR="009B6167" w:rsidRPr="00D40B05">
        <w:rPr>
          <w:rStyle w:val="11"/>
          <w:sz w:val="28"/>
          <w:szCs w:val="28"/>
        </w:rPr>
        <w:t xml:space="preserve"> </w:t>
      </w:r>
      <w:r w:rsidR="009B6167">
        <w:rPr>
          <w:rStyle w:val="11"/>
          <w:sz w:val="28"/>
          <w:szCs w:val="28"/>
        </w:rPr>
        <w:t>К</w:t>
      </w:r>
      <w:r w:rsidR="009B6167" w:rsidRPr="00D40B05">
        <w:rPr>
          <w:rStyle w:val="11"/>
          <w:sz w:val="28"/>
          <w:szCs w:val="28"/>
        </w:rPr>
        <w:t>ритическо</w:t>
      </w:r>
      <w:r w:rsidR="009B6167">
        <w:rPr>
          <w:rStyle w:val="11"/>
          <w:sz w:val="28"/>
          <w:szCs w:val="28"/>
        </w:rPr>
        <w:t>й</w:t>
      </w:r>
      <w:r w:rsidR="009B6167" w:rsidRPr="00D40B05">
        <w:rPr>
          <w:rStyle w:val="11"/>
          <w:sz w:val="28"/>
          <w:szCs w:val="28"/>
        </w:rPr>
        <w:t xml:space="preserve"> </w:t>
      </w:r>
      <w:r w:rsidR="009B6167">
        <w:rPr>
          <w:rStyle w:val="11"/>
          <w:sz w:val="28"/>
          <w:szCs w:val="28"/>
        </w:rPr>
        <w:t xml:space="preserve">зоны </w:t>
      </w:r>
      <w:r w:rsidRPr="00D40B05">
        <w:rPr>
          <w:rStyle w:val="11"/>
          <w:sz w:val="28"/>
          <w:szCs w:val="28"/>
        </w:rPr>
        <w:t>с учетом его привлекательности и других особенностей.</w:t>
      </w:r>
    </w:p>
    <w:p w:rsidR="00104318" w:rsidRPr="00D40B05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При определении степени потенциальной опасности и важности </w:t>
      </w:r>
      <w:r w:rsidR="00D47804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 xml:space="preserve">ритических </w:t>
      </w:r>
      <w:r w:rsidR="00D47804">
        <w:rPr>
          <w:rStyle w:val="11"/>
          <w:sz w:val="28"/>
          <w:szCs w:val="28"/>
        </w:rPr>
        <w:t>зон О</w:t>
      </w:r>
      <w:r w:rsidRPr="00D40B05">
        <w:rPr>
          <w:rStyle w:val="11"/>
          <w:sz w:val="28"/>
          <w:szCs w:val="28"/>
        </w:rPr>
        <w:t>бъекта учитываются следующие показатели:</w:t>
      </w:r>
    </w:p>
    <w:p w:rsidR="00104318" w:rsidRPr="00D40B05" w:rsidRDefault="00104318" w:rsidP="00B615A0">
      <w:pPr>
        <w:pStyle w:val="3"/>
        <w:keepNext/>
        <w:keepLines/>
        <w:numPr>
          <w:ilvl w:val="0"/>
          <w:numId w:val="53"/>
        </w:numPr>
        <w:shd w:val="clear" w:color="auto" w:fill="auto"/>
        <w:tabs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социально-экономические последствия (прогнозируемое количество пострадавших и материальный </w:t>
      </w:r>
      <w:r w:rsidR="0086701B">
        <w:rPr>
          <w:rStyle w:val="11"/>
          <w:sz w:val="28"/>
          <w:szCs w:val="28"/>
        </w:rPr>
        <w:t>У</w:t>
      </w:r>
      <w:r w:rsidRPr="00D40B05">
        <w:rPr>
          <w:rStyle w:val="11"/>
          <w:sz w:val="28"/>
          <w:szCs w:val="28"/>
        </w:rPr>
        <w:t xml:space="preserve">щерб в результате совершения </w:t>
      </w:r>
      <w:r w:rsidR="002E5249">
        <w:rPr>
          <w:rStyle w:val="11"/>
          <w:sz w:val="28"/>
          <w:szCs w:val="28"/>
        </w:rPr>
        <w:t>НСД</w:t>
      </w:r>
      <w:r w:rsidR="00024603">
        <w:rPr>
          <w:rStyle w:val="11"/>
          <w:sz w:val="28"/>
          <w:szCs w:val="28"/>
        </w:rPr>
        <w:t>)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B615A0">
      <w:pPr>
        <w:pStyle w:val="3"/>
        <w:keepNext/>
        <w:keepLines/>
        <w:numPr>
          <w:ilvl w:val="0"/>
          <w:numId w:val="53"/>
        </w:numPr>
        <w:shd w:val="clear" w:color="auto" w:fill="auto"/>
        <w:tabs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категория по режиму секретности здания, помещения, где находится </w:t>
      </w:r>
      <w:r w:rsidR="00E83DB1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>ритическ</w:t>
      </w:r>
      <w:r w:rsidR="00E83DB1">
        <w:rPr>
          <w:rStyle w:val="11"/>
          <w:sz w:val="28"/>
          <w:szCs w:val="28"/>
        </w:rPr>
        <w:t>ая зон</w:t>
      </w:r>
      <w:r w:rsidR="00353169">
        <w:rPr>
          <w:rStyle w:val="11"/>
          <w:sz w:val="28"/>
          <w:szCs w:val="28"/>
        </w:rPr>
        <w:t>а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B615A0">
      <w:pPr>
        <w:pStyle w:val="3"/>
        <w:keepNext/>
        <w:keepLines/>
        <w:numPr>
          <w:ilvl w:val="0"/>
          <w:numId w:val="53"/>
        </w:numPr>
        <w:shd w:val="clear" w:color="auto" w:fill="auto"/>
        <w:tabs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>категория по взрыво</w:t>
      </w:r>
      <w:r w:rsidR="00E83DB1" w:rsidRPr="00D40B05">
        <w:rPr>
          <w:rStyle w:val="11"/>
          <w:sz w:val="28"/>
          <w:szCs w:val="28"/>
        </w:rPr>
        <w:t>пожар</w:t>
      </w:r>
      <w:r w:rsidR="00E83DB1">
        <w:rPr>
          <w:rStyle w:val="11"/>
          <w:sz w:val="28"/>
          <w:szCs w:val="28"/>
        </w:rPr>
        <w:t xml:space="preserve">ной </w:t>
      </w:r>
      <w:r w:rsidRPr="00D40B05">
        <w:rPr>
          <w:rStyle w:val="11"/>
          <w:sz w:val="28"/>
          <w:szCs w:val="28"/>
        </w:rPr>
        <w:t xml:space="preserve">опасности и химической опасности здания, </w:t>
      </w:r>
      <w:r w:rsidR="00E83DB1">
        <w:rPr>
          <w:rStyle w:val="11"/>
          <w:sz w:val="28"/>
          <w:szCs w:val="28"/>
        </w:rPr>
        <w:t xml:space="preserve">сооружения, </w:t>
      </w:r>
      <w:r w:rsidRPr="00D40B05">
        <w:rPr>
          <w:rStyle w:val="11"/>
          <w:sz w:val="28"/>
          <w:szCs w:val="28"/>
        </w:rPr>
        <w:t xml:space="preserve">помещения, где находится </w:t>
      </w:r>
      <w:r w:rsidR="00E83DB1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>ритическ</w:t>
      </w:r>
      <w:r w:rsidR="00E83DB1">
        <w:rPr>
          <w:rStyle w:val="11"/>
          <w:sz w:val="28"/>
          <w:szCs w:val="28"/>
        </w:rPr>
        <w:t>ая зона</w:t>
      </w:r>
      <w:r w:rsidRPr="00D40B05">
        <w:rPr>
          <w:rStyle w:val="11"/>
          <w:sz w:val="28"/>
          <w:szCs w:val="28"/>
        </w:rPr>
        <w:t>.</w:t>
      </w:r>
    </w:p>
    <w:p w:rsidR="00B615A0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  <w:tab w:val="left" w:pos="1418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B615A0">
        <w:rPr>
          <w:rStyle w:val="11"/>
          <w:sz w:val="28"/>
          <w:szCs w:val="28"/>
        </w:rPr>
        <w:t xml:space="preserve">Категория </w:t>
      </w:r>
      <w:r w:rsidR="00E83DB1" w:rsidRPr="00B615A0">
        <w:rPr>
          <w:rStyle w:val="11"/>
          <w:sz w:val="28"/>
          <w:szCs w:val="28"/>
        </w:rPr>
        <w:t xml:space="preserve">Критической зоны </w:t>
      </w:r>
      <w:r w:rsidRPr="00B615A0">
        <w:rPr>
          <w:rStyle w:val="11"/>
          <w:sz w:val="28"/>
          <w:szCs w:val="28"/>
        </w:rPr>
        <w:t xml:space="preserve">устанавливается </w:t>
      </w:r>
      <w:r w:rsidR="00CA2F74" w:rsidRPr="00B615A0">
        <w:rPr>
          <w:rStyle w:val="11"/>
          <w:sz w:val="28"/>
          <w:szCs w:val="28"/>
        </w:rPr>
        <w:t xml:space="preserve">Комиссией </w:t>
      </w:r>
      <w:r w:rsidRPr="00B615A0">
        <w:rPr>
          <w:rStyle w:val="11"/>
          <w:sz w:val="28"/>
          <w:szCs w:val="28"/>
        </w:rPr>
        <w:t>по наибольшему значению любого из показателей</w:t>
      </w:r>
      <w:r w:rsidR="00A45747" w:rsidRPr="00B615A0">
        <w:rPr>
          <w:rStyle w:val="11"/>
          <w:sz w:val="28"/>
          <w:szCs w:val="28"/>
        </w:rPr>
        <w:t xml:space="preserve"> и </w:t>
      </w:r>
      <w:r w:rsidR="00576207" w:rsidRPr="00B615A0">
        <w:rPr>
          <w:rStyle w:val="11"/>
          <w:sz w:val="28"/>
          <w:szCs w:val="28"/>
        </w:rPr>
        <w:t>может</w:t>
      </w:r>
      <w:r w:rsidRPr="00B615A0">
        <w:rPr>
          <w:rStyle w:val="11"/>
          <w:sz w:val="28"/>
          <w:szCs w:val="28"/>
        </w:rPr>
        <w:t xml:space="preserve"> повышаться на один требуемый </w:t>
      </w:r>
      <w:r w:rsidR="00F80DBE" w:rsidRPr="00B615A0">
        <w:rPr>
          <w:rStyle w:val="11"/>
          <w:sz w:val="28"/>
          <w:szCs w:val="28"/>
        </w:rPr>
        <w:t xml:space="preserve">показатель </w:t>
      </w:r>
      <w:r w:rsidRPr="00B615A0">
        <w:rPr>
          <w:rStyle w:val="11"/>
          <w:sz w:val="28"/>
          <w:szCs w:val="28"/>
        </w:rPr>
        <w:t>при совпадении значений двух показателей.</w:t>
      </w:r>
    </w:p>
    <w:p w:rsidR="00104318" w:rsidRPr="00B615A0" w:rsidRDefault="0055384C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  <w:tab w:val="left" w:pos="1418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B615A0">
        <w:rPr>
          <w:rStyle w:val="11"/>
          <w:sz w:val="28"/>
          <w:szCs w:val="28"/>
        </w:rPr>
        <w:lastRenderedPageBreak/>
        <w:t>П</w:t>
      </w:r>
      <w:r w:rsidR="00104318" w:rsidRPr="00B615A0">
        <w:rPr>
          <w:rStyle w:val="11"/>
          <w:sz w:val="28"/>
          <w:szCs w:val="28"/>
        </w:rPr>
        <w:t xml:space="preserve">ри определении требуемых уровней защищенности, модель </w:t>
      </w:r>
      <w:r w:rsidR="00B82030" w:rsidRPr="00B615A0">
        <w:rPr>
          <w:rStyle w:val="11"/>
          <w:sz w:val="28"/>
          <w:szCs w:val="28"/>
        </w:rPr>
        <w:t>Н</w:t>
      </w:r>
      <w:r w:rsidR="00104318" w:rsidRPr="00B615A0">
        <w:rPr>
          <w:rStyle w:val="11"/>
          <w:sz w:val="28"/>
          <w:szCs w:val="28"/>
        </w:rPr>
        <w:t xml:space="preserve">арушителя для </w:t>
      </w:r>
      <w:r w:rsidR="00F936C4" w:rsidRPr="00B615A0">
        <w:rPr>
          <w:rStyle w:val="11"/>
          <w:sz w:val="28"/>
          <w:szCs w:val="28"/>
        </w:rPr>
        <w:t>О</w:t>
      </w:r>
      <w:r w:rsidR="00104318" w:rsidRPr="00B615A0">
        <w:rPr>
          <w:rStyle w:val="11"/>
          <w:sz w:val="28"/>
          <w:szCs w:val="28"/>
        </w:rPr>
        <w:t xml:space="preserve">бъектов высокой категории по степени потенциальной опасности учитывается в соответствии с результатами ее определения в процессе анализа уязвимости </w:t>
      </w:r>
      <w:r w:rsidRPr="00B615A0">
        <w:rPr>
          <w:rStyle w:val="11"/>
          <w:sz w:val="28"/>
          <w:szCs w:val="28"/>
        </w:rPr>
        <w:t>О</w:t>
      </w:r>
      <w:r w:rsidR="00104318" w:rsidRPr="00B615A0">
        <w:rPr>
          <w:rStyle w:val="11"/>
          <w:sz w:val="28"/>
          <w:szCs w:val="28"/>
        </w:rPr>
        <w:t>бъекта и отнесения ее к одному из базовых вариантов (</w:t>
      </w:r>
      <w:r w:rsidR="00CE0115" w:rsidRPr="00B615A0">
        <w:rPr>
          <w:rStyle w:val="11"/>
          <w:sz w:val="28"/>
          <w:szCs w:val="28"/>
        </w:rPr>
        <w:t>террористическая группа</w:t>
      </w:r>
      <w:r w:rsidR="00FD4EE7" w:rsidRPr="00B615A0">
        <w:rPr>
          <w:rStyle w:val="11"/>
          <w:sz w:val="28"/>
          <w:szCs w:val="28"/>
        </w:rPr>
        <w:t xml:space="preserve"> (ТГ</w:t>
      </w:r>
      <w:r w:rsidR="00922BB0" w:rsidRPr="00B615A0">
        <w:rPr>
          <w:rStyle w:val="11"/>
          <w:sz w:val="28"/>
          <w:szCs w:val="28"/>
        </w:rPr>
        <w:t>), групповой</w:t>
      </w:r>
      <w:r w:rsidR="00CE0115" w:rsidRPr="00B615A0">
        <w:rPr>
          <w:rStyle w:val="11"/>
          <w:sz w:val="28"/>
          <w:szCs w:val="28"/>
        </w:rPr>
        <w:t xml:space="preserve"> </w:t>
      </w:r>
      <w:r w:rsidR="00D9679A" w:rsidRPr="00B615A0">
        <w:rPr>
          <w:rStyle w:val="11"/>
          <w:sz w:val="28"/>
          <w:szCs w:val="28"/>
        </w:rPr>
        <w:t>Н</w:t>
      </w:r>
      <w:r w:rsidR="00CE0115" w:rsidRPr="00B615A0">
        <w:rPr>
          <w:rStyle w:val="11"/>
          <w:sz w:val="28"/>
          <w:szCs w:val="28"/>
        </w:rPr>
        <w:t>арушитель</w:t>
      </w:r>
      <w:r w:rsidR="00FD4EE7" w:rsidRPr="00B615A0">
        <w:rPr>
          <w:rStyle w:val="11"/>
          <w:sz w:val="28"/>
          <w:szCs w:val="28"/>
        </w:rPr>
        <w:t xml:space="preserve"> (ГН)</w:t>
      </w:r>
      <w:r w:rsidR="00104318" w:rsidRPr="00B615A0">
        <w:rPr>
          <w:rStyle w:val="11"/>
          <w:sz w:val="28"/>
          <w:szCs w:val="28"/>
        </w:rPr>
        <w:t xml:space="preserve">, </w:t>
      </w:r>
      <w:r w:rsidR="00CE0115" w:rsidRPr="00B615A0">
        <w:rPr>
          <w:rStyle w:val="11"/>
          <w:sz w:val="28"/>
          <w:szCs w:val="28"/>
        </w:rPr>
        <w:t xml:space="preserve">одиночный </w:t>
      </w:r>
      <w:r w:rsidR="00D9679A" w:rsidRPr="00B615A0">
        <w:rPr>
          <w:rStyle w:val="11"/>
          <w:sz w:val="28"/>
          <w:szCs w:val="28"/>
        </w:rPr>
        <w:t>Н</w:t>
      </w:r>
      <w:r w:rsidR="00CE0115" w:rsidRPr="00B615A0">
        <w:rPr>
          <w:rStyle w:val="11"/>
          <w:sz w:val="28"/>
          <w:szCs w:val="28"/>
        </w:rPr>
        <w:t>арушитель</w:t>
      </w:r>
      <w:r w:rsidR="00FD4EE7" w:rsidRPr="00B615A0">
        <w:rPr>
          <w:rStyle w:val="11"/>
          <w:sz w:val="28"/>
          <w:szCs w:val="28"/>
        </w:rPr>
        <w:t xml:space="preserve"> (ОН)</w:t>
      </w:r>
      <w:r w:rsidR="00CE0115" w:rsidRPr="00B615A0">
        <w:rPr>
          <w:rStyle w:val="11"/>
          <w:sz w:val="28"/>
          <w:szCs w:val="28"/>
        </w:rPr>
        <w:t>)</w:t>
      </w:r>
      <w:r w:rsidR="00104318" w:rsidRPr="00B615A0">
        <w:rPr>
          <w:rStyle w:val="11"/>
          <w:sz w:val="28"/>
          <w:szCs w:val="28"/>
        </w:rPr>
        <w:t>.</w:t>
      </w:r>
    </w:p>
    <w:p w:rsidR="00104318" w:rsidRPr="00D40B05" w:rsidRDefault="00ED0BD6" w:rsidP="00B615A0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Д</w:t>
      </w:r>
      <w:r w:rsidR="00104318" w:rsidRPr="00D40B05">
        <w:rPr>
          <w:rStyle w:val="11"/>
          <w:sz w:val="28"/>
          <w:szCs w:val="28"/>
        </w:rPr>
        <w:t xml:space="preserve">ля </w:t>
      </w:r>
      <w:r w:rsidR="00F936C4">
        <w:rPr>
          <w:rStyle w:val="11"/>
          <w:sz w:val="28"/>
          <w:szCs w:val="28"/>
        </w:rPr>
        <w:t>О</w:t>
      </w:r>
      <w:r w:rsidR="00104318" w:rsidRPr="00D40B05">
        <w:rPr>
          <w:rStyle w:val="11"/>
          <w:sz w:val="28"/>
          <w:szCs w:val="28"/>
        </w:rPr>
        <w:t xml:space="preserve">бъектов средней категории по потенциальной опасности в качестве модели </w:t>
      </w:r>
      <w:r w:rsidR="00E150CE">
        <w:rPr>
          <w:rStyle w:val="11"/>
          <w:sz w:val="28"/>
          <w:szCs w:val="28"/>
        </w:rPr>
        <w:t>Н</w:t>
      </w:r>
      <w:r w:rsidR="00104318" w:rsidRPr="00D40B05">
        <w:rPr>
          <w:rStyle w:val="11"/>
          <w:sz w:val="28"/>
          <w:szCs w:val="28"/>
        </w:rPr>
        <w:t xml:space="preserve">арушителя принимается </w:t>
      </w:r>
      <w:r w:rsidR="00B82030">
        <w:rPr>
          <w:rStyle w:val="11"/>
          <w:sz w:val="28"/>
          <w:szCs w:val="28"/>
        </w:rPr>
        <w:t>ОН</w:t>
      </w:r>
      <w:r w:rsidR="00B82030" w:rsidRPr="00D40B05">
        <w:rPr>
          <w:rStyle w:val="11"/>
          <w:sz w:val="28"/>
          <w:szCs w:val="28"/>
        </w:rPr>
        <w:t xml:space="preserve"> </w:t>
      </w:r>
      <w:r w:rsidR="00104318" w:rsidRPr="00D40B05">
        <w:rPr>
          <w:rStyle w:val="11"/>
          <w:sz w:val="28"/>
          <w:szCs w:val="28"/>
        </w:rPr>
        <w:t xml:space="preserve">или </w:t>
      </w:r>
      <w:r w:rsidR="006B215E">
        <w:rPr>
          <w:rStyle w:val="11"/>
          <w:sz w:val="28"/>
          <w:szCs w:val="28"/>
        </w:rPr>
        <w:t>ГН</w:t>
      </w:r>
      <w:r w:rsidR="00F936C4">
        <w:rPr>
          <w:rStyle w:val="11"/>
          <w:sz w:val="28"/>
          <w:szCs w:val="28"/>
        </w:rPr>
        <w:t xml:space="preserve"> (</w:t>
      </w:r>
      <w:r w:rsidR="00F936C4" w:rsidRPr="00D40B05">
        <w:rPr>
          <w:rStyle w:val="11"/>
          <w:sz w:val="28"/>
          <w:szCs w:val="28"/>
        </w:rPr>
        <w:t>в обоснованных случаях</w:t>
      </w:r>
      <w:r w:rsidR="00F936C4">
        <w:rPr>
          <w:rStyle w:val="11"/>
          <w:sz w:val="28"/>
          <w:szCs w:val="28"/>
        </w:rPr>
        <w:t>)</w:t>
      </w:r>
      <w:r w:rsidR="0041350C">
        <w:rPr>
          <w:rStyle w:val="11"/>
          <w:sz w:val="28"/>
          <w:szCs w:val="28"/>
        </w:rPr>
        <w:t>, д</w:t>
      </w:r>
      <w:r w:rsidR="00104318" w:rsidRPr="00D40B05">
        <w:rPr>
          <w:rStyle w:val="11"/>
          <w:sz w:val="28"/>
          <w:szCs w:val="28"/>
        </w:rPr>
        <w:t xml:space="preserve">ля объектов низкой категории модель </w:t>
      </w:r>
      <w:r w:rsidR="000F12FC">
        <w:rPr>
          <w:rStyle w:val="11"/>
          <w:sz w:val="28"/>
          <w:szCs w:val="28"/>
        </w:rPr>
        <w:t>Н</w:t>
      </w:r>
      <w:r w:rsidR="00104318" w:rsidRPr="00D40B05">
        <w:rPr>
          <w:rStyle w:val="11"/>
          <w:sz w:val="28"/>
          <w:szCs w:val="28"/>
        </w:rPr>
        <w:t xml:space="preserve">арушителя не задается или в </w:t>
      </w:r>
      <w:r w:rsidR="0041350C">
        <w:rPr>
          <w:rStyle w:val="11"/>
          <w:sz w:val="28"/>
          <w:szCs w:val="28"/>
        </w:rPr>
        <w:t xml:space="preserve">ее </w:t>
      </w:r>
      <w:r w:rsidR="00104318" w:rsidRPr="00D40B05">
        <w:rPr>
          <w:rStyle w:val="11"/>
          <w:sz w:val="28"/>
          <w:szCs w:val="28"/>
        </w:rPr>
        <w:t xml:space="preserve">качестве рассматривается </w:t>
      </w:r>
      <w:r w:rsidR="00B82030">
        <w:rPr>
          <w:rStyle w:val="11"/>
          <w:sz w:val="28"/>
          <w:szCs w:val="28"/>
        </w:rPr>
        <w:t>ОН</w:t>
      </w:r>
      <w:r w:rsidR="00104318" w:rsidRPr="00D40B05">
        <w:rPr>
          <w:rStyle w:val="11"/>
          <w:sz w:val="28"/>
          <w:szCs w:val="28"/>
        </w:rPr>
        <w:t>.</w:t>
      </w:r>
    </w:p>
    <w:p w:rsidR="00FD4EE7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firstLine="543"/>
        <w:jc w:val="both"/>
        <w:rPr>
          <w:rStyle w:val="11"/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Требуемые уровни защищенности </w:t>
      </w:r>
      <w:r w:rsidR="00ED0BD6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 xml:space="preserve">ритических </w:t>
      </w:r>
      <w:r w:rsidR="00ED0BD6">
        <w:rPr>
          <w:rStyle w:val="11"/>
          <w:sz w:val="28"/>
          <w:szCs w:val="28"/>
        </w:rPr>
        <w:t xml:space="preserve">зон </w:t>
      </w:r>
      <w:r w:rsidRPr="00D40B05">
        <w:rPr>
          <w:rStyle w:val="11"/>
          <w:sz w:val="28"/>
          <w:szCs w:val="28"/>
        </w:rPr>
        <w:t>в</w:t>
      </w:r>
      <w:r w:rsidRPr="00D40B05">
        <w:rPr>
          <w:rStyle w:val="11pt"/>
          <w:sz w:val="28"/>
          <w:szCs w:val="28"/>
        </w:rPr>
        <w:t xml:space="preserve"> </w:t>
      </w:r>
      <w:r w:rsidRPr="00D40B05">
        <w:rPr>
          <w:rStyle w:val="11pt"/>
          <w:b w:val="0"/>
          <w:sz w:val="28"/>
          <w:szCs w:val="28"/>
        </w:rPr>
        <w:t>зависимости</w:t>
      </w:r>
      <w:r w:rsidRPr="00D40B05">
        <w:rPr>
          <w:rStyle w:val="11"/>
          <w:sz w:val="28"/>
          <w:szCs w:val="28"/>
        </w:rPr>
        <w:t xml:space="preserve"> от степени потенциальной опасности и важности, а также принятой модели</w:t>
      </w:r>
      <w:r w:rsidRPr="00D40B05">
        <w:rPr>
          <w:sz w:val="28"/>
          <w:szCs w:val="28"/>
        </w:rPr>
        <w:t xml:space="preserve"> </w:t>
      </w:r>
      <w:r w:rsidR="00407873">
        <w:rPr>
          <w:sz w:val="28"/>
          <w:szCs w:val="28"/>
        </w:rPr>
        <w:t>Н</w:t>
      </w:r>
      <w:r w:rsidRPr="00D40B05">
        <w:rPr>
          <w:rStyle w:val="11"/>
          <w:sz w:val="28"/>
          <w:szCs w:val="28"/>
        </w:rPr>
        <w:t xml:space="preserve">арушителя определяются </w:t>
      </w:r>
      <w:r w:rsidR="00C871B3">
        <w:rPr>
          <w:rStyle w:val="11"/>
          <w:sz w:val="28"/>
          <w:szCs w:val="28"/>
        </w:rPr>
        <w:t xml:space="preserve">по </w:t>
      </w:r>
      <w:r w:rsidR="00FD4EE7">
        <w:rPr>
          <w:rStyle w:val="11"/>
          <w:sz w:val="28"/>
          <w:szCs w:val="28"/>
        </w:rPr>
        <w:t xml:space="preserve">следующим </w:t>
      </w:r>
      <w:r w:rsidR="00C871B3">
        <w:rPr>
          <w:rStyle w:val="11"/>
          <w:sz w:val="28"/>
          <w:szCs w:val="28"/>
        </w:rPr>
        <w:t>показателям</w:t>
      </w:r>
      <w:r w:rsidR="00FD4EE7">
        <w:rPr>
          <w:rStyle w:val="11"/>
          <w:sz w:val="28"/>
          <w:szCs w:val="28"/>
        </w:rPr>
        <w:t>:</w:t>
      </w:r>
    </w:p>
    <w:p w:rsidR="00FD4EE7" w:rsidRPr="004D01C5" w:rsidRDefault="00FD4EE7" w:rsidP="00D53D89">
      <w:pPr>
        <w:pStyle w:val="3"/>
        <w:keepNext/>
        <w:keepLines/>
        <w:shd w:val="clear" w:color="auto" w:fill="auto"/>
        <w:spacing w:after="0" w:line="240" w:lineRule="auto"/>
        <w:ind w:firstLine="544"/>
        <w:jc w:val="both"/>
        <w:rPr>
          <w:rStyle w:val="11"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4111"/>
        <w:gridCol w:w="2126"/>
      </w:tblGrid>
      <w:tr w:rsidR="008A1B7A" w:rsidRPr="00D40B05" w:rsidTr="009A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4"/>
              </w:rPr>
            </w:pPr>
            <w:r w:rsidRPr="008A1B7A">
              <w:rPr>
                <w:rStyle w:val="11pt"/>
                <w:sz w:val="20"/>
                <w:szCs w:val="24"/>
              </w:rPr>
              <w:t>Потенциальная</w:t>
            </w:r>
          </w:p>
          <w:p w:rsidR="00104318" w:rsidRPr="008A1B7A" w:rsidRDefault="008A1B7A" w:rsidP="00D53D89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0"/>
                <w:szCs w:val="24"/>
                <w:u w:val="single"/>
              </w:rPr>
            </w:pPr>
            <w:r w:rsidRPr="008A1B7A">
              <w:rPr>
                <w:rStyle w:val="11pt"/>
                <w:sz w:val="20"/>
                <w:szCs w:val="24"/>
              </w:rPr>
              <w:t>О</w:t>
            </w:r>
            <w:r w:rsidR="00104318" w:rsidRPr="008A1B7A">
              <w:rPr>
                <w:rStyle w:val="11pt"/>
                <w:sz w:val="20"/>
                <w:szCs w:val="24"/>
              </w:rPr>
              <w:t>пасность</w:t>
            </w:r>
            <w:r>
              <w:rPr>
                <w:rStyle w:val="11pt"/>
                <w:sz w:val="20"/>
                <w:szCs w:val="24"/>
              </w:rPr>
              <w:t xml:space="preserve"> К</w:t>
            </w:r>
            <w:r w:rsidR="00104318" w:rsidRPr="008A1B7A">
              <w:rPr>
                <w:rStyle w:val="11pt"/>
                <w:sz w:val="20"/>
                <w:szCs w:val="24"/>
              </w:rPr>
              <w:t>ритическо</w:t>
            </w:r>
            <w:r w:rsidR="004D01C5" w:rsidRPr="008A1B7A">
              <w:rPr>
                <w:rStyle w:val="11pt"/>
                <w:sz w:val="20"/>
                <w:szCs w:val="24"/>
              </w:rPr>
              <w:t xml:space="preserve">й зоны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rStyle w:val="11pt"/>
                <w:sz w:val="20"/>
                <w:szCs w:val="24"/>
              </w:rPr>
            </w:pPr>
            <w:r w:rsidRPr="008A1B7A">
              <w:rPr>
                <w:rStyle w:val="11pt"/>
                <w:sz w:val="20"/>
                <w:szCs w:val="24"/>
              </w:rPr>
              <w:t>Модель</w:t>
            </w:r>
          </w:p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4"/>
              </w:rPr>
            </w:pPr>
            <w:r w:rsidRPr="008A1B7A">
              <w:rPr>
                <w:rStyle w:val="11pt"/>
                <w:sz w:val="20"/>
                <w:szCs w:val="24"/>
              </w:rPr>
              <w:t>нарушителя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18" w:rsidRPr="00B06C40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right="34" w:firstLine="0"/>
              <w:rPr>
                <w:b/>
                <w:sz w:val="20"/>
                <w:szCs w:val="20"/>
              </w:rPr>
            </w:pPr>
            <w:r w:rsidRPr="00B06C40">
              <w:rPr>
                <w:rStyle w:val="11pt"/>
                <w:sz w:val="20"/>
                <w:szCs w:val="20"/>
              </w:rPr>
              <w:t xml:space="preserve">Привлекательность </w:t>
            </w:r>
            <w:r w:rsidR="008A1B7A" w:rsidRPr="00B06C40">
              <w:rPr>
                <w:rStyle w:val="11pt"/>
                <w:sz w:val="20"/>
                <w:szCs w:val="20"/>
              </w:rPr>
              <w:t>К</w:t>
            </w:r>
            <w:r w:rsidRPr="00B06C40">
              <w:rPr>
                <w:rStyle w:val="11pt"/>
                <w:sz w:val="20"/>
                <w:szCs w:val="20"/>
              </w:rPr>
              <w:t>ритическо</w:t>
            </w:r>
            <w:r w:rsidR="008A1B7A" w:rsidRPr="00B06C40">
              <w:rPr>
                <w:rStyle w:val="11pt"/>
                <w:sz w:val="20"/>
                <w:szCs w:val="20"/>
              </w:rPr>
              <w:t>й зоны (</w:t>
            </w:r>
            <w:r w:rsidRPr="00B06C40">
              <w:rPr>
                <w:rStyle w:val="11pt"/>
                <w:sz w:val="20"/>
                <w:szCs w:val="20"/>
              </w:rPr>
              <w:t>элемента</w:t>
            </w:r>
            <w:r w:rsidR="008A1B7A" w:rsidRPr="00B06C40">
              <w:rPr>
                <w:rStyle w:val="11pt"/>
                <w:sz w:val="20"/>
                <w:szCs w:val="20"/>
              </w:rPr>
              <w:t>)</w:t>
            </w:r>
            <w:r w:rsidRPr="00B06C40">
              <w:rPr>
                <w:rStyle w:val="11pt"/>
                <w:sz w:val="20"/>
                <w:szCs w:val="20"/>
              </w:rPr>
              <w:t xml:space="preserve"> для совершения</w:t>
            </w:r>
            <w:r w:rsidRPr="00B06C40">
              <w:rPr>
                <w:rStyle w:val="11pt"/>
                <w:b w:val="0"/>
                <w:sz w:val="20"/>
                <w:szCs w:val="20"/>
              </w:rPr>
              <w:t xml:space="preserve"> </w:t>
            </w:r>
            <w:r w:rsidR="00E64B5B" w:rsidRPr="00E64B5B">
              <w:rPr>
                <w:rStyle w:val="11"/>
                <w:b/>
                <w:sz w:val="20"/>
                <w:szCs w:val="20"/>
              </w:rPr>
              <w:t>НСД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4"/>
              </w:rPr>
            </w:pPr>
            <w:r w:rsidRPr="008A1B7A">
              <w:rPr>
                <w:rStyle w:val="11pt"/>
                <w:sz w:val="20"/>
                <w:szCs w:val="24"/>
              </w:rPr>
              <w:t>Требуемый уровень защищенности</w:t>
            </w:r>
          </w:p>
        </w:tc>
      </w:tr>
      <w:tr w:rsidR="008A1B7A" w:rsidRPr="00D40B05" w:rsidTr="009A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right="-44"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ТГ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привлекателен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I</w:t>
            </w:r>
          </w:p>
        </w:tc>
      </w:tr>
      <w:tr w:rsidR="008A1B7A" w:rsidRPr="00D40B05" w:rsidTr="009A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right="-44"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ТГ, ГН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привлекателен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II</w:t>
            </w:r>
          </w:p>
        </w:tc>
      </w:tr>
      <w:tr w:rsidR="008A1B7A" w:rsidRPr="00D40B05" w:rsidTr="009A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right="-44"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ТГ, ГН, 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привлекателен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4D01C5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A1B7A">
              <w:rPr>
                <w:sz w:val="24"/>
                <w:szCs w:val="24"/>
                <w:lang w:val="en-US"/>
              </w:rPr>
              <w:t>III</w:t>
            </w:r>
          </w:p>
        </w:tc>
      </w:tr>
      <w:tr w:rsidR="008A1B7A" w:rsidRPr="00D40B05" w:rsidTr="009A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right="-44"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ГН, 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не привлекателен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IV</w:t>
            </w:r>
          </w:p>
        </w:tc>
      </w:tr>
      <w:tr w:rsidR="008A1B7A" w:rsidRPr="00D40B05" w:rsidTr="009A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низкая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"/>
              <w:keepNext/>
              <w:keepLines/>
              <w:shd w:val="clear" w:color="auto" w:fill="auto"/>
              <w:spacing w:after="0" w:line="240" w:lineRule="auto"/>
              <w:ind w:right="-44"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A1B7A">
              <w:rPr>
                <w:rStyle w:val="11pt"/>
                <w:b w:val="0"/>
                <w:sz w:val="24"/>
                <w:szCs w:val="24"/>
              </w:rPr>
              <w:t>не привлекателен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8A1B7A" w:rsidRDefault="00104318" w:rsidP="00D53D89">
            <w:pPr>
              <w:pStyle w:val="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1B7A">
              <w:rPr>
                <w:sz w:val="24"/>
                <w:szCs w:val="24"/>
              </w:rPr>
              <w:t>V</w:t>
            </w:r>
          </w:p>
        </w:tc>
      </w:tr>
    </w:tbl>
    <w:p w:rsidR="00720C3C" w:rsidRPr="00720C3C" w:rsidRDefault="00720C3C" w:rsidP="00D53D89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left="567" w:right="20" w:firstLine="0"/>
        <w:jc w:val="both"/>
        <w:rPr>
          <w:rStyle w:val="11"/>
          <w:sz w:val="12"/>
          <w:szCs w:val="12"/>
        </w:rPr>
      </w:pPr>
    </w:p>
    <w:p w:rsidR="00104318" w:rsidRPr="00D40B05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Отнесение </w:t>
      </w:r>
      <w:r w:rsidR="0090239E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 xml:space="preserve">ритических </w:t>
      </w:r>
      <w:r w:rsidR="0090239E">
        <w:rPr>
          <w:rStyle w:val="11"/>
          <w:sz w:val="28"/>
          <w:szCs w:val="28"/>
        </w:rPr>
        <w:t xml:space="preserve">зон </w:t>
      </w:r>
      <w:r w:rsidRPr="00D40B05">
        <w:rPr>
          <w:rStyle w:val="11"/>
          <w:sz w:val="28"/>
          <w:szCs w:val="28"/>
        </w:rPr>
        <w:t xml:space="preserve">к привлекательным или непривлекательным для совершения </w:t>
      </w:r>
      <w:r w:rsidR="0090713C">
        <w:rPr>
          <w:rStyle w:val="11"/>
          <w:sz w:val="28"/>
          <w:szCs w:val="28"/>
        </w:rPr>
        <w:t xml:space="preserve">НСД </w:t>
      </w:r>
      <w:r w:rsidR="0090239E">
        <w:rPr>
          <w:rStyle w:val="11"/>
          <w:sz w:val="28"/>
          <w:szCs w:val="28"/>
        </w:rPr>
        <w:t>п</w:t>
      </w:r>
      <w:r w:rsidRPr="00D40B05">
        <w:rPr>
          <w:rStyle w:val="11"/>
          <w:sz w:val="28"/>
          <w:szCs w:val="28"/>
        </w:rPr>
        <w:t xml:space="preserve">роводится на основе анализа уязвимости </w:t>
      </w:r>
      <w:r w:rsidR="0090239E">
        <w:rPr>
          <w:rStyle w:val="11"/>
          <w:sz w:val="28"/>
          <w:szCs w:val="28"/>
        </w:rPr>
        <w:t>О</w:t>
      </w:r>
      <w:r w:rsidRPr="00D40B05">
        <w:rPr>
          <w:rStyle w:val="11"/>
          <w:sz w:val="28"/>
          <w:szCs w:val="28"/>
        </w:rPr>
        <w:t xml:space="preserve">бъекта к </w:t>
      </w:r>
      <w:r w:rsidR="0090239E">
        <w:rPr>
          <w:rStyle w:val="11"/>
          <w:sz w:val="28"/>
          <w:szCs w:val="28"/>
        </w:rPr>
        <w:t>У</w:t>
      </w:r>
      <w:r w:rsidRPr="00D40B05">
        <w:rPr>
          <w:rStyle w:val="11"/>
          <w:sz w:val="28"/>
          <w:szCs w:val="28"/>
        </w:rPr>
        <w:t xml:space="preserve">грозам, способам их осуществления применительно к вероятным моделям </w:t>
      </w:r>
      <w:r w:rsidR="0090713C">
        <w:rPr>
          <w:rStyle w:val="11"/>
          <w:sz w:val="28"/>
          <w:szCs w:val="28"/>
        </w:rPr>
        <w:t>Н</w:t>
      </w:r>
      <w:r w:rsidRPr="00D40B05">
        <w:rPr>
          <w:rStyle w:val="11"/>
          <w:sz w:val="28"/>
          <w:szCs w:val="28"/>
        </w:rPr>
        <w:t>арушителей, с учетом следующих характеристик:</w:t>
      </w:r>
    </w:p>
    <w:p w:rsidR="00104318" w:rsidRPr="00D40B05" w:rsidRDefault="00A1713F" w:rsidP="007E451D">
      <w:pPr>
        <w:pStyle w:val="3"/>
        <w:keepNext/>
        <w:keepLines/>
        <w:numPr>
          <w:ilvl w:val="0"/>
          <w:numId w:val="54"/>
        </w:numPr>
        <w:shd w:val="clear" w:color="auto" w:fill="auto"/>
        <w:tabs>
          <w:tab w:val="left" w:pos="851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д</w:t>
      </w:r>
      <w:r w:rsidR="00104318" w:rsidRPr="00D40B05">
        <w:rPr>
          <w:rStyle w:val="11"/>
          <w:sz w:val="28"/>
          <w:szCs w:val="28"/>
        </w:rPr>
        <w:t>оступность</w:t>
      </w:r>
      <w:r w:rsidR="009A75C0">
        <w:rPr>
          <w:rStyle w:val="11"/>
          <w:sz w:val="28"/>
          <w:szCs w:val="28"/>
        </w:rPr>
        <w:t xml:space="preserve"> К</w:t>
      </w:r>
      <w:r w:rsidR="00104318" w:rsidRPr="00D40B05">
        <w:rPr>
          <w:rStyle w:val="11"/>
          <w:sz w:val="28"/>
          <w:szCs w:val="28"/>
        </w:rPr>
        <w:t>ритическо</w:t>
      </w:r>
      <w:r w:rsidR="009A75C0">
        <w:rPr>
          <w:rStyle w:val="11"/>
          <w:sz w:val="28"/>
          <w:szCs w:val="28"/>
        </w:rPr>
        <w:t xml:space="preserve">й зоны </w:t>
      </w:r>
      <w:r w:rsidR="00104318" w:rsidRPr="00D40B05">
        <w:rPr>
          <w:rStyle w:val="11"/>
          <w:sz w:val="28"/>
          <w:szCs w:val="28"/>
        </w:rPr>
        <w:t>для совершения по отношению к не</w:t>
      </w:r>
      <w:r w:rsidR="0090713C">
        <w:rPr>
          <w:rStyle w:val="11"/>
          <w:sz w:val="28"/>
          <w:szCs w:val="28"/>
        </w:rPr>
        <w:t>й НСД</w:t>
      </w:r>
      <w:r w:rsidR="00104318" w:rsidRPr="00D40B05">
        <w:rPr>
          <w:rStyle w:val="11"/>
          <w:sz w:val="28"/>
          <w:szCs w:val="28"/>
        </w:rPr>
        <w:t xml:space="preserve">, связанная с условиями функционирования </w:t>
      </w:r>
      <w:r>
        <w:rPr>
          <w:rStyle w:val="11"/>
          <w:sz w:val="28"/>
          <w:szCs w:val="28"/>
        </w:rPr>
        <w:t>О</w:t>
      </w:r>
      <w:r w:rsidR="00104318" w:rsidRPr="00D40B05">
        <w:rPr>
          <w:rStyle w:val="11"/>
          <w:sz w:val="28"/>
          <w:szCs w:val="28"/>
        </w:rPr>
        <w:t xml:space="preserve">бъекта, доступа персонала и других лиц, расположения и других особенностей </w:t>
      </w:r>
      <w:r>
        <w:rPr>
          <w:rStyle w:val="11"/>
          <w:sz w:val="28"/>
          <w:szCs w:val="28"/>
        </w:rPr>
        <w:t>О</w:t>
      </w:r>
      <w:r w:rsidR="00104318" w:rsidRPr="00D40B05">
        <w:rPr>
          <w:rStyle w:val="11"/>
          <w:sz w:val="28"/>
          <w:szCs w:val="28"/>
        </w:rPr>
        <w:t>бъекта;</w:t>
      </w:r>
    </w:p>
    <w:p w:rsidR="00104318" w:rsidRPr="00D40B05" w:rsidRDefault="00104318" w:rsidP="007E451D">
      <w:pPr>
        <w:pStyle w:val="3"/>
        <w:keepNext/>
        <w:keepLines/>
        <w:numPr>
          <w:ilvl w:val="0"/>
          <w:numId w:val="54"/>
        </w:numPr>
        <w:shd w:val="clear" w:color="auto" w:fill="auto"/>
        <w:tabs>
          <w:tab w:val="left" w:pos="851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степень уязвимости конструкции и систем, обеспечивающих безопасность </w:t>
      </w:r>
      <w:r w:rsidR="00A1713F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>ритическо</w:t>
      </w:r>
      <w:r w:rsidR="00A1713F">
        <w:rPr>
          <w:rStyle w:val="11"/>
          <w:sz w:val="28"/>
          <w:szCs w:val="28"/>
        </w:rPr>
        <w:t>й</w:t>
      </w:r>
      <w:r w:rsidRPr="00D40B05">
        <w:rPr>
          <w:rStyle w:val="11"/>
          <w:sz w:val="28"/>
          <w:szCs w:val="28"/>
        </w:rPr>
        <w:t xml:space="preserve"> </w:t>
      </w:r>
      <w:r w:rsidR="00A1713F">
        <w:rPr>
          <w:rStyle w:val="11"/>
          <w:sz w:val="28"/>
          <w:szCs w:val="28"/>
        </w:rPr>
        <w:t xml:space="preserve">зоны, </w:t>
      </w:r>
      <w:r w:rsidRPr="00D40B05">
        <w:rPr>
          <w:rStyle w:val="11"/>
          <w:sz w:val="28"/>
          <w:szCs w:val="28"/>
        </w:rPr>
        <w:t xml:space="preserve">сложность совершения </w:t>
      </w:r>
      <w:r w:rsidR="0090713C">
        <w:rPr>
          <w:rStyle w:val="11"/>
          <w:sz w:val="28"/>
          <w:szCs w:val="28"/>
        </w:rPr>
        <w:t>НСД</w:t>
      </w:r>
      <w:r w:rsidRPr="00D40B05">
        <w:rPr>
          <w:rStyle w:val="11"/>
          <w:sz w:val="28"/>
          <w:szCs w:val="28"/>
        </w:rPr>
        <w:t xml:space="preserve">, время на </w:t>
      </w:r>
      <w:r w:rsidR="00A1713F">
        <w:rPr>
          <w:rStyle w:val="11"/>
          <w:sz w:val="28"/>
          <w:szCs w:val="28"/>
        </w:rPr>
        <w:t xml:space="preserve">их </w:t>
      </w:r>
      <w:r w:rsidRPr="00D40B05">
        <w:rPr>
          <w:rStyle w:val="11"/>
          <w:sz w:val="28"/>
          <w:szCs w:val="28"/>
        </w:rPr>
        <w:t xml:space="preserve">совершение по достижении </w:t>
      </w:r>
      <w:r w:rsidR="00A1713F">
        <w:rPr>
          <w:rStyle w:val="11"/>
          <w:sz w:val="28"/>
          <w:szCs w:val="28"/>
        </w:rPr>
        <w:t>К</w:t>
      </w:r>
      <w:r w:rsidRPr="00D40B05">
        <w:rPr>
          <w:rStyle w:val="11"/>
          <w:sz w:val="28"/>
          <w:szCs w:val="28"/>
        </w:rPr>
        <w:t>ритическо</w:t>
      </w:r>
      <w:r w:rsidR="00A1713F">
        <w:rPr>
          <w:rStyle w:val="11"/>
          <w:sz w:val="28"/>
          <w:szCs w:val="28"/>
        </w:rPr>
        <w:t>й</w:t>
      </w:r>
      <w:r w:rsidRPr="00D40B05">
        <w:rPr>
          <w:rStyle w:val="11"/>
          <w:sz w:val="28"/>
          <w:szCs w:val="28"/>
        </w:rPr>
        <w:t xml:space="preserve"> </w:t>
      </w:r>
      <w:r w:rsidR="00A1713F">
        <w:rPr>
          <w:rStyle w:val="11"/>
          <w:sz w:val="28"/>
          <w:szCs w:val="28"/>
        </w:rPr>
        <w:t>зоны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7E451D">
      <w:pPr>
        <w:pStyle w:val="3"/>
        <w:keepNext/>
        <w:keepLines/>
        <w:numPr>
          <w:ilvl w:val="0"/>
          <w:numId w:val="54"/>
        </w:numPr>
        <w:shd w:val="clear" w:color="auto" w:fill="auto"/>
        <w:tabs>
          <w:tab w:val="left" w:pos="851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приемлемость </w:t>
      </w:r>
      <w:r w:rsidR="0086701B">
        <w:rPr>
          <w:rStyle w:val="11"/>
          <w:sz w:val="28"/>
          <w:szCs w:val="28"/>
        </w:rPr>
        <w:t>Р</w:t>
      </w:r>
      <w:r w:rsidRPr="00D40B05">
        <w:rPr>
          <w:rStyle w:val="11"/>
          <w:sz w:val="28"/>
          <w:szCs w:val="28"/>
        </w:rPr>
        <w:t xml:space="preserve">иска при совершении </w:t>
      </w:r>
      <w:r w:rsidR="0038257D">
        <w:rPr>
          <w:rStyle w:val="11"/>
          <w:sz w:val="28"/>
          <w:szCs w:val="28"/>
        </w:rPr>
        <w:t>НСД</w:t>
      </w:r>
      <w:r w:rsidR="00F76A6D" w:rsidRPr="00D40B05">
        <w:rPr>
          <w:rStyle w:val="11"/>
          <w:sz w:val="28"/>
          <w:szCs w:val="28"/>
        </w:rPr>
        <w:t xml:space="preserve"> </w:t>
      </w:r>
      <w:r w:rsidRPr="00D40B05">
        <w:rPr>
          <w:rStyle w:val="11"/>
          <w:sz w:val="28"/>
          <w:szCs w:val="28"/>
        </w:rPr>
        <w:t xml:space="preserve">из-за последствий для </w:t>
      </w:r>
      <w:r w:rsidR="00052444">
        <w:rPr>
          <w:rStyle w:val="11"/>
          <w:sz w:val="28"/>
          <w:szCs w:val="28"/>
        </w:rPr>
        <w:t>Н</w:t>
      </w:r>
      <w:r w:rsidR="00F76A6D">
        <w:rPr>
          <w:rStyle w:val="11"/>
          <w:sz w:val="28"/>
          <w:szCs w:val="28"/>
        </w:rPr>
        <w:t>арушителя</w:t>
      </w:r>
      <w:r w:rsidRPr="00D40B05">
        <w:rPr>
          <w:rStyle w:val="11"/>
          <w:sz w:val="28"/>
          <w:szCs w:val="28"/>
        </w:rPr>
        <w:t>;</w:t>
      </w:r>
    </w:p>
    <w:p w:rsidR="00104318" w:rsidRPr="00D40B05" w:rsidRDefault="00104318" w:rsidP="007E451D">
      <w:pPr>
        <w:pStyle w:val="3"/>
        <w:keepNext/>
        <w:keepLines/>
        <w:numPr>
          <w:ilvl w:val="0"/>
          <w:numId w:val="54"/>
        </w:numPr>
        <w:shd w:val="clear" w:color="auto" w:fill="auto"/>
        <w:tabs>
          <w:tab w:val="left" w:pos="851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40B05">
        <w:rPr>
          <w:rStyle w:val="11"/>
          <w:sz w:val="28"/>
          <w:szCs w:val="28"/>
        </w:rPr>
        <w:t xml:space="preserve">степень экономических, экологических, психологических и других последствий </w:t>
      </w:r>
      <w:r w:rsidR="00F96984">
        <w:rPr>
          <w:rStyle w:val="11"/>
          <w:sz w:val="28"/>
          <w:szCs w:val="28"/>
        </w:rPr>
        <w:t>НСД</w:t>
      </w:r>
      <w:r w:rsidRPr="00D40B05">
        <w:rPr>
          <w:rStyle w:val="11"/>
          <w:sz w:val="28"/>
          <w:szCs w:val="28"/>
        </w:rPr>
        <w:t>.</w:t>
      </w:r>
    </w:p>
    <w:p w:rsidR="007E451D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7E451D">
        <w:rPr>
          <w:rStyle w:val="11"/>
          <w:sz w:val="28"/>
          <w:szCs w:val="28"/>
        </w:rPr>
        <w:t xml:space="preserve">Защищенность </w:t>
      </w:r>
      <w:r w:rsidR="005D5AD5" w:rsidRPr="007E451D">
        <w:rPr>
          <w:rStyle w:val="11"/>
          <w:sz w:val="28"/>
          <w:szCs w:val="28"/>
        </w:rPr>
        <w:t>К</w:t>
      </w:r>
      <w:r w:rsidRPr="007E451D">
        <w:rPr>
          <w:rStyle w:val="11"/>
          <w:sz w:val="28"/>
          <w:szCs w:val="28"/>
        </w:rPr>
        <w:t>ритическо</w:t>
      </w:r>
      <w:r w:rsidR="005D5AD5" w:rsidRPr="007E451D">
        <w:rPr>
          <w:rStyle w:val="11"/>
          <w:sz w:val="28"/>
          <w:szCs w:val="28"/>
        </w:rPr>
        <w:t xml:space="preserve">й зоны </w:t>
      </w:r>
      <w:r w:rsidRPr="007E451D">
        <w:rPr>
          <w:rStyle w:val="11"/>
          <w:sz w:val="28"/>
          <w:szCs w:val="28"/>
        </w:rPr>
        <w:t xml:space="preserve">определяется порядком предотвращения </w:t>
      </w:r>
      <w:r w:rsidR="005D5AD5" w:rsidRPr="007E451D">
        <w:rPr>
          <w:rStyle w:val="11"/>
          <w:sz w:val="28"/>
          <w:szCs w:val="28"/>
        </w:rPr>
        <w:t>НСД</w:t>
      </w:r>
      <w:r w:rsidRPr="007E451D">
        <w:rPr>
          <w:rStyle w:val="11"/>
          <w:sz w:val="28"/>
          <w:szCs w:val="28"/>
        </w:rPr>
        <w:t xml:space="preserve">, </w:t>
      </w:r>
      <w:r w:rsidR="00131100" w:rsidRPr="007E451D">
        <w:rPr>
          <w:rStyle w:val="11"/>
          <w:sz w:val="28"/>
          <w:szCs w:val="28"/>
        </w:rPr>
        <w:t>минимальным</w:t>
      </w:r>
      <w:r w:rsidR="00131100" w:rsidRPr="007E451D">
        <w:rPr>
          <w:rStyle w:val="11"/>
          <w:sz w:val="28"/>
          <w:szCs w:val="28"/>
          <w:lang w:val="kk-KZ"/>
        </w:rPr>
        <w:t xml:space="preserve"> </w:t>
      </w:r>
      <w:r w:rsidR="00131100" w:rsidRPr="007E451D">
        <w:rPr>
          <w:rStyle w:val="11"/>
          <w:sz w:val="28"/>
          <w:szCs w:val="28"/>
        </w:rPr>
        <w:t xml:space="preserve">количеством </w:t>
      </w:r>
      <w:r w:rsidRPr="007E451D">
        <w:rPr>
          <w:rStyle w:val="11"/>
          <w:sz w:val="28"/>
          <w:szCs w:val="28"/>
        </w:rPr>
        <w:t>рубежей защиты, на которых выполн</w:t>
      </w:r>
      <w:r w:rsidR="00131100" w:rsidRPr="007E451D">
        <w:rPr>
          <w:rStyle w:val="11"/>
          <w:sz w:val="28"/>
          <w:szCs w:val="28"/>
        </w:rPr>
        <w:t xml:space="preserve">яются </w:t>
      </w:r>
      <w:r w:rsidRPr="007E451D">
        <w:rPr>
          <w:rStyle w:val="11"/>
          <w:sz w:val="28"/>
          <w:szCs w:val="28"/>
        </w:rPr>
        <w:t>задач</w:t>
      </w:r>
      <w:r w:rsidR="00131100" w:rsidRPr="007E451D">
        <w:rPr>
          <w:rStyle w:val="11"/>
          <w:sz w:val="28"/>
          <w:szCs w:val="28"/>
        </w:rPr>
        <w:t>и</w:t>
      </w:r>
      <w:r w:rsidRPr="007E451D">
        <w:rPr>
          <w:rStyle w:val="11"/>
          <w:sz w:val="28"/>
          <w:szCs w:val="28"/>
        </w:rPr>
        <w:t xml:space="preserve"> обнаружени</w:t>
      </w:r>
      <w:r w:rsidR="00131100" w:rsidRPr="007E451D">
        <w:rPr>
          <w:rStyle w:val="11"/>
          <w:sz w:val="28"/>
          <w:szCs w:val="28"/>
        </w:rPr>
        <w:t>я</w:t>
      </w:r>
      <w:r w:rsidRPr="007E451D">
        <w:rPr>
          <w:rStyle w:val="11"/>
          <w:sz w:val="28"/>
          <w:szCs w:val="28"/>
        </w:rPr>
        <w:t xml:space="preserve"> и (или) задержк</w:t>
      </w:r>
      <w:r w:rsidR="00131100" w:rsidRPr="007E451D">
        <w:rPr>
          <w:rStyle w:val="11"/>
          <w:sz w:val="28"/>
          <w:szCs w:val="28"/>
        </w:rPr>
        <w:t>и</w:t>
      </w:r>
      <w:r w:rsidRPr="007E451D">
        <w:rPr>
          <w:rStyle w:val="11"/>
          <w:sz w:val="28"/>
          <w:szCs w:val="28"/>
        </w:rPr>
        <w:t xml:space="preserve"> </w:t>
      </w:r>
      <w:r w:rsidR="00B3680E" w:rsidRPr="007E451D">
        <w:rPr>
          <w:rStyle w:val="11"/>
          <w:sz w:val="28"/>
          <w:szCs w:val="28"/>
        </w:rPr>
        <w:t>Н</w:t>
      </w:r>
      <w:r w:rsidRPr="007E451D">
        <w:rPr>
          <w:rStyle w:val="11"/>
          <w:sz w:val="28"/>
          <w:szCs w:val="28"/>
        </w:rPr>
        <w:t>арушителей, рекомендаци</w:t>
      </w:r>
      <w:r w:rsidR="00131100" w:rsidRPr="007E451D">
        <w:rPr>
          <w:rStyle w:val="11"/>
          <w:sz w:val="28"/>
          <w:szCs w:val="28"/>
        </w:rPr>
        <w:t xml:space="preserve">ями </w:t>
      </w:r>
      <w:r w:rsidR="00196297" w:rsidRPr="007E451D">
        <w:rPr>
          <w:rStyle w:val="11"/>
          <w:sz w:val="28"/>
          <w:szCs w:val="28"/>
        </w:rPr>
        <w:t>по</w:t>
      </w:r>
      <w:r w:rsidRPr="007E451D">
        <w:rPr>
          <w:rStyle w:val="11"/>
          <w:sz w:val="28"/>
          <w:szCs w:val="28"/>
        </w:rPr>
        <w:t xml:space="preserve"> доступу к </w:t>
      </w:r>
      <w:r w:rsidR="00131100" w:rsidRPr="007E451D">
        <w:rPr>
          <w:rStyle w:val="11"/>
          <w:sz w:val="28"/>
          <w:szCs w:val="28"/>
        </w:rPr>
        <w:t>К</w:t>
      </w:r>
      <w:r w:rsidRPr="007E451D">
        <w:rPr>
          <w:rStyle w:val="11"/>
          <w:sz w:val="28"/>
          <w:szCs w:val="28"/>
        </w:rPr>
        <w:t>ритическо</w:t>
      </w:r>
      <w:r w:rsidR="00131100" w:rsidRPr="007E451D">
        <w:rPr>
          <w:rStyle w:val="11"/>
          <w:sz w:val="28"/>
          <w:szCs w:val="28"/>
        </w:rPr>
        <w:t>й зоне</w:t>
      </w:r>
      <w:r w:rsidRPr="007E451D">
        <w:rPr>
          <w:rStyle w:val="11"/>
          <w:sz w:val="28"/>
          <w:szCs w:val="28"/>
        </w:rPr>
        <w:t>, наличие</w:t>
      </w:r>
      <w:r w:rsidR="00131100" w:rsidRPr="007E451D">
        <w:rPr>
          <w:rStyle w:val="11"/>
          <w:sz w:val="28"/>
          <w:szCs w:val="28"/>
        </w:rPr>
        <w:t>м</w:t>
      </w:r>
      <w:r w:rsidRPr="007E451D">
        <w:rPr>
          <w:rStyle w:val="11"/>
          <w:sz w:val="28"/>
          <w:szCs w:val="28"/>
        </w:rPr>
        <w:t xml:space="preserve"> </w:t>
      </w:r>
      <w:r w:rsidR="009C237B" w:rsidRPr="007E451D">
        <w:rPr>
          <w:rStyle w:val="11"/>
          <w:sz w:val="28"/>
          <w:szCs w:val="28"/>
        </w:rPr>
        <w:t>О</w:t>
      </w:r>
      <w:r w:rsidRPr="007E451D">
        <w:rPr>
          <w:rStyle w:val="11"/>
          <w:sz w:val="28"/>
          <w:szCs w:val="28"/>
        </w:rPr>
        <w:t>храны</w:t>
      </w:r>
      <w:r w:rsidR="00196297" w:rsidRPr="007E451D">
        <w:rPr>
          <w:rStyle w:val="11"/>
          <w:sz w:val="28"/>
          <w:szCs w:val="28"/>
        </w:rPr>
        <w:t xml:space="preserve">, в том числе вооруженной, </w:t>
      </w:r>
      <w:r w:rsidRPr="007E451D">
        <w:rPr>
          <w:rStyle w:val="11"/>
          <w:sz w:val="28"/>
          <w:szCs w:val="28"/>
        </w:rPr>
        <w:t xml:space="preserve">и </w:t>
      </w:r>
      <w:r w:rsidR="008A7C34" w:rsidRPr="007E451D">
        <w:rPr>
          <w:rStyle w:val="11"/>
          <w:sz w:val="28"/>
          <w:szCs w:val="28"/>
        </w:rPr>
        <w:t>И</w:t>
      </w:r>
      <w:r w:rsidR="00131100" w:rsidRPr="007E451D">
        <w:rPr>
          <w:rStyle w:val="11"/>
          <w:sz w:val="28"/>
          <w:szCs w:val="28"/>
        </w:rPr>
        <w:t>ТСО</w:t>
      </w:r>
      <w:r w:rsidRPr="007E451D">
        <w:rPr>
          <w:rStyle w:val="11"/>
          <w:sz w:val="28"/>
          <w:szCs w:val="28"/>
        </w:rPr>
        <w:t>.</w:t>
      </w:r>
    </w:p>
    <w:p w:rsidR="00104318" w:rsidRPr="007E451D" w:rsidRDefault="00BD5811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7E451D">
        <w:rPr>
          <w:rStyle w:val="11"/>
          <w:sz w:val="28"/>
          <w:szCs w:val="28"/>
        </w:rPr>
        <w:lastRenderedPageBreak/>
        <w:t xml:space="preserve">В зависимости от требуемого уровня защищенности реализуются следующие мероприятия по Физической защите Критических зон </w:t>
      </w:r>
      <w:r w:rsidRPr="007E451D">
        <w:rPr>
          <w:rStyle w:val="23"/>
          <w:sz w:val="28"/>
          <w:szCs w:val="28"/>
        </w:rPr>
        <w:t>разных уровней защищенности</w:t>
      </w:r>
      <w:r w:rsidR="00FF0778" w:rsidRPr="007E451D">
        <w:rPr>
          <w:rStyle w:val="11"/>
          <w:sz w:val="28"/>
          <w:szCs w:val="28"/>
        </w:rPr>
        <w:t>:</w:t>
      </w:r>
    </w:p>
    <w:p w:rsidR="00104318" w:rsidRPr="00082606" w:rsidRDefault="00104318" w:rsidP="00D53D89">
      <w:pPr>
        <w:pStyle w:val="3"/>
        <w:keepNext/>
        <w:keepLines/>
        <w:shd w:val="clear" w:color="auto" w:fill="auto"/>
        <w:tabs>
          <w:tab w:val="left" w:pos="0"/>
        </w:tabs>
        <w:spacing w:after="0" w:line="240" w:lineRule="auto"/>
        <w:ind w:right="20" w:firstLine="0"/>
        <w:jc w:val="both"/>
        <w:rPr>
          <w:sz w:val="12"/>
          <w:szCs w:val="12"/>
        </w:rPr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3168"/>
        <w:gridCol w:w="1403"/>
        <w:gridCol w:w="1798"/>
        <w:gridCol w:w="2064"/>
      </w:tblGrid>
      <w:tr w:rsidR="00104318" w:rsidRPr="00D40B05" w:rsidTr="0008260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rStyle w:val="11pt"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Требуемый</w:t>
            </w:r>
          </w:p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 xml:space="preserve"> уровень защищенности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rStyle w:val="11pt"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 xml:space="preserve">Способы предотвращения </w:t>
            </w:r>
          </w:p>
          <w:p w:rsidR="00104318" w:rsidRPr="005B4C9C" w:rsidRDefault="00DD6C85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"/>
                <w:b/>
                <w:sz w:val="20"/>
                <w:szCs w:val="20"/>
              </w:rPr>
              <w:t>НСД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rStyle w:val="11pt"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 xml:space="preserve">Количество рубежей </w:t>
            </w:r>
          </w:p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защиты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Требования по</w:t>
            </w:r>
          </w:p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 xml:space="preserve">доступу к </w:t>
            </w:r>
            <w:r w:rsidR="00082606" w:rsidRPr="005B4C9C">
              <w:rPr>
                <w:rStyle w:val="11pt"/>
                <w:sz w:val="20"/>
                <w:szCs w:val="20"/>
              </w:rPr>
              <w:t>К</w:t>
            </w:r>
            <w:r w:rsidRPr="005B4C9C">
              <w:rPr>
                <w:rStyle w:val="11pt"/>
                <w:sz w:val="20"/>
                <w:szCs w:val="20"/>
              </w:rPr>
              <w:t>ритическо</w:t>
            </w:r>
            <w:r w:rsidR="00082606" w:rsidRPr="005B4C9C">
              <w:rPr>
                <w:rStyle w:val="11pt"/>
                <w:sz w:val="20"/>
                <w:szCs w:val="20"/>
              </w:rPr>
              <w:t>й зоне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 xml:space="preserve">Наличие вооруженной охраны/наблюдения на </w:t>
            </w:r>
            <w:r w:rsidR="00DD6C85" w:rsidRPr="005B4C9C">
              <w:rPr>
                <w:rStyle w:val="11pt"/>
                <w:sz w:val="20"/>
                <w:szCs w:val="20"/>
              </w:rPr>
              <w:t>О</w:t>
            </w:r>
            <w:r w:rsidRPr="005B4C9C">
              <w:rPr>
                <w:rStyle w:val="11pt"/>
                <w:sz w:val="20"/>
                <w:szCs w:val="20"/>
              </w:rPr>
              <w:t>бъекте</w:t>
            </w:r>
          </w:p>
        </w:tc>
      </w:tr>
      <w:tr w:rsidR="00104318" w:rsidRPr="00D40B05" w:rsidTr="0008260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I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 xml:space="preserve">до начала </w:t>
            </w:r>
            <w:r w:rsidR="00DD6C85" w:rsidRPr="005B4C9C">
              <w:rPr>
                <w:rStyle w:val="11"/>
                <w:sz w:val="20"/>
                <w:szCs w:val="20"/>
              </w:rPr>
              <w:t>НСД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tabs>
                <w:tab w:val="left" w:pos="603"/>
              </w:tabs>
              <w:spacing w:line="240" w:lineRule="auto"/>
              <w:ind w:right="31"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не менее трех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доступ ограничен, контролируется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DD6C85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О</w:t>
            </w:r>
            <w:r w:rsidR="00104318" w:rsidRPr="005B4C9C">
              <w:rPr>
                <w:rStyle w:val="11pt"/>
                <w:b w:val="0"/>
                <w:sz w:val="20"/>
                <w:szCs w:val="20"/>
              </w:rPr>
              <w:t>храна</w:t>
            </w:r>
          </w:p>
        </w:tc>
      </w:tr>
      <w:tr w:rsidR="00104318" w:rsidRPr="00D40B05" w:rsidTr="0008260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П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 xml:space="preserve">до или во время </w:t>
            </w:r>
            <w:r w:rsidR="00DD6C85" w:rsidRPr="005B4C9C">
              <w:rPr>
                <w:rStyle w:val="11"/>
                <w:sz w:val="20"/>
                <w:szCs w:val="20"/>
              </w:rPr>
              <w:t>НСД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tabs>
                <w:tab w:val="left" w:pos="603"/>
              </w:tabs>
              <w:spacing w:line="240" w:lineRule="auto"/>
              <w:ind w:right="31"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три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правило двух (трех) лиц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DD6C85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О</w:t>
            </w:r>
            <w:r w:rsidR="00104318" w:rsidRPr="005B4C9C">
              <w:rPr>
                <w:rStyle w:val="11pt"/>
                <w:b w:val="0"/>
                <w:sz w:val="20"/>
                <w:szCs w:val="20"/>
              </w:rPr>
              <w:t>храна</w:t>
            </w:r>
          </w:p>
        </w:tc>
      </w:tr>
      <w:tr w:rsidR="00104318" w:rsidRPr="00D40B05" w:rsidTr="0008260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III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 xml:space="preserve">до или во время </w:t>
            </w:r>
            <w:r w:rsidR="00DD6C85" w:rsidRPr="005B4C9C">
              <w:rPr>
                <w:rStyle w:val="11"/>
                <w:sz w:val="20"/>
                <w:szCs w:val="20"/>
              </w:rPr>
              <w:t>НСД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tabs>
                <w:tab w:val="left" w:pos="603"/>
              </w:tabs>
              <w:spacing w:line="240" w:lineRule="auto"/>
              <w:ind w:right="31"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не менее двух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доступ ограничен и контролируется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DD6C85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О</w:t>
            </w:r>
            <w:r w:rsidR="00104318" w:rsidRPr="005B4C9C">
              <w:rPr>
                <w:rStyle w:val="11pt"/>
                <w:b w:val="0"/>
                <w:sz w:val="20"/>
                <w:szCs w:val="20"/>
              </w:rPr>
              <w:t>храна или наблюдение</w:t>
            </w:r>
          </w:p>
        </w:tc>
      </w:tr>
      <w:tr w:rsidR="00104318" w:rsidRPr="00D40B05" w:rsidTr="0008260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IV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 xml:space="preserve">во время </w:t>
            </w:r>
            <w:r w:rsidR="00DD6C85" w:rsidRPr="005B4C9C">
              <w:rPr>
                <w:rStyle w:val="11"/>
                <w:sz w:val="20"/>
                <w:szCs w:val="20"/>
              </w:rPr>
              <w:t>НСД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tabs>
                <w:tab w:val="left" w:pos="603"/>
              </w:tabs>
              <w:spacing w:line="240" w:lineRule="auto"/>
              <w:ind w:right="31"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два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доступ ограничен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наблюдение</w:t>
            </w:r>
          </w:p>
        </w:tc>
      </w:tr>
      <w:tr w:rsidR="00104318" w:rsidRPr="00D40B05" w:rsidTr="0008260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B4C9C">
              <w:rPr>
                <w:rStyle w:val="11pt"/>
                <w:sz w:val="20"/>
                <w:szCs w:val="20"/>
              </w:rPr>
              <w:t>V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перехват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tabs>
                <w:tab w:val="left" w:pos="603"/>
              </w:tabs>
              <w:spacing w:line="240" w:lineRule="auto"/>
              <w:ind w:right="31"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один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ограничение по возможности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18" w:rsidRPr="005B4C9C" w:rsidRDefault="0010431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4C9C">
              <w:rPr>
                <w:rStyle w:val="11pt"/>
                <w:b w:val="0"/>
                <w:sz w:val="20"/>
                <w:szCs w:val="20"/>
              </w:rPr>
              <w:t>периодическое наблюдение</w:t>
            </w:r>
          </w:p>
        </w:tc>
      </w:tr>
    </w:tbl>
    <w:p w:rsidR="00043B43" w:rsidRPr="00043B43" w:rsidRDefault="00043B43" w:rsidP="00D53D89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left="543" w:right="40" w:firstLine="0"/>
        <w:jc w:val="both"/>
        <w:rPr>
          <w:rStyle w:val="11"/>
          <w:sz w:val="12"/>
          <w:szCs w:val="12"/>
        </w:rPr>
      </w:pPr>
    </w:p>
    <w:p w:rsidR="003A6FEE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40" w:firstLine="543"/>
        <w:jc w:val="both"/>
        <w:rPr>
          <w:rStyle w:val="11"/>
          <w:sz w:val="28"/>
          <w:szCs w:val="28"/>
        </w:rPr>
      </w:pPr>
      <w:r w:rsidRPr="003A6FEE">
        <w:rPr>
          <w:rStyle w:val="11"/>
          <w:sz w:val="28"/>
          <w:szCs w:val="28"/>
        </w:rPr>
        <w:t xml:space="preserve">Для предотвращения </w:t>
      </w:r>
      <w:r w:rsidR="00886B6E" w:rsidRPr="003A6FEE">
        <w:rPr>
          <w:rStyle w:val="11"/>
          <w:sz w:val="28"/>
          <w:szCs w:val="28"/>
        </w:rPr>
        <w:t>НСД</w:t>
      </w:r>
      <w:r w:rsidR="00AE138C" w:rsidRPr="003A6FEE">
        <w:rPr>
          <w:rStyle w:val="11"/>
          <w:b/>
          <w:sz w:val="18"/>
          <w:szCs w:val="20"/>
        </w:rPr>
        <w:t xml:space="preserve"> </w:t>
      </w:r>
      <w:r w:rsidRPr="003A6FEE">
        <w:rPr>
          <w:rStyle w:val="11"/>
          <w:sz w:val="28"/>
          <w:szCs w:val="28"/>
        </w:rPr>
        <w:t xml:space="preserve">в основных мероприятиях по </w:t>
      </w:r>
      <w:r w:rsidR="00AE138C" w:rsidRPr="003A6FEE">
        <w:rPr>
          <w:rStyle w:val="11"/>
          <w:sz w:val="28"/>
          <w:szCs w:val="28"/>
        </w:rPr>
        <w:t>Ф</w:t>
      </w:r>
      <w:r w:rsidRPr="003A6FEE">
        <w:rPr>
          <w:rStyle w:val="11"/>
          <w:sz w:val="28"/>
          <w:szCs w:val="28"/>
        </w:rPr>
        <w:t xml:space="preserve">изической защите </w:t>
      </w:r>
      <w:r w:rsidR="00AE138C" w:rsidRPr="003A6FEE">
        <w:rPr>
          <w:rStyle w:val="11"/>
          <w:sz w:val="28"/>
          <w:szCs w:val="28"/>
        </w:rPr>
        <w:t xml:space="preserve">Объекта </w:t>
      </w:r>
      <w:r w:rsidRPr="003A6FEE">
        <w:rPr>
          <w:rStyle w:val="11"/>
          <w:sz w:val="28"/>
          <w:szCs w:val="28"/>
        </w:rPr>
        <w:t>предусм</w:t>
      </w:r>
      <w:r w:rsidR="00AE138C" w:rsidRPr="003A6FEE">
        <w:rPr>
          <w:rStyle w:val="11"/>
          <w:sz w:val="28"/>
          <w:szCs w:val="28"/>
        </w:rPr>
        <w:t xml:space="preserve">атриваются </w:t>
      </w:r>
      <w:r w:rsidRPr="003A6FEE">
        <w:rPr>
          <w:rStyle w:val="11"/>
          <w:sz w:val="28"/>
          <w:szCs w:val="28"/>
        </w:rPr>
        <w:t>меры</w:t>
      </w:r>
      <w:r w:rsidR="00AE138C" w:rsidRPr="003A6FEE">
        <w:rPr>
          <w:rStyle w:val="11"/>
          <w:sz w:val="28"/>
          <w:szCs w:val="28"/>
        </w:rPr>
        <w:t>,</w:t>
      </w:r>
      <w:r w:rsidRPr="003A6FEE">
        <w:rPr>
          <w:rStyle w:val="11"/>
          <w:sz w:val="28"/>
          <w:szCs w:val="28"/>
        </w:rPr>
        <w:t xml:space="preserve"> увеличивающие время, затрачиваемое </w:t>
      </w:r>
      <w:r w:rsidR="00192DD4" w:rsidRPr="003A6FEE">
        <w:rPr>
          <w:rStyle w:val="11"/>
          <w:sz w:val="28"/>
          <w:szCs w:val="28"/>
        </w:rPr>
        <w:t>Н</w:t>
      </w:r>
      <w:r w:rsidRPr="003A6FEE">
        <w:rPr>
          <w:rStyle w:val="11"/>
          <w:sz w:val="28"/>
          <w:szCs w:val="28"/>
        </w:rPr>
        <w:t>арушителем (время проникновения) на преодоление физических барьеров посредством увеличения их количества или усиления</w:t>
      </w:r>
      <w:r w:rsidR="00EC7477" w:rsidRPr="003A6FEE">
        <w:rPr>
          <w:rStyle w:val="11"/>
          <w:sz w:val="28"/>
          <w:szCs w:val="28"/>
        </w:rPr>
        <w:t xml:space="preserve">, которое </w:t>
      </w:r>
      <w:r w:rsidRPr="003A6FEE">
        <w:rPr>
          <w:rStyle w:val="11"/>
          <w:sz w:val="28"/>
          <w:szCs w:val="28"/>
        </w:rPr>
        <w:t>определяется с учетом времени прибытия основных сил</w:t>
      </w:r>
      <w:r w:rsidR="00886B6E" w:rsidRPr="003A6FEE">
        <w:rPr>
          <w:rStyle w:val="11"/>
          <w:sz w:val="28"/>
          <w:szCs w:val="28"/>
        </w:rPr>
        <w:t xml:space="preserve"> Охраны, правоохранительных и специальных орга</w:t>
      </w:r>
      <w:r w:rsidR="00B46873" w:rsidRPr="003A6FEE">
        <w:rPr>
          <w:rStyle w:val="11"/>
          <w:sz w:val="28"/>
          <w:szCs w:val="28"/>
        </w:rPr>
        <w:t>н</w:t>
      </w:r>
      <w:r w:rsidR="00886B6E" w:rsidRPr="003A6FEE">
        <w:rPr>
          <w:rStyle w:val="11"/>
          <w:sz w:val="28"/>
          <w:szCs w:val="28"/>
        </w:rPr>
        <w:t>ов</w:t>
      </w:r>
      <w:r w:rsidRPr="003A6FEE">
        <w:rPr>
          <w:rStyle w:val="11"/>
          <w:sz w:val="28"/>
          <w:szCs w:val="28"/>
        </w:rPr>
        <w:t>.</w:t>
      </w:r>
    </w:p>
    <w:p w:rsidR="00104318" w:rsidRPr="003A6FEE" w:rsidRDefault="00104318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40" w:firstLine="543"/>
        <w:jc w:val="both"/>
        <w:rPr>
          <w:sz w:val="28"/>
          <w:szCs w:val="28"/>
        </w:rPr>
      </w:pPr>
      <w:r w:rsidRPr="003A6FEE">
        <w:rPr>
          <w:rStyle w:val="11"/>
          <w:sz w:val="28"/>
          <w:szCs w:val="28"/>
        </w:rPr>
        <w:t>Объект считается защищенным при выполнении следующих условий:</w:t>
      </w:r>
    </w:p>
    <w:p w:rsidR="00104318" w:rsidRPr="00E04EEE" w:rsidRDefault="00104318" w:rsidP="003A6FEE">
      <w:pPr>
        <w:pStyle w:val="3"/>
        <w:keepNext/>
        <w:keepLines/>
        <w:numPr>
          <w:ilvl w:val="0"/>
          <w:numId w:val="55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left="0" w:right="40" w:firstLine="543"/>
        <w:jc w:val="both"/>
        <w:rPr>
          <w:sz w:val="28"/>
          <w:szCs w:val="28"/>
        </w:rPr>
      </w:pPr>
      <w:r w:rsidRPr="00E04EEE">
        <w:rPr>
          <w:rStyle w:val="11"/>
          <w:sz w:val="28"/>
          <w:szCs w:val="28"/>
        </w:rPr>
        <w:t xml:space="preserve">для всех </w:t>
      </w:r>
      <w:r w:rsidR="00EC7477" w:rsidRPr="00E04EEE">
        <w:rPr>
          <w:rStyle w:val="11"/>
          <w:sz w:val="28"/>
          <w:szCs w:val="28"/>
        </w:rPr>
        <w:t>К</w:t>
      </w:r>
      <w:r w:rsidRPr="00E04EEE">
        <w:rPr>
          <w:rStyle w:val="11"/>
          <w:sz w:val="28"/>
          <w:szCs w:val="28"/>
        </w:rPr>
        <w:t xml:space="preserve">ритических </w:t>
      </w:r>
      <w:r w:rsidR="00EC7477" w:rsidRPr="00E04EEE">
        <w:rPr>
          <w:rStyle w:val="11"/>
          <w:sz w:val="28"/>
          <w:szCs w:val="28"/>
        </w:rPr>
        <w:t xml:space="preserve">зон </w:t>
      </w:r>
      <w:r w:rsidRPr="00E04EEE">
        <w:rPr>
          <w:rStyle w:val="11"/>
          <w:sz w:val="28"/>
          <w:szCs w:val="28"/>
        </w:rPr>
        <w:t>выполняются основные мероприятия по защите в соответствии с установленными для них уровнями защищенности;</w:t>
      </w:r>
    </w:p>
    <w:p w:rsidR="00104318" w:rsidRPr="00E04EEE" w:rsidRDefault="00104318" w:rsidP="003A6FEE">
      <w:pPr>
        <w:pStyle w:val="3"/>
        <w:keepNext/>
        <w:keepLines/>
        <w:numPr>
          <w:ilvl w:val="0"/>
          <w:numId w:val="55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left="0" w:right="40" w:firstLine="543"/>
        <w:jc w:val="both"/>
        <w:rPr>
          <w:sz w:val="28"/>
          <w:szCs w:val="28"/>
        </w:rPr>
      </w:pPr>
      <w:r w:rsidRPr="00E04EEE">
        <w:rPr>
          <w:rStyle w:val="11"/>
          <w:sz w:val="28"/>
          <w:szCs w:val="28"/>
        </w:rPr>
        <w:t xml:space="preserve">для </w:t>
      </w:r>
      <w:r w:rsidR="00EC7477" w:rsidRPr="00E04EEE">
        <w:rPr>
          <w:rStyle w:val="11"/>
          <w:sz w:val="28"/>
          <w:szCs w:val="28"/>
        </w:rPr>
        <w:t>К</w:t>
      </w:r>
      <w:r w:rsidRPr="00E04EEE">
        <w:rPr>
          <w:rStyle w:val="11"/>
          <w:sz w:val="28"/>
          <w:szCs w:val="28"/>
        </w:rPr>
        <w:t>ритических</w:t>
      </w:r>
      <w:r w:rsidR="00EC7477" w:rsidRPr="00E04EEE">
        <w:rPr>
          <w:rStyle w:val="11"/>
          <w:sz w:val="28"/>
          <w:szCs w:val="28"/>
        </w:rPr>
        <w:t xml:space="preserve"> зон </w:t>
      </w:r>
      <w:r w:rsidRPr="00E04EEE">
        <w:rPr>
          <w:rStyle w:val="11"/>
          <w:sz w:val="28"/>
          <w:szCs w:val="28"/>
          <w:lang w:val="en-US"/>
        </w:rPr>
        <w:t>I</w:t>
      </w:r>
      <w:r w:rsidRPr="00E04EEE">
        <w:rPr>
          <w:rStyle w:val="11"/>
          <w:sz w:val="28"/>
          <w:szCs w:val="28"/>
        </w:rPr>
        <w:t>-</w:t>
      </w:r>
      <w:r w:rsidRPr="00E04EEE">
        <w:rPr>
          <w:rStyle w:val="11"/>
          <w:sz w:val="28"/>
          <w:szCs w:val="28"/>
          <w:lang w:val="en-US"/>
        </w:rPr>
        <w:t>IV</w:t>
      </w:r>
      <w:r w:rsidRPr="00E04EEE">
        <w:rPr>
          <w:rStyle w:val="11"/>
          <w:sz w:val="28"/>
          <w:szCs w:val="28"/>
        </w:rPr>
        <w:t xml:space="preserve"> уровня защищенности выполняется задача предотвращения </w:t>
      </w:r>
      <w:r w:rsidR="002E2823">
        <w:rPr>
          <w:rStyle w:val="11"/>
          <w:sz w:val="28"/>
          <w:szCs w:val="28"/>
        </w:rPr>
        <w:t>НСД</w:t>
      </w:r>
      <w:r w:rsidR="00EC7477" w:rsidRPr="00E04EEE">
        <w:rPr>
          <w:rStyle w:val="11"/>
          <w:sz w:val="28"/>
          <w:szCs w:val="28"/>
        </w:rPr>
        <w:t xml:space="preserve"> силами</w:t>
      </w:r>
      <w:r w:rsidRPr="00E04EEE">
        <w:rPr>
          <w:rStyle w:val="11"/>
          <w:sz w:val="28"/>
          <w:szCs w:val="28"/>
        </w:rPr>
        <w:t xml:space="preserve"> </w:t>
      </w:r>
      <w:r w:rsidR="00C82541">
        <w:rPr>
          <w:rStyle w:val="11"/>
          <w:sz w:val="28"/>
          <w:szCs w:val="28"/>
        </w:rPr>
        <w:t>ОПО</w:t>
      </w:r>
      <w:r w:rsidRPr="00E04EEE">
        <w:rPr>
          <w:rStyle w:val="11"/>
          <w:sz w:val="28"/>
          <w:szCs w:val="28"/>
        </w:rPr>
        <w:t>:</w:t>
      </w:r>
    </w:p>
    <w:p w:rsidR="00104318" w:rsidRPr="00E04EEE" w:rsidRDefault="00104318" w:rsidP="003A6FEE">
      <w:pPr>
        <w:pStyle w:val="31"/>
        <w:keepNext/>
        <w:keepLines/>
        <w:numPr>
          <w:ilvl w:val="0"/>
          <w:numId w:val="56"/>
        </w:numPr>
        <w:shd w:val="clear" w:color="auto" w:fill="auto"/>
        <w:tabs>
          <w:tab w:val="left" w:pos="851"/>
        </w:tabs>
        <w:spacing w:line="240" w:lineRule="auto"/>
        <w:ind w:left="0" w:firstLine="543"/>
        <w:jc w:val="both"/>
        <w:rPr>
          <w:sz w:val="28"/>
          <w:szCs w:val="28"/>
        </w:rPr>
      </w:pPr>
      <w:r w:rsidRPr="00041F96">
        <w:rPr>
          <w:rStyle w:val="afc"/>
          <w:sz w:val="28"/>
          <w:szCs w:val="28"/>
        </w:rPr>
        <w:t>для критических элементов I уровня защищенности</w:t>
      </w:r>
      <w:r w:rsidRPr="00E04EEE">
        <w:rPr>
          <w:rStyle w:val="afc"/>
          <w:i w:val="0"/>
          <w:sz w:val="28"/>
          <w:szCs w:val="28"/>
        </w:rPr>
        <w:t xml:space="preserve"> —</w:t>
      </w:r>
      <w:r w:rsidRPr="00E04EEE">
        <w:rPr>
          <w:rStyle w:val="11"/>
          <w:sz w:val="28"/>
          <w:szCs w:val="28"/>
        </w:rPr>
        <w:t xml:space="preserve"> путем блокирования </w:t>
      </w:r>
      <w:r w:rsidR="002E2823">
        <w:rPr>
          <w:rStyle w:val="11"/>
          <w:sz w:val="28"/>
          <w:szCs w:val="28"/>
        </w:rPr>
        <w:t>К</w:t>
      </w:r>
      <w:r w:rsidRPr="00E04EEE">
        <w:rPr>
          <w:rStyle w:val="11"/>
          <w:sz w:val="28"/>
          <w:szCs w:val="28"/>
        </w:rPr>
        <w:t>ритическо</w:t>
      </w:r>
      <w:r w:rsidR="002E2823">
        <w:rPr>
          <w:rStyle w:val="11"/>
          <w:sz w:val="28"/>
          <w:szCs w:val="28"/>
        </w:rPr>
        <w:t>й</w:t>
      </w:r>
      <w:r w:rsidRPr="00E04EEE">
        <w:rPr>
          <w:rStyle w:val="11"/>
          <w:sz w:val="28"/>
          <w:szCs w:val="28"/>
        </w:rPr>
        <w:t xml:space="preserve"> </w:t>
      </w:r>
      <w:r w:rsidR="002E2823">
        <w:rPr>
          <w:rStyle w:val="11"/>
          <w:sz w:val="28"/>
          <w:szCs w:val="28"/>
        </w:rPr>
        <w:t xml:space="preserve">зоны </w:t>
      </w:r>
      <w:r w:rsidRPr="00E04EEE">
        <w:rPr>
          <w:rStyle w:val="11"/>
          <w:sz w:val="28"/>
          <w:szCs w:val="28"/>
        </w:rPr>
        <w:t>до начала</w:t>
      </w:r>
      <w:r w:rsidR="00EC7477" w:rsidRPr="00E04EEE">
        <w:rPr>
          <w:rStyle w:val="11"/>
          <w:sz w:val="28"/>
          <w:szCs w:val="28"/>
        </w:rPr>
        <w:t xml:space="preserve"> </w:t>
      </w:r>
      <w:r w:rsidR="002E2823">
        <w:rPr>
          <w:rStyle w:val="11"/>
          <w:sz w:val="28"/>
          <w:szCs w:val="28"/>
        </w:rPr>
        <w:t>НСД</w:t>
      </w:r>
      <w:r w:rsidRPr="00E04EEE">
        <w:rPr>
          <w:rStyle w:val="11"/>
          <w:sz w:val="28"/>
          <w:szCs w:val="28"/>
        </w:rPr>
        <w:t>;</w:t>
      </w:r>
    </w:p>
    <w:p w:rsidR="00104318" w:rsidRPr="00E04EEE" w:rsidRDefault="00104318" w:rsidP="003A6FEE">
      <w:pPr>
        <w:pStyle w:val="31"/>
        <w:keepNext/>
        <w:keepLines/>
        <w:numPr>
          <w:ilvl w:val="0"/>
          <w:numId w:val="56"/>
        </w:numPr>
        <w:shd w:val="clear" w:color="auto" w:fill="auto"/>
        <w:tabs>
          <w:tab w:val="left" w:pos="851"/>
        </w:tabs>
        <w:spacing w:line="240" w:lineRule="auto"/>
        <w:ind w:left="0" w:firstLine="543"/>
        <w:jc w:val="both"/>
        <w:rPr>
          <w:sz w:val="28"/>
          <w:szCs w:val="28"/>
        </w:rPr>
      </w:pPr>
      <w:r w:rsidRPr="00041F96">
        <w:rPr>
          <w:rStyle w:val="70"/>
          <w:rFonts w:eastAsia="Arial Unicode MS"/>
          <w:i/>
          <w:sz w:val="28"/>
          <w:szCs w:val="28"/>
        </w:rPr>
        <w:t>для критических элементов II уровня защищенности</w:t>
      </w:r>
      <w:r w:rsidRPr="00E04EEE">
        <w:rPr>
          <w:rStyle w:val="71"/>
          <w:rFonts w:eastAsia="Arial Unicode MS"/>
          <w:i w:val="0"/>
          <w:sz w:val="28"/>
          <w:szCs w:val="28"/>
        </w:rPr>
        <w:t xml:space="preserve"> </w:t>
      </w:r>
      <w:r w:rsidR="00041F96">
        <w:rPr>
          <w:rStyle w:val="71"/>
          <w:rFonts w:eastAsia="Arial Unicode MS"/>
          <w:i w:val="0"/>
          <w:sz w:val="28"/>
          <w:szCs w:val="28"/>
        </w:rPr>
        <w:t>–</w:t>
      </w:r>
      <w:r w:rsidRPr="00E04EEE">
        <w:rPr>
          <w:rStyle w:val="71"/>
          <w:rFonts w:eastAsia="Arial Unicode MS"/>
          <w:i w:val="0"/>
          <w:sz w:val="28"/>
          <w:szCs w:val="28"/>
        </w:rPr>
        <w:t xml:space="preserve"> путем блокирования </w:t>
      </w:r>
      <w:r w:rsidR="007760C1">
        <w:rPr>
          <w:rStyle w:val="71"/>
          <w:rFonts w:eastAsia="Arial Unicode MS"/>
          <w:i w:val="0"/>
          <w:sz w:val="28"/>
          <w:szCs w:val="28"/>
        </w:rPr>
        <w:t>К</w:t>
      </w:r>
      <w:r w:rsidRPr="00E04EEE">
        <w:rPr>
          <w:rStyle w:val="71"/>
          <w:rFonts w:eastAsia="Arial Unicode MS"/>
          <w:i w:val="0"/>
          <w:sz w:val="28"/>
          <w:szCs w:val="28"/>
        </w:rPr>
        <w:t>ритическо</w:t>
      </w:r>
      <w:r w:rsidR="007760C1">
        <w:rPr>
          <w:rStyle w:val="71"/>
          <w:rFonts w:eastAsia="Arial Unicode MS"/>
          <w:i w:val="0"/>
          <w:sz w:val="28"/>
          <w:szCs w:val="28"/>
        </w:rPr>
        <w:t>й</w:t>
      </w:r>
      <w:r w:rsidRPr="00E04EEE">
        <w:rPr>
          <w:rStyle w:val="71"/>
          <w:rFonts w:eastAsia="Arial Unicode MS"/>
          <w:i w:val="0"/>
          <w:sz w:val="28"/>
          <w:szCs w:val="28"/>
        </w:rPr>
        <w:t xml:space="preserve"> </w:t>
      </w:r>
      <w:r w:rsidR="007760C1">
        <w:rPr>
          <w:rStyle w:val="71"/>
          <w:rFonts w:eastAsia="Arial Unicode MS"/>
          <w:i w:val="0"/>
          <w:sz w:val="28"/>
          <w:szCs w:val="28"/>
        </w:rPr>
        <w:t xml:space="preserve">зоны </w:t>
      </w:r>
      <w:r w:rsidRPr="00E04EEE">
        <w:rPr>
          <w:rStyle w:val="71"/>
          <w:rFonts w:eastAsia="Arial Unicode MS"/>
          <w:i w:val="0"/>
          <w:sz w:val="28"/>
          <w:szCs w:val="28"/>
        </w:rPr>
        <w:t xml:space="preserve">до начала </w:t>
      </w:r>
      <w:r w:rsidR="007760C1">
        <w:rPr>
          <w:rStyle w:val="11"/>
          <w:sz w:val="28"/>
          <w:szCs w:val="28"/>
        </w:rPr>
        <w:t>НСД</w:t>
      </w:r>
      <w:r w:rsidRPr="00E04EEE">
        <w:rPr>
          <w:rStyle w:val="71"/>
          <w:rFonts w:eastAsia="Arial Unicode MS"/>
          <w:i w:val="0"/>
          <w:sz w:val="28"/>
          <w:szCs w:val="28"/>
        </w:rPr>
        <w:t xml:space="preserve"> или перехвата нарушителей до начала</w:t>
      </w:r>
      <w:r w:rsidR="00921766">
        <w:rPr>
          <w:rStyle w:val="71"/>
          <w:rFonts w:eastAsia="Arial Unicode MS"/>
          <w:i w:val="0"/>
          <w:sz w:val="28"/>
          <w:szCs w:val="28"/>
        </w:rPr>
        <w:t xml:space="preserve"> </w:t>
      </w:r>
      <w:r w:rsidRPr="00E04EEE">
        <w:rPr>
          <w:rStyle w:val="71"/>
          <w:rFonts w:eastAsia="Arial Unicode MS"/>
          <w:i w:val="0"/>
          <w:sz w:val="28"/>
          <w:szCs w:val="28"/>
        </w:rPr>
        <w:t>/</w:t>
      </w:r>
      <w:r w:rsidR="00921766">
        <w:rPr>
          <w:rStyle w:val="71"/>
          <w:rFonts w:eastAsia="Arial Unicode MS"/>
          <w:i w:val="0"/>
          <w:sz w:val="28"/>
          <w:szCs w:val="28"/>
        </w:rPr>
        <w:t xml:space="preserve"> </w:t>
      </w:r>
      <w:r w:rsidRPr="00E04EEE">
        <w:rPr>
          <w:rStyle w:val="71"/>
          <w:rFonts w:eastAsia="Arial Unicode MS"/>
          <w:i w:val="0"/>
          <w:sz w:val="28"/>
          <w:szCs w:val="28"/>
        </w:rPr>
        <w:t>во время совершения</w:t>
      </w:r>
      <w:r w:rsidR="00EC7477" w:rsidRPr="00E04EEE">
        <w:rPr>
          <w:rStyle w:val="71"/>
          <w:rFonts w:eastAsia="Arial Unicode MS"/>
          <w:i w:val="0"/>
          <w:sz w:val="28"/>
          <w:szCs w:val="28"/>
        </w:rPr>
        <w:t xml:space="preserve"> </w:t>
      </w:r>
      <w:r w:rsidR="007760C1">
        <w:rPr>
          <w:rStyle w:val="11"/>
          <w:sz w:val="28"/>
          <w:szCs w:val="28"/>
        </w:rPr>
        <w:t>НСД</w:t>
      </w:r>
      <w:r w:rsidRPr="00E04EEE">
        <w:rPr>
          <w:rStyle w:val="71"/>
          <w:rFonts w:eastAsia="Arial Unicode MS"/>
          <w:i w:val="0"/>
          <w:sz w:val="28"/>
          <w:szCs w:val="28"/>
        </w:rPr>
        <w:t>;</w:t>
      </w:r>
    </w:p>
    <w:p w:rsidR="00104318" w:rsidRDefault="00104318" w:rsidP="003A6FEE">
      <w:pPr>
        <w:pStyle w:val="31"/>
        <w:keepNext/>
        <w:keepLines/>
        <w:numPr>
          <w:ilvl w:val="0"/>
          <w:numId w:val="56"/>
        </w:numPr>
        <w:shd w:val="clear" w:color="auto" w:fill="auto"/>
        <w:tabs>
          <w:tab w:val="left" w:pos="851"/>
        </w:tabs>
        <w:spacing w:line="240" w:lineRule="auto"/>
        <w:ind w:left="0" w:firstLine="543"/>
        <w:jc w:val="both"/>
        <w:rPr>
          <w:rStyle w:val="11"/>
          <w:sz w:val="28"/>
          <w:szCs w:val="28"/>
        </w:rPr>
      </w:pPr>
      <w:r w:rsidRPr="00041F96">
        <w:rPr>
          <w:rStyle w:val="afc"/>
          <w:sz w:val="28"/>
          <w:szCs w:val="28"/>
        </w:rPr>
        <w:t xml:space="preserve">для критических элементов </w:t>
      </w:r>
      <w:r w:rsidRPr="00041F96">
        <w:rPr>
          <w:rStyle w:val="afc"/>
          <w:sz w:val="28"/>
          <w:szCs w:val="28"/>
          <w:lang w:val="en-US"/>
        </w:rPr>
        <w:t>III</w:t>
      </w:r>
      <w:r w:rsidRPr="00041F96">
        <w:rPr>
          <w:rStyle w:val="afc"/>
          <w:sz w:val="28"/>
          <w:szCs w:val="28"/>
        </w:rPr>
        <w:t>-</w:t>
      </w:r>
      <w:r w:rsidRPr="00041F96">
        <w:rPr>
          <w:rStyle w:val="afc"/>
          <w:sz w:val="28"/>
          <w:szCs w:val="28"/>
          <w:lang w:val="en-US"/>
        </w:rPr>
        <w:t>V</w:t>
      </w:r>
      <w:r w:rsidRPr="00041F96">
        <w:rPr>
          <w:rStyle w:val="afc"/>
          <w:sz w:val="28"/>
          <w:szCs w:val="28"/>
        </w:rPr>
        <w:t xml:space="preserve"> уровней защищенности</w:t>
      </w:r>
      <w:r w:rsidRPr="00E04EEE">
        <w:rPr>
          <w:rStyle w:val="11"/>
          <w:sz w:val="28"/>
          <w:szCs w:val="28"/>
        </w:rPr>
        <w:t xml:space="preserve"> </w:t>
      </w:r>
      <w:r w:rsidR="00041F96">
        <w:rPr>
          <w:rStyle w:val="11"/>
          <w:sz w:val="28"/>
          <w:szCs w:val="28"/>
        </w:rPr>
        <w:t>–</w:t>
      </w:r>
      <w:r w:rsidRPr="00E04EEE">
        <w:rPr>
          <w:rStyle w:val="11"/>
          <w:sz w:val="28"/>
          <w:szCs w:val="28"/>
        </w:rPr>
        <w:t xml:space="preserve"> путем</w:t>
      </w:r>
      <w:r w:rsidR="00041F96" w:rsidRPr="00041F96">
        <w:rPr>
          <w:rStyle w:val="11"/>
          <w:sz w:val="28"/>
          <w:szCs w:val="28"/>
        </w:rPr>
        <w:t xml:space="preserve"> </w:t>
      </w:r>
      <w:r w:rsidRPr="00E04EEE">
        <w:rPr>
          <w:rStyle w:val="11"/>
          <w:sz w:val="28"/>
          <w:szCs w:val="28"/>
        </w:rPr>
        <w:t xml:space="preserve">перехвата </w:t>
      </w:r>
      <w:r w:rsidR="00853EEB">
        <w:rPr>
          <w:rStyle w:val="11"/>
          <w:sz w:val="28"/>
          <w:szCs w:val="28"/>
        </w:rPr>
        <w:t>Н</w:t>
      </w:r>
      <w:r w:rsidRPr="00E04EEE">
        <w:rPr>
          <w:rStyle w:val="11"/>
          <w:sz w:val="28"/>
          <w:szCs w:val="28"/>
        </w:rPr>
        <w:t xml:space="preserve">арушителей до начала / во время совершения </w:t>
      </w:r>
      <w:r w:rsidR="007760C1">
        <w:rPr>
          <w:rStyle w:val="11"/>
          <w:sz w:val="28"/>
          <w:szCs w:val="28"/>
        </w:rPr>
        <w:t>НСД</w:t>
      </w:r>
      <w:r w:rsidR="00EC7477" w:rsidRPr="00E04EEE">
        <w:rPr>
          <w:rStyle w:val="11"/>
          <w:sz w:val="28"/>
          <w:szCs w:val="28"/>
        </w:rPr>
        <w:t>.</w:t>
      </w:r>
    </w:p>
    <w:p w:rsidR="004D3AE4" w:rsidRPr="00F370CD" w:rsidRDefault="004D3AE4" w:rsidP="00D53D89">
      <w:pPr>
        <w:pStyle w:val="3"/>
        <w:keepNext/>
        <w:keepLines/>
        <w:shd w:val="clear" w:color="auto" w:fill="auto"/>
        <w:spacing w:after="0" w:line="240" w:lineRule="auto"/>
        <w:ind w:right="20" w:firstLine="543"/>
        <w:jc w:val="left"/>
        <w:rPr>
          <w:rStyle w:val="11"/>
          <w:sz w:val="16"/>
          <w:szCs w:val="16"/>
          <w:highlight w:val="yellow"/>
        </w:rPr>
      </w:pPr>
    </w:p>
    <w:p w:rsidR="004D3AE4" w:rsidRPr="0026066C" w:rsidRDefault="004D3AE4" w:rsidP="00890923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right="20" w:firstLine="543"/>
        <w:jc w:val="left"/>
        <w:rPr>
          <w:rStyle w:val="11"/>
          <w:b/>
          <w:i/>
          <w:sz w:val="28"/>
          <w:szCs w:val="28"/>
        </w:rPr>
      </w:pPr>
      <w:r w:rsidRPr="0026066C">
        <w:rPr>
          <w:rStyle w:val="11"/>
          <w:b/>
          <w:i/>
          <w:sz w:val="28"/>
          <w:szCs w:val="28"/>
        </w:rPr>
        <w:t xml:space="preserve">Оценка защищенности </w:t>
      </w:r>
      <w:r w:rsidR="00C87C76">
        <w:rPr>
          <w:rStyle w:val="11"/>
          <w:b/>
          <w:i/>
          <w:sz w:val="28"/>
          <w:szCs w:val="28"/>
        </w:rPr>
        <w:t>О</w:t>
      </w:r>
      <w:r w:rsidRPr="0026066C">
        <w:rPr>
          <w:rStyle w:val="11"/>
          <w:b/>
          <w:i/>
          <w:sz w:val="28"/>
          <w:szCs w:val="28"/>
        </w:rPr>
        <w:t>бъекта</w:t>
      </w:r>
    </w:p>
    <w:p w:rsidR="004D3AE4" w:rsidRPr="00F370CD" w:rsidRDefault="004D3AE4" w:rsidP="00890923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right="20" w:firstLine="543"/>
        <w:jc w:val="left"/>
        <w:rPr>
          <w:rStyle w:val="11"/>
          <w:sz w:val="16"/>
          <w:szCs w:val="16"/>
        </w:rPr>
      </w:pPr>
    </w:p>
    <w:p w:rsidR="00AD56F0" w:rsidRPr="0026066C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Оценка защищенности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 производится на основе: 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9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требований по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 и защите его </w:t>
      </w:r>
      <w:r w:rsidR="00AD56F0" w:rsidRPr="0026066C">
        <w:rPr>
          <w:rStyle w:val="11"/>
          <w:sz w:val="28"/>
          <w:szCs w:val="28"/>
        </w:rPr>
        <w:t>К</w:t>
      </w:r>
      <w:r w:rsidRPr="0026066C">
        <w:rPr>
          <w:rStyle w:val="11"/>
          <w:sz w:val="28"/>
          <w:szCs w:val="28"/>
        </w:rPr>
        <w:t xml:space="preserve">ритических </w:t>
      </w:r>
      <w:r w:rsidR="00AD56F0" w:rsidRPr="0026066C">
        <w:rPr>
          <w:rStyle w:val="11"/>
          <w:sz w:val="28"/>
          <w:szCs w:val="28"/>
        </w:rPr>
        <w:t>зон</w:t>
      </w:r>
      <w:r w:rsidRPr="0026066C">
        <w:rPr>
          <w:rStyle w:val="11"/>
          <w:sz w:val="28"/>
          <w:szCs w:val="28"/>
        </w:rPr>
        <w:t>,</w:t>
      </w:r>
      <w:r w:rsidR="00AD56F0" w:rsidRPr="0026066C">
        <w:rPr>
          <w:rStyle w:val="11"/>
          <w:sz w:val="28"/>
          <w:szCs w:val="28"/>
        </w:rPr>
        <w:t xml:space="preserve"> </w:t>
      </w:r>
      <w:r w:rsidRPr="0026066C">
        <w:rPr>
          <w:rStyle w:val="11"/>
          <w:sz w:val="28"/>
          <w:szCs w:val="28"/>
        </w:rPr>
        <w:t xml:space="preserve">установленных </w:t>
      </w:r>
      <w:r w:rsidR="00AD56F0" w:rsidRPr="0026066C">
        <w:rPr>
          <w:rStyle w:val="11"/>
          <w:sz w:val="28"/>
          <w:szCs w:val="28"/>
        </w:rPr>
        <w:t>К</w:t>
      </w:r>
      <w:r w:rsidRPr="0026066C">
        <w:rPr>
          <w:rStyle w:val="11"/>
          <w:sz w:val="28"/>
          <w:szCs w:val="28"/>
        </w:rPr>
        <w:t xml:space="preserve">омиссией для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бъекта в соответствии с его типом и категорией;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9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оценки выполнения задач </w:t>
      </w:r>
      <w:r w:rsidR="00AD56F0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защиты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 по отношению к его </w:t>
      </w:r>
      <w:r w:rsidR="00AD56F0" w:rsidRPr="0026066C">
        <w:rPr>
          <w:rStyle w:val="11"/>
          <w:sz w:val="28"/>
          <w:szCs w:val="28"/>
        </w:rPr>
        <w:t>К</w:t>
      </w:r>
      <w:r w:rsidRPr="0026066C">
        <w:rPr>
          <w:rStyle w:val="11"/>
          <w:sz w:val="28"/>
          <w:szCs w:val="28"/>
        </w:rPr>
        <w:t xml:space="preserve">ритическим </w:t>
      </w:r>
      <w:r w:rsidR="00AD56F0" w:rsidRPr="0026066C">
        <w:rPr>
          <w:rStyle w:val="11"/>
          <w:sz w:val="28"/>
          <w:szCs w:val="28"/>
        </w:rPr>
        <w:t>зонам</w:t>
      </w:r>
      <w:r w:rsidRPr="0026066C">
        <w:rPr>
          <w:rStyle w:val="11"/>
          <w:sz w:val="28"/>
          <w:szCs w:val="28"/>
        </w:rPr>
        <w:t>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9"/>
        </w:numPr>
        <w:shd w:val="clear" w:color="auto" w:fill="auto"/>
        <w:tabs>
          <w:tab w:val="left" w:pos="993"/>
        </w:tabs>
        <w:spacing w:after="0" w:line="240" w:lineRule="auto"/>
        <w:ind w:left="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lastRenderedPageBreak/>
        <w:t xml:space="preserve">оценки эффективности и достаточности </w:t>
      </w:r>
      <w:r w:rsidR="00AD56F0" w:rsidRPr="0026066C">
        <w:rPr>
          <w:rStyle w:val="11"/>
          <w:sz w:val="28"/>
          <w:szCs w:val="28"/>
        </w:rPr>
        <w:t>Системы физической безопасности и Антитеррористической защищенности О</w:t>
      </w:r>
      <w:r w:rsidRPr="0026066C">
        <w:rPr>
          <w:rStyle w:val="11"/>
          <w:sz w:val="28"/>
          <w:szCs w:val="28"/>
        </w:rPr>
        <w:t>бъекта.</w:t>
      </w:r>
    </w:p>
    <w:p w:rsidR="004D3AE4" w:rsidRPr="0026066C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>О</w:t>
      </w:r>
      <w:r w:rsidR="00AD56F0" w:rsidRPr="0026066C">
        <w:rPr>
          <w:rStyle w:val="11"/>
          <w:sz w:val="28"/>
          <w:szCs w:val="28"/>
        </w:rPr>
        <w:t>ценка выполнения требований по О</w:t>
      </w:r>
      <w:r w:rsidRPr="0026066C">
        <w:rPr>
          <w:rStyle w:val="11"/>
          <w:sz w:val="28"/>
          <w:szCs w:val="28"/>
        </w:rPr>
        <w:t xml:space="preserve">хране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 и защите его </w:t>
      </w:r>
      <w:r w:rsidR="00AD56F0" w:rsidRPr="0026066C">
        <w:rPr>
          <w:rStyle w:val="11"/>
          <w:sz w:val="28"/>
          <w:szCs w:val="28"/>
        </w:rPr>
        <w:t>К</w:t>
      </w:r>
      <w:r w:rsidRPr="0026066C">
        <w:rPr>
          <w:rStyle w:val="11"/>
          <w:sz w:val="28"/>
          <w:szCs w:val="28"/>
        </w:rPr>
        <w:t xml:space="preserve">ритических </w:t>
      </w:r>
      <w:r w:rsidR="00AD56F0" w:rsidRPr="0026066C">
        <w:rPr>
          <w:rStyle w:val="11"/>
          <w:sz w:val="28"/>
          <w:szCs w:val="28"/>
        </w:rPr>
        <w:t xml:space="preserve">зон </w:t>
      </w:r>
      <w:r w:rsidRPr="0026066C">
        <w:rPr>
          <w:rStyle w:val="11"/>
          <w:sz w:val="28"/>
          <w:szCs w:val="28"/>
        </w:rPr>
        <w:t>включает: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7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выполнения установленных организационных мероприятий по </w:t>
      </w:r>
      <w:r w:rsidR="00AD56F0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и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 от </w:t>
      </w:r>
      <w:r w:rsidR="00B270B0">
        <w:rPr>
          <w:rStyle w:val="11"/>
          <w:sz w:val="28"/>
          <w:szCs w:val="28"/>
        </w:rPr>
        <w:t>У</w:t>
      </w:r>
      <w:r w:rsidRPr="0026066C">
        <w:rPr>
          <w:rStyle w:val="11"/>
          <w:sz w:val="28"/>
          <w:szCs w:val="28"/>
        </w:rPr>
        <w:t>гроз</w:t>
      </w:r>
      <w:r w:rsidR="00AD56F0" w:rsidRPr="0026066C">
        <w:rPr>
          <w:rStyle w:val="11"/>
          <w:sz w:val="28"/>
          <w:szCs w:val="28"/>
        </w:rPr>
        <w:t>, в том числе Актов терроризма</w:t>
      </w:r>
      <w:r w:rsidRPr="0026066C">
        <w:rPr>
          <w:rStyle w:val="11"/>
          <w:sz w:val="28"/>
          <w:szCs w:val="28"/>
        </w:rPr>
        <w:t>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7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подготовленности органов управления и персонала, задействованного в обеспечении мероприятий по </w:t>
      </w:r>
      <w:r w:rsidR="00AD56F0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и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 </w:t>
      </w:r>
      <w:r w:rsidR="00AD56F0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бъекта;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7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оснащенности, технического состояния и эффективности функционирования комплекса </w:t>
      </w:r>
      <w:r w:rsidR="00B27514">
        <w:rPr>
          <w:rStyle w:val="11"/>
          <w:sz w:val="28"/>
          <w:szCs w:val="28"/>
        </w:rPr>
        <w:t>И</w:t>
      </w:r>
      <w:r w:rsidRPr="0026066C">
        <w:rPr>
          <w:rStyle w:val="11"/>
          <w:sz w:val="28"/>
          <w:szCs w:val="28"/>
        </w:rPr>
        <w:t>ТСО.</w:t>
      </w:r>
    </w:p>
    <w:p w:rsidR="004D3AE4" w:rsidRPr="0026066C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Проверка выполнения установленных организационных мероприятий по </w:t>
      </w:r>
      <w:r w:rsidR="001811B4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и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хране включает: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выполнения требований по предотвращению </w:t>
      </w:r>
      <w:r w:rsidR="001811B4" w:rsidRPr="0026066C">
        <w:rPr>
          <w:rStyle w:val="11"/>
          <w:sz w:val="28"/>
          <w:szCs w:val="28"/>
        </w:rPr>
        <w:t xml:space="preserve">Несанкционированных действий </w:t>
      </w:r>
      <w:r w:rsidRPr="0026066C">
        <w:rPr>
          <w:rStyle w:val="11"/>
          <w:sz w:val="28"/>
          <w:szCs w:val="28"/>
        </w:rPr>
        <w:t xml:space="preserve">в отношении </w:t>
      </w:r>
      <w:r w:rsidR="001811B4" w:rsidRPr="0026066C">
        <w:rPr>
          <w:rStyle w:val="11"/>
          <w:sz w:val="28"/>
          <w:szCs w:val="28"/>
        </w:rPr>
        <w:t>К</w:t>
      </w:r>
      <w:r w:rsidRPr="0026066C">
        <w:rPr>
          <w:rStyle w:val="11"/>
          <w:sz w:val="28"/>
          <w:szCs w:val="28"/>
        </w:rPr>
        <w:t xml:space="preserve">ритических </w:t>
      </w:r>
      <w:r w:rsidR="001811B4" w:rsidRPr="0026066C">
        <w:rPr>
          <w:rStyle w:val="11"/>
          <w:sz w:val="28"/>
          <w:szCs w:val="28"/>
        </w:rPr>
        <w:t>зон О</w:t>
      </w:r>
      <w:r w:rsidRPr="0026066C">
        <w:rPr>
          <w:rStyle w:val="11"/>
          <w:sz w:val="28"/>
          <w:szCs w:val="28"/>
        </w:rPr>
        <w:t>бъекта;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выполнения требований по обеспечению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храны </w:t>
      </w:r>
      <w:r w:rsidR="001811B4" w:rsidRPr="0026066C">
        <w:rPr>
          <w:rStyle w:val="11"/>
          <w:sz w:val="28"/>
          <w:szCs w:val="28"/>
        </w:rPr>
        <w:t xml:space="preserve">с учетом </w:t>
      </w:r>
      <w:r w:rsidRPr="0026066C">
        <w:rPr>
          <w:rStyle w:val="11"/>
          <w:sz w:val="28"/>
          <w:szCs w:val="28"/>
        </w:rPr>
        <w:t xml:space="preserve">типа и категории </w:t>
      </w:r>
      <w:r w:rsidR="00DF0B72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бъекта;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993"/>
        </w:tabs>
        <w:spacing w:after="0" w:line="240" w:lineRule="auto"/>
        <w:ind w:left="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наличия, полноты и качества </w:t>
      </w:r>
      <w:r w:rsidR="000A7F12">
        <w:rPr>
          <w:rStyle w:val="11"/>
          <w:sz w:val="28"/>
          <w:szCs w:val="28"/>
        </w:rPr>
        <w:t xml:space="preserve">выполнения </w:t>
      </w:r>
      <w:r w:rsidRPr="0026066C">
        <w:rPr>
          <w:rStyle w:val="11"/>
          <w:sz w:val="28"/>
          <w:szCs w:val="28"/>
        </w:rPr>
        <w:t xml:space="preserve">организационно-распорядительных документов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 по </w:t>
      </w:r>
      <w:r w:rsidR="001811B4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</w:t>
      </w:r>
      <w:r w:rsidR="001811B4" w:rsidRPr="0026066C">
        <w:rPr>
          <w:rStyle w:val="11"/>
          <w:sz w:val="28"/>
          <w:szCs w:val="28"/>
        </w:rPr>
        <w:t>и О</w:t>
      </w:r>
      <w:r w:rsidRPr="0026066C">
        <w:rPr>
          <w:rStyle w:val="11"/>
          <w:sz w:val="28"/>
          <w:szCs w:val="28"/>
        </w:rPr>
        <w:t>хране;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</w:t>
      </w:r>
      <w:r w:rsidR="001811B4" w:rsidRPr="0026066C">
        <w:rPr>
          <w:rStyle w:val="11"/>
          <w:sz w:val="28"/>
          <w:szCs w:val="28"/>
        </w:rPr>
        <w:t>П</w:t>
      </w:r>
      <w:r w:rsidRPr="0026066C">
        <w:rPr>
          <w:rStyle w:val="11"/>
          <w:sz w:val="28"/>
          <w:szCs w:val="28"/>
        </w:rPr>
        <w:t xml:space="preserve">ропускного и </w:t>
      </w:r>
      <w:r w:rsidR="001811B4" w:rsidRPr="0026066C">
        <w:rPr>
          <w:rStyle w:val="11"/>
          <w:sz w:val="28"/>
          <w:szCs w:val="28"/>
        </w:rPr>
        <w:t>В</w:t>
      </w:r>
      <w:r w:rsidRPr="0026066C">
        <w:rPr>
          <w:rStyle w:val="11"/>
          <w:sz w:val="28"/>
          <w:szCs w:val="28"/>
        </w:rPr>
        <w:t>нутриобъектового режим</w:t>
      </w:r>
      <w:r w:rsidR="000A7F12">
        <w:rPr>
          <w:rStyle w:val="11"/>
          <w:sz w:val="28"/>
          <w:szCs w:val="28"/>
        </w:rPr>
        <w:t>ов</w:t>
      </w:r>
      <w:r w:rsidRPr="0026066C">
        <w:rPr>
          <w:rStyle w:val="11"/>
          <w:sz w:val="28"/>
          <w:szCs w:val="28"/>
        </w:rPr>
        <w:t>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организации доступа персонала к </w:t>
      </w:r>
      <w:r w:rsidR="001811B4" w:rsidRPr="0026066C">
        <w:rPr>
          <w:rStyle w:val="11"/>
          <w:sz w:val="28"/>
          <w:szCs w:val="28"/>
        </w:rPr>
        <w:t>К</w:t>
      </w:r>
      <w:r w:rsidRPr="0026066C">
        <w:rPr>
          <w:rStyle w:val="11"/>
          <w:sz w:val="28"/>
          <w:szCs w:val="28"/>
        </w:rPr>
        <w:t xml:space="preserve">ритическим </w:t>
      </w:r>
      <w:r w:rsidR="001811B4" w:rsidRPr="0026066C">
        <w:rPr>
          <w:rStyle w:val="11"/>
          <w:sz w:val="28"/>
          <w:szCs w:val="28"/>
        </w:rPr>
        <w:t>зонам О</w:t>
      </w:r>
      <w:r w:rsidRPr="0026066C">
        <w:rPr>
          <w:rStyle w:val="11"/>
          <w:sz w:val="28"/>
          <w:szCs w:val="28"/>
        </w:rPr>
        <w:t>бъект</w:t>
      </w:r>
      <w:r w:rsidR="001811B4" w:rsidRPr="0026066C">
        <w:rPr>
          <w:rStyle w:val="11"/>
          <w:sz w:val="28"/>
          <w:szCs w:val="28"/>
        </w:rPr>
        <w:t xml:space="preserve">а, а также </w:t>
      </w:r>
      <w:r w:rsidRPr="0026066C">
        <w:rPr>
          <w:rStyle w:val="11"/>
          <w:sz w:val="28"/>
          <w:szCs w:val="28"/>
        </w:rPr>
        <w:t>защищаемой информации;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мероприятий по защите информации об организационно- технических мерах по </w:t>
      </w:r>
      <w:r w:rsidR="001811B4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и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бъекта, а также </w:t>
      </w:r>
      <w:r w:rsidR="001811B4" w:rsidRPr="0026066C">
        <w:rPr>
          <w:rStyle w:val="11"/>
          <w:sz w:val="28"/>
          <w:szCs w:val="28"/>
        </w:rPr>
        <w:t xml:space="preserve">иной </w:t>
      </w:r>
      <w:r w:rsidRPr="0026066C">
        <w:rPr>
          <w:rStyle w:val="11"/>
          <w:sz w:val="28"/>
          <w:szCs w:val="28"/>
        </w:rPr>
        <w:t xml:space="preserve">информации, которая может быть использована для осуществления </w:t>
      </w:r>
      <w:r w:rsidR="000A7F12">
        <w:rPr>
          <w:rStyle w:val="11"/>
          <w:sz w:val="28"/>
          <w:szCs w:val="28"/>
        </w:rPr>
        <w:t>НСД</w:t>
      </w:r>
      <w:r w:rsidRPr="0026066C">
        <w:rPr>
          <w:rStyle w:val="11"/>
          <w:sz w:val="28"/>
          <w:szCs w:val="28"/>
        </w:rPr>
        <w:t>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58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проверку полноты и качества выполнения других организационных мероприятий по </w:t>
      </w:r>
      <w:r w:rsidR="001811B4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и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хране, установленных </w:t>
      </w:r>
      <w:r w:rsidR="001811B4" w:rsidRPr="0026066C">
        <w:rPr>
          <w:rStyle w:val="11"/>
          <w:sz w:val="28"/>
          <w:szCs w:val="28"/>
        </w:rPr>
        <w:t>в Компании</w:t>
      </w:r>
      <w:r w:rsidRPr="0026066C">
        <w:rPr>
          <w:rStyle w:val="11"/>
          <w:sz w:val="28"/>
          <w:szCs w:val="28"/>
        </w:rPr>
        <w:t>.</w:t>
      </w:r>
    </w:p>
    <w:p w:rsidR="004D3AE4" w:rsidRPr="0026066C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Уровень подготовки органов управления и персонала, задействованного в обеспечении мероприятий по </w:t>
      </w:r>
      <w:r w:rsidR="001811B4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защите и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бъекта, оценивается на основе: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проверки должностных лиц, осуществляющих управление </w:t>
      </w:r>
      <w:r w:rsidR="001811B4" w:rsidRPr="0026066C">
        <w:rPr>
          <w:rStyle w:val="11"/>
          <w:sz w:val="28"/>
          <w:szCs w:val="28"/>
        </w:rPr>
        <w:t xml:space="preserve">Системой физической безопасности и Антитеррористической защиты </w:t>
      </w:r>
      <w:r w:rsidRPr="0026066C">
        <w:rPr>
          <w:rStyle w:val="11"/>
          <w:sz w:val="28"/>
          <w:szCs w:val="28"/>
        </w:rPr>
        <w:t xml:space="preserve">(организацию </w:t>
      </w:r>
      <w:r w:rsidR="001811B4" w:rsidRPr="0026066C">
        <w:rPr>
          <w:rStyle w:val="11"/>
          <w:sz w:val="28"/>
          <w:szCs w:val="28"/>
        </w:rPr>
        <w:t>корпоративной безопасности</w:t>
      </w:r>
      <w:r w:rsidRPr="0026066C">
        <w:rPr>
          <w:rStyle w:val="11"/>
          <w:sz w:val="28"/>
          <w:szCs w:val="28"/>
        </w:rPr>
        <w:t xml:space="preserve">), на знание положений нормативных правовых актов по </w:t>
      </w:r>
      <w:r w:rsidR="001811B4" w:rsidRPr="0026066C">
        <w:rPr>
          <w:rStyle w:val="11"/>
          <w:sz w:val="28"/>
          <w:szCs w:val="28"/>
        </w:rPr>
        <w:t>Ф</w:t>
      </w:r>
      <w:r w:rsidRPr="0026066C">
        <w:rPr>
          <w:rStyle w:val="11"/>
          <w:sz w:val="28"/>
          <w:szCs w:val="28"/>
        </w:rPr>
        <w:t xml:space="preserve">изической </w:t>
      </w:r>
      <w:r w:rsidR="001811B4" w:rsidRPr="0026066C">
        <w:rPr>
          <w:rStyle w:val="11"/>
          <w:sz w:val="28"/>
          <w:szCs w:val="28"/>
        </w:rPr>
        <w:t xml:space="preserve">безопасности, Антитеррористической </w:t>
      </w:r>
      <w:r w:rsidRPr="0026066C">
        <w:rPr>
          <w:rStyle w:val="11"/>
          <w:sz w:val="28"/>
          <w:szCs w:val="28"/>
        </w:rPr>
        <w:t xml:space="preserve">защите и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хране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бъектов;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проверки персонала </w:t>
      </w:r>
      <w:r w:rsidR="00B2583B">
        <w:rPr>
          <w:rStyle w:val="11"/>
          <w:sz w:val="28"/>
          <w:szCs w:val="28"/>
        </w:rPr>
        <w:t>Объектового подразделения Охраны (ОПО)</w:t>
      </w:r>
      <w:r w:rsidR="00B2583B" w:rsidRPr="00C522C8">
        <w:rPr>
          <w:rStyle w:val="11"/>
          <w:sz w:val="28"/>
          <w:szCs w:val="28"/>
        </w:rPr>
        <w:t xml:space="preserve"> </w:t>
      </w:r>
      <w:r w:rsidRPr="0026066C">
        <w:rPr>
          <w:rStyle w:val="11"/>
          <w:sz w:val="28"/>
          <w:szCs w:val="28"/>
        </w:rPr>
        <w:t xml:space="preserve">на знание документации в объеме функциональных обязанностей, определения уровня </w:t>
      </w:r>
      <w:r w:rsidR="001811B4" w:rsidRPr="0026066C">
        <w:rPr>
          <w:rStyle w:val="11"/>
          <w:sz w:val="28"/>
          <w:szCs w:val="28"/>
        </w:rPr>
        <w:t xml:space="preserve">его </w:t>
      </w:r>
      <w:r w:rsidRPr="0026066C">
        <w:rPr>
          <w:rStyle w:val="11"/>
          <w:sz w:val="28"/>
          <w:szCs w:val="28"/>
        </w:rPr>
        <w:t>профессиональной подготовки;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lastRenderedPageBreak/>
        <w:t xml:space="preserve">проверки </w:t>
      </w:r>
      <w:r w:rsidR="001811B4" w:rsidRPr="0026066C">
        <w:rPr>
          <w:rStyle w:val="11"/>
          <w:sz w:val="28"/>
          <w:szCs w:val="28"/>
        </w:rPr>
        <w:t xml:space="preserve">практических навыков персонала </w:t>
      </w:r>
      <w:r w:rsidRPr="0026066C">
        <w:rPr>
          <w:rStyle w:val="11"/>
          <w:sz w:val="28"/>
          <w:szCs w:val="28"/>
        </w:rPr>
        <w:t xml:space="preserve">органов управления </w:t>
      </w:r>
      <w:r w:rsidR="001811B4" w:rsidRPr="0026066C">
        <w:rPr>
          <w:rStyle w:val="11"/>
          <w:sz w:val="28"/>
          <w:szCs w:val="28"/>
        </w:rPr>
        <w:t>Системой физической безопасности и Антитеррористической защиты</w:t>
      </w:r>
      <w:r w:rsidRPr="0026066C">
        <w:rPr>
          <w:rStyle w:val="11"/>
          <w:sz w:val="28"/>
          <w:szCs w:val="28"/>
        </w:rPr>
        <w:t xml:space="preserve">, </w:t>
      </w:r>
      <w:r w:rsidR="001811B4" w:rsidRPr="0026066C">
        <w:rPr>
          <w:rStyle w:val="11"/>
          <w:sz w:val="28"/>
          <w:szCs w:val="28"/>
        </w:rPr>
        <w:t xml:space="preserve">Объектового </w:t>
      </w:r>
      <w:r w:rsidRPr="0026066C">
        <w:rPr>
          <w:rStyle w:val="11"/>
          <w:sz w:val="28"/>
          <w:szCs w:val="28"/>
        </w:rPr>
        <w:t>подразделени</w:t>
      </w:r>
      <w:r w:rsidR="001811B4" w:rsidRPr="0026066C">
        <w:rPr>
          <w:rStyle w:val="11"/>
          <w:sz w:val="28"/>
          <w:szCs w:val="28"/>
        </w:rPr>
        <w:t>я</w:t>
      </w:r>
      <w:r w:rsidRPr="0026066C">
        <w:rPr>
          <w:rStyle w:val="11"/>
          <w:sz w:val="28"/>
          <w:szCs w:val="28"/>
        </w:rPr>
        <w:t xml:space="preserve"> </w:t>
      </w:r>
      <w:r w:rsidR="001811B4" w:rsidRPr="0026066C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храны </w:t>
      </w:r>
      <w:r w:rsidR="001811B4" w:rsidRPr="0026066C">
        <w:rPr>
          <w:rStyle w:val="11"/>
          <w:sz w:val="28"/>
          <w:szCs w:val="28"/>
        </w:rPr>
        <w:t xml:space="preserve">к </w:t>
      </w:r>
      <w:r w:rsidRPr="0026066C">
        <w:rPr>
          <w:rStyle w:val="11"/>
          <w:sz w:val="28"/>
          <w:szCs w:val="28"/>
        </w:rPr>
        <w:t>действ</w:t>
      </w:r>
      <w:r w:rsidR="001811B4" w:rsidRPr="0026066C">
        <w:rPr>
          <w:rStyle w:val="11"/>
          <w:sz w:val="28"/>
          <w:szCs w:val="28"/>
        </w:rPr>
        <w:t xml:space="preserve">иям </w:t>
      </w:r>
      <w:r w:rsidRPr="0026066C">
        <w:rPr>
          <w:rStyle w:val="11"/>
          <w:sz w:val="28"/>
          <w:szCs w:val="28"/>
        </w:rPr>
        <w:t>в различных ситуациях;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проверки укомплектованности </w:t>
      </w:r>
      <w:r w:rsidR="000D0ED7">
        <w:rPr>
          <w:rStyle w:val="11"/>
          <w:sz w:val="28"/>
          <w:szCs w:val="28"/>
        </w:rPr>
        <w:t>ОПО</w:t>
      </w:r>
      <w:r w:rsidR="00702BC7" w:rsidRPr="0026066C">
        <w:rPr>
          <w:rStyle w:val="11"/>
          <w:sz w:val="28"/>
          <w:szCs w:val="28"/>
        </w:rPr>
        <w:t xml:space="preserve"> (оружием, спецсредствами, средствами основной и дублированной связи, автотранспортом и прочими материальными средствами)</w:t>
      </w:r>
      <w:r w:rsidRPr="0026066C">
        <w:rPr>
          <w:rStyle w:val="11"/>
          <w:sz w:val="28"/>
          <w:szCs w:val="28"/>
        </w:rPr>
        <w:t>, взаимодействия между подразделениями, укомплектованности</w:t>
      </w:r>
      <w:r w:rsidR="00702BC7" w:rsidRPr="0026066C">
        <w:rPr>
          <w:rStyle w:val="11"/>
          <w:sz w:val="28"/>
          <w:szCs w:val="28"/>
        </w:rPr>
        <w:t xml:space="preserve"> </w:t>
      </w:r>
      <w:r w:rsidRPr="0026066C">
        <w:rPr>
          <w:rStyle w:val="11"/>
          <w:sz w:val="28"/>
          <w:szCs w:val="28"/>
        </w:rPr>
        <w:t>и других вопросов.</w:t>
      </w:r>
    </w:p>
    <w:p w:rsidR="004D3AE4" w:rsidRPr="0026066C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>При проверк</w:t>
      </w:r>
      <w:r w:rsidR="00971B53">
        <w:rPr>
          <w:rStyle w:val="11"/>
          <w:sz w:val="28"/>
          <w:szCs w:val="28"/>
        </w:rPr>
        <w:t xml:space="preserve">е </w:t>
      </w:r>
      <w:r w:rsidRPr="0026066C">
        <w:rPr>
          <w:rStyle w:val="11"/>
          <w:sz w:val="28"/>
          <w:szCs w:val="28"/>
        </w:rPr>
        <w:t xml:space="preserve">состояния и эффективности функционирования комплекса </w:t>
      </w:r>
      <w:r w:rsidR="00E86A8F">
        <w:rPr>
          <w:rStyle w:val="11"/>
          <w:sz w:val="28"/>
          <w:szCs w:val="28"/>
        </w:rPr>
        <w:t>И</w:t>
      </w:r>
      <w:r w:rsidRPr="0026066C">
        <w:rPr>
          <w:rStyle w:val="11"/>
          <w:sz w:val="28"/>
          <w:szCs w:val="28"/>
        </w:rPr>
        <w:t>ТСО оценивается: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1"/>
        </w:numPr>
        <w:shd w:val="clear" w:color="auto" w:fill="auto"/>
        <w:tabs>
          <w:tab w:val="left" w:pos="851"/>
        </w:tabs>
        <w:spacing w:after="0" w:line="240" w:lineRule="auto"/>
        <w:ind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 xml:space="preserve">выполнение требований по оснащению </w:t>
      </w:r>
      <w:r w:rsidR="00E86A8F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 xml:space="preserve">храняемых зон </w:t>
      </w:r>
      <w:r w:rsidR="00E86A8F">
        <w:rPr>
          <w:rStyle w:val="11"/>
          <w:sz w:val="28"/>
          <w:szCs w:val="28"/>
        </w:rPr>
        <w:t>О</w:t>
      </w:r>
      <w:r w:rsidRPr="0026066C">
        <w:rPr>
          <w:rStyle w:val="11"/>
          <w:sz w:val="28"/>
          <w:szCs w:val="28"/>
        </w:rPr>
        <w:t>бъекта ИТСО;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1"/>
        </w:numPr>
        <w:shd w:val="clear" w:color="auto" w:fill="auto"/>
        <w:tabs>
          <w:tab w:val="left" w:pos="851"/>
        </w:tabs>
        <w:spacing w:after="0" w:line="240" w:lineRule="auto"/>
        <w:ind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>техническое состояние и работоспособность</w:t>
      </w:r>
      <w:r w:rsidR="00446D3C">
        <w:rPr>
          <w:rStyle w:val="11"/>
          <w:sz w:val="28"/>
          <w:szCs w:val="28"/>
        </w:rPr>
        <w:t xml:space="preserve"> </w:t>
      </w:r>
      <w:r w:rsidR="00446D3C" w:rsidRPr="0026066C">
        <w:rPr>
          <w:rStyle w:val="11"/>
          <w:sz w:val="28"/>
          <w:szCs w:val="28"/>
        </w:rPr>
        <w:t>ИТСО</w:t>
      </w:r>
      <w:r w:rsidRPr="0026066C">
        <w:rPr>
          <w:rStyle w:val="11"/>
          <w:sz w:val="28"/>
          <w:szCs w:val="28"/>
        </w:rPr>
        <w:t>;</w:t>
      </w:r>
    </w:p>
    <w:p w:rsidR="004D3AE4" w:rsidRPr="0026066C" w:rsidRDefault="004D3AE4" w:rsidP="00890923">
      <w:pPr>
        <w:pStyle w:val="3"/>
        <w:keepNext/>
        <w:keepLines/>
        <w:numPr>
          <w:ilvl w:val="0"/>
          <w:numId w:val="61"/>
        </w:numPr>
        <w:shd w:val="clear" w:color="auto" w:fill="auto"/>
        <w:tabs>
          <w:tab w:val="left" w:pos="851"/>
        </w:tabs>
        <w:spacing w:after="0" w:line="240" w:lineRule="auto"/>
        <w:ind w:right="20" w:firstLine="543"/>
        <w:jc w:val="both"/>
        <w:rPr>
          <w:sz w:val="28"/>
          <w:szCs w:val="28"/>
        </w:rPr>
      </w:pPr>
      <w:r w:rsidRPr="0026066C">
        <w:rPr>
          <w:rStyle w:val="11"/>
          <w:sz w:val="28"/>
          <w:szCs w:val="28"/>
        </w:rPr>
        <w:t>выполнение требований эксплуатационных документов по установке, монтажу, техническому обслуживанию и ремонту ИТСО;</w:t>
      </w:r>
    </w:p>
    <w:p w:rsidR="004D3AE4" w:rsidRPr="00384CFB" w:rsidRDefault="004D3AE4" w:rsidP="00890923">
      <w:pPr>
        <w:pStyle w:val="3"/>
        <w:keepNext/>
        <w:keepLines/>
        <w:numPr>
          <w:ilvl w:val="0"/>
          <w:numId w:val="61"/>
        </w:numPr>
        <w:shd w:val="clear" w:color="auto" w:fill="auto"/>
        <w:tabs>
          <w:tab w:val="left" w:pos="851"/>
        </w:tabs>
        <w:spacing w:after="0" w:line="240" w:lineRule="auto"/>
        <w:ind w:firstLine="543"/>
        <w:jc w:val="both"/>
        <w:rPr>
          <w:sz w:val="28"/>
          <w:szCs w:val="28"/>
        </w:rPr>
      </w:pPr>
      <w:r w:rsidRPr="00384CFB">
        <w:rPr>
          <w:rStyle w:val="11"/>
          <w:sz w:val="28"/>
          <w:szCs w:val="28"/>
        </w:rPr>
        <w:t xml:space="preserve">надежность рубежей </w:t>
      </w:r>
      <w:r w:rsidR="00384CFB">
        <w:rPr>
          <w:rStyle w:val="11"/>
          <w:sz w:val="28"/>
          <w:szCs w:val="28"/>
        </w:rPr>
        <w:t xml:space="preserve">и </w:t>
      </w:r>
      <w:r w:rsidRPr="00384CFB">
        <w:rPr>
          <w:rStyle w:val="11"/>
          <w:sz w:val="28"/>
          <w:szCs w:val="28"/>
        </w:rPr>
        <w:t>помехоустойчивость ТСО.</w:t>
      </w:r>
    </w:p>
    <w:p w:rsidR="00890923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890923">
        <w:rPr>
          <w:rStyle w:val="11"/>
          <w:sz w:val="28"/>
          <w:szCs w:val="28"/>
        </w:rPr>
        <w:t xml:space="preserve">По результатам проверки в отчете </w:t>
      </w:r>
      <w:r w:rsidR="00B82F1E" w:rsidRPr="00890923">
        <w:rPr>
          <w:rStyle w:val="11"/>
          <w:sz w:val="28"/>
          <w:szCs w:val="28"/>
        </w:rPr>
        <w:t>К</w:t>
      </w:r>
      <w:r w:rsidRPr="00890923">
        <w:rPr>
          <w:rStyle w:val="11"/>
          <w:sz w:val="28"/>
          <w:szCs w:val="28"/>
        </w:rPr>
        <w:t xml:space="preserve">омиссии по оценке достаточности отмечаются выявленные отступления от требований нормативных и </w:t>
      </w:r>
      <w:r w:rsidR="00D0148B" w:rsidRPr="00890923">
        <w:rPr>
          <w:rStyle w:val="11"/>
          <w:sz w:val="28"/>
          <w:szCs w:val="28"/>
        </w:rPr>
        <w:t>внутренних</w:t>
      </w:r>
      <w:r w:rsidRPr="00890923">
        <w:rPr>
          <w:rStyle w:val="11"/>
          <w:sz w:val="28"/>
          <w:szCs w:val="28"/>
        </w:rPr>
        <w:t xml:space="preserve"> документов, другие недостатки в обеспечении </w:t>
      </w:r>
      <w:r w:rsidR="00B82F1E" w:rsidRPr="00890923">
        <w:rPr>
          <w:rStyle w:val="11"/>
          <w:sz w:val="28"/>
          <w:szCs w:val="28"/>
        </w:rPr>
        <w:t>Ф</w:t>
      </w:r>
      <w:r w:rsidRPr="00890923">
        <w:rPr>
          <w:rStyle w:val="11"/>
          <w:sz w:val="28"/>
          <w:szCs w:val="28"/>
        </w:rPr>
        <w:t xml:space="preserve">изической защиты и </w:t>
      </w:r>
      <w:r w:rsidR="00B82F1E" w:rsidRPr="00890923">
        <w:rPr>
          <w:rStyle w:val="11"/>
          <w:sz w:val="28"/>
          <w:szCs w:val="28"/>
        </w:rPr>
        <w:t>О</w:t>
      </w:r>
      <w:r w:rsidRPr="00890923">
        <w:rPr>
          <w:rStyle w:val="11"/>
          <w:sz w:val="28"/>
          <w:szCs w:val="28"/>
        </w:rPr>
        <w:t>храны</w:t>
      </w:r>
      <w:r w:rsidR="00B82F1E" w:rsidRPr="00890923">
        <w:rPr>
          <w:rStyle w:val="11"/>
          <w:sz w:val="28"/>
          <w:szCs w:val="28"/>
        </w:rPr>
        <w:t xml:space="preserve"> Объекта</w:t>
      </w:r>
      <w:r w:rsidRPr="00890923">
        <w:rPr>
          <w:rStyle w:val="11"/>
          <w:sz w:val="28"/>
          <w:szCs w:val="28"/>
        </w:rPr>
        <w:t>, меры по их устранению и сроки выполнения.</w:t>
      </w:r>
    </w:p>
    <w:p w:rsidR="00890923" w:rsidRDefault="00EC642E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890923">
        <w:rPr>
          <w:rStyle w:val="11"/>
          <w:sz w:val="28"/>
          <w:szCs w:val="28"/>
        </w:rPr>
        <w:t xml:space="preserve"> </w:t>
      </w:r>
      <w:r w:rsidR="00B82F1E" w:rsidRPr="00890923">
        <w:rPr>
          <w:rStyle w:val="11"/>
          <w:sz w:val="28"/>
          <w:szCs w:val="28"/>
        </w:rPr>
        <w:t xml:space="preserve">Комиссия дает оценку </w:t>
      </w:r>
      <w:r w:rsidR="004D3AE4" w:rsidRPr="00890923">
        <w:rPr>
          <w:rStyle w:val="11"/>
          <w:sz w:val="28"/>
          <w:szCs w:val="28"/>
        </w:rPr>
        <w:t>состояния</w:t>
      </w:r>
      <w:r w:rsidR="0044305D" w:rsidRPr="00890923">
        <w:rPr>
          <w:rStyle w:val="11"/>
          <w:sz w:val="28"/>
          <w:szCs w:val="28"/>
        </w:rPr>
        <w:t xml:space="preserve"> Системы обеспечения Физической безопасности и Антитеррористической защиты</w:t>
      </w:r>
      <w:r w:rsidR="00B82F1E" w:rsidRPr="00890923">
        <w:rPr>
          <w:rStyle w:val="11"/>
          <w:sz w:val="28"/>
          <w:szCs w:val="28"/>
        </w:rPr>
        <w:t xml:space="preserve">, </w:t>
      </w:r>
      <w:r w:rsidR="004D3AE4" w:rsidRPr="00890923">
        <w:rPr>
          <w:rStyle w:val="11"/>
          <w:sz w:val="28"/>
          <w:szCs w:val="28"/>
        </w:rPr>
        <w:t xml:space="preserve">при необходимости </w:t>
      </w:r>
      <w:r w:rsidR="00B82F1E" w:rsidRPr="00890923">
        <w:rPr>
          <w:rStyle w:val="11"/>
          <w:sz w:val="28"/>
          <w:szCs w:val="28"/>
        </w:rPr>
        <w:t>формулирует дополнительные</w:t>
      </w:r>
      <w:r w:rsidR="004D3AE4" w:rsidRPr="00890923">
        <w:rPr>
          <w:rStyle w:val="11"/>
          <w:sz w:val="28"/>
          <w:szCs w:val="28"/>
        </w:rPr>
        <w:t xml:space="preserve"> организационные и технические мероприятия, направленные на </w:t>
      </w:r>
      <w:r w:rsidR="00B82F1E" w:rsidRPr="00890923">
        <w:rPr>
          <w:rStyle w:val="11"/>
          <w:sz w:val="28"/>
          <w:szCs w:val="28"/>
        </w:rPr>
        <w:t xml:space="preserve">ее </w:t>
      </w:r>
      <w:r w:rsidR="004D3AE4" w:rsidRPr="00890923">
        <w:rPr>
          <w:rStyle w:val="11"/>
          <w:sz w:val="28"/>
          <w:szCs w:val="28"/>
        </w:rPr>
        <w:t>совершенствование для каждо</w:t>
      </w:r>
      <w:r w:rsidR="00B82F1E" w:rsidRPr="00890923">
        <w:rPr>
          <w:rStyle w:val="11"/>
          <w:sz w:val="28"/>
          <w:szCs w:val="28"/>
        </w:rPr>
        <w:t>й К</w:t>
      </w:r>
      <w:r w:rsidR="004D3AE4" w:rsidRPr="00890923">
        <w:rPr>
          <w:rStyle w:val="11"/>
          <w:sz w:val="28"/>
          <w:szCs w:val="28"/>
        </w:rPr>
        <w:t>ритическо</w:t>
      </w:r>
      <w:r w:rsidR="00B82F1E" w:rsidRPr="00890923">
        <w:rPr>
          <w:rStyle w:val="11"/>
          <w:sz w:val="28"/>
          <w:szCs w:val="28"/>
        </w:rPr>
        <w:t>й зоны</w:t>
      </w:r>
      <w:r w:rsidR="004D3AE4" w:rsidRPr="00890923">
        <w:rPr>
          <w:rStyle w:val="11"/>
          <w:sz w:val="28"/>
          <w:szCs w:val="28"/>
        </w:rPr>
        <w:t xml:space="preserve"> </w:t>
      </w:r>
      <w:r w:rsidR="00B82F1E" w:rsidRPr="00890923">
        <w:rPr>
          <w:rStyle w:val="11"/>
          <w:sz w:val="28"/>
          <w:szCs w:val="28"/>
        </w:rPr>
        <w:t>О</w:t>
      </w:r>
      <w:r w:rsidR="004D3AE4" w:rsidRPr="00890923">
        <w:rPr>
          <w:rStyle w:val="11"/>
          <w:sz w:val="28"/>
          <w:szCs w:val="28"/>
        </w:rPr>
        <w:t xml:space="preserve">бъекта, включая их рубежи защиты, меры по ограничению доступа, меры по </w:t>
      </w:r>
      <w:r w:rsidR="00B82F1E" w:rsidRPr="00890923">
        <w:rPr>
          <w:rStyle w:val="11"/>
          <w:sz w:val="28"/>
          <w:szCs w:val="28"/>
        </w:rPr>
        <w:t>О</w:t>
      </w:r>
      <w:r w:rsidR="004D3AE4" w:rsidRPr="00890923">
        <w:rPr>
          <w:rStyle w:val="11"/>
          <w:sz w:val="28"/>
          <w:szCs w:val="28"/>
        </w:rPr>
        <w:t>хране и наблюдению, которые вносятся Паспорт</w:t>
      </w:r>
      <w:r w:rsidR="00B82F1E" w:rsidRPr="00890923">
        <w:rPr>
          <w:rStyle w:val="11"/>
          <w:sz w:val="28"/>
          <w:szCs w:val="28"/>
        </w:rPr>
        <w:t xml:space="preserve"> безопасности </w:t>
      </w:r>
      <w:r w:rsidR="006A346B" w:rsidRPr="00890923">
        <w:rPr>
          <w:rStyle w:val="11"/>
          <w:sz w:val="28"/>
          <w:szCs w:val="28"/>
        </w:rPr>
        <w:t>и/</w:t>
      </w:r>
      <w:r w:rsidR="00B82F1E" w:rsidRPr="00890923">
        <w:rPr>
          <w:rStyle w:val="11"/>
          <w:sz w:val="28"/>
          <w:szCs w:val="28"/>
        </w:rPr>
        <w:t xml:space="preserve">или Паспорт </w:t>
      </w:r>
      <w:r w:rsidR="004D3AE4" w:rsidRPr="00890923">
        <w:rPr>
          <w:rStyle w:val="11"/>
          <w:sz w:val="28"/>
          <w:szCs w:val="28"/>
        </w:rPr>
        <w:t xml:space="preserve">АТЗ </w:t>
      </w:r>
      <w:r w:rsidR="00B82F1E" w:rsidRPr="00890923">
        <w:rPr>
          <w:rStyle w:val="11"/>
          <w:sz w:val="28"/>
          <w:szCs w:val="28"/>
        </w:rPr>
        <w:t>О</w:t>
      </w:r>
      <w:r w:rsidR="004D3AE4" w:rsidRPr="00890923">
        <w:rPr>
          <w:rStyle w:val="11"/>
          <w:sz w:val="28"/>
          <w:szCs w:val="28"/>
        </w:rPr>
        <w:t>бъекта.</w:t>
      </w:r>
    </w:p>
    <w:p w:rsidR="004D3AE4" w:rsidRPr="00890923" w:rsidRDefault="00EC642E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890923">
        <w:rPr>
          <w:rStyle w:val="11"/>
          <w:sz w:val="28"/>
          <w:szCs w:val="28"/>
        </w:rPr>
        <w:t xml:space="preserve"> </w:t>
      </w:r>
      <w:r w:rsidR="003505AC" w:rsidRPr="00890923">
        <w:rPr>
          <w:rStyle w:val="11"/>
          <w:sz w:val="28"/>
          <w:szCs w:val="28"/>
        </w:rPr>
        <w:t>О</w:t>
      </w:r>
      <w:r w:rsidR="004D3AE4" w:rsidRPr="00890923">
        <w:rPr>
          <w:rStyle w:val="11"/>
          <w:sz w:val="28"/>
          <w:szCs w:val="28"/>
        </w:rPr>
        <w:t xml:space="preserve">ценка уровня защищенности </w:t>
      </w:r>
      <w:r w:rsidR="00220278" w:rsidRPr="00890923">
        <w:rPr>
          <w:rStyle w:val="11"/>
          <w:sz w:val="28"/>
          <w:szCs w:val="28"/>
        </w:rPr>
        <w:t>О</w:t>
      </w:r>
      <w:r w:rsidR="004D3AE4" w:rsidRPr="00890923">
        <w:rPr>
          <w:rStyle w:val="11"/>
          <w:sz w:val="28"/>
          <w:szCs w:val="28"/>
        </w:rPr>
        <w:t xml:space="preserve">бъекта основывается на проверке эффективности </w:t>
      </w:r>
      <w:r w:rsidR="00220278" w:rsidRPr="00890923">
        <w:rPr>
          <w:rStyle w:val="11"/>
          <w:sz w:val="28"/>
          <w:szCs w:val="28"/>
        </w:rPr>
        <w:t xml:space="preserve">Системы </w:t>
      </w:r>
      <w:r w:rsidR="0044305D" w:rsidRPr="00890923">
        <w:rPr>
          <w:rStyle w:val="11"/>
          <w:sz w:val="28"/>
          <w:szCs w:val="28"/>
        </w:rPr>
        <w:t>обеспечения Ф</w:t>
      </w:r>
      <w:r w:rsidR="00220278" w:rsidRPr="00890923">
        <w:rPr>
          <w:rStyle w:val="11"/>
          <w:sz w:val="28"/>
          <w:szCs w:val="28"/>
        </w:rPr>
        <w:t xml:space="preserve">изической безопасности и Антитеррористической защиты </w:t>
      </w:r>
      <w:r w:rsidR="004D3AE4" w:rsidRPr="00890923">
        <w:rPr>
          <w:rStyle w:val="11"/>
          <w:sz w:val="28"/>
          <w:szCs w:val="28"/>
        </w:rPr>
        <w:t xml:space="preserve">по отношению к его </w:t>
      </w:r>
      <w:r w:rsidR="00220278" w:rsidRPr="00890923">
        <w:rPr>
          <w:rStyle w:val="11"/>
          <w:sz w:val="28"/>
          <w:szCs w:val="28"/>
        </w:rPr>
        <w:t>К</w:t>
      </w:r>
      <w:r w:rsidR="004D3AE4" w:rsidRPr="00890923">
        <w:rPr>
          <w:rStyle w:val="11"/>
          <w:sz w:val="28"/>
          <w:szCs w:val="28"/>
        </w:rPr>
        <w:t xml:space="preserve">ритическим </w:t>
      </w:r>
      <w:r w:rsidR="00220278" w:rsidRPr="00890923">
        <w:rPr>
          <w:rStyle w:val="11"/>
          <w:sz w:val="28"/>
          <w:szCs w:val="28"/>
        </w:rPr>
        <w:t xml:space="preserve">зонам </w:t>
      </w:r>
      <w:r w:rsidR="00C522C8" w:rsidRPr="00890923">
        <w:rPr>
          <w:rStyle w:val="11"/>
          <w:sz w:val="28"/>
          <w:szCs w:val="28"/>
        </w:rPr>
        <w:t xml:space="preserve">путем временного анализа действий </w:t>
      </w:r>
      <w:r w:rsidR="003505AC" w:rsidRPr="00890923">
        <w:rPr>
          <w:rStyle w:val="11"/>
          <w:sz w:val="28"/>
          <w:szCs w:val="28"/>
        </w:rPr>
        <w:t xml:space="preserve">Объектового подразделения </w:t>
      </w:r>
      <w:r w:rsidR="007170C6" w:rsidRPr="00890923">
        <w:rPr>
          <w:rStyle w:val="11"/>
          <w:sz w:val="28"/>
          <w:szCs w:val="28"/>
        </w:rPr>
        <w:t>О</w:t>
      </w:r>
      <w:r w:rsidR="003505AC" w:rsidRPr="00890923">
        <w:rPr>
          <w:rStyle w:val="11"/>
          <w:sz w:val="28"/>
          <w:szCs w:val="28"/>
        </w:rPr>
        <w:t>храны</w:t>
      </w:r>
      <w:r w:rsidR="000737D2" w:rsidRPr="00890923">
        <w:rPr>
          <w:rStyle w:val="11"/>
          <w:sz w:val="28"/>
          <w:szCs w:val="28"/>
        </w:rPr>
        <w:t xml:space="preserve"> (ОПО)</w:t>
      </w:r>
      <w:r w:rsidR="00C522C8" w:rsidRPr="00890923">
        <w:rPr>
          <w:rStyle w:val="11"/>
          <w:sz w:val="28"/>
          <w:szCs w:val="28"/>
        </w:rPr>
        <w:t xml:space="preserve"> </w:t>
      </w:r>
      <w:r w:rsidR="00C522C8" w:rsidRPr="00890923">
        <w:rPr>
          <w:rStyle w:val="11"/>
          <w:sz w:val="28"/>
          <w:szCs w:val="28"/>
          <w:lang w:val="kk-KZ"/>
        </w:rPr>
        <w:t xml:space="preserve">при </w:t>
      </w:r>
      <w:r w:rsidR="004024EF" w:rsidRPr="00890923">
        <w:rPr>
          <w:rStyle w:val="11"/>
          <w:sz w:val="28"/>
          <w:szCs w:val="28"/>
        </w:rPr>
        <w:t>пресечении</w:t>
      </w:r>
      <w:r w:rsidR="004D3AE4" w:rsidRPr="00890923">
        <w:rPr>
          <w:rStyle w:val="11"/>
          <w:sz w:val="28"/>
          <w:szCs w:val="28"/>
        </w:rPr>
        <w:t xml:space="preserve"> </w:t>
      </w:r>
      <w:r w:rsidR="004C3447" w:rsidRPr="00890923">
        <w:rPr>
          <w:rStyle w:val="11"/>
          <w:sz w:val="28"/>
          <w:szCs w:val="28"/>
        </w:rPr>
        <w:t xml:space="preserve">НСД </w:t>
      </w:r>
      <w:r w:rsidR="003505AC" w:rsidRPr="00890923">
        <w:rPr>
          <w:rStyle w:val="11"/>
          <w:sz w:val="28"/>
          <w:szCs w:val="28"/>
        </w:rPr>
        <w:t xml:space="preserve">со стороны Нарушителя </w:t>
      </w:r>
      <w:r w:rsidR="00D40936" w:rsidRPr="00890923">
        <w:rPr>
          <w:rStyle w:val="11"/>
          <w:sz w:val="28"/>
          <w:szCs w:val="28"/>
        </w:rPr>
        <w:t>при следующих базовых сценариях:</w:t>
      </w:r>
      <w:r w:rsidR="00C522C8" w:rsidRPr="00890923">
        <w:rPr>
          <w:rStyle w:val="11"/>
          <w:sz w:val="28"/>
          <w:szCs w:val="28"/>
        </w:rPr>
        <w:t xml:space="preserve"> </w:t>
      </w:r>
    </w:p>
    <w:p w:rsidR="004D3AE4" w:rsidRPr="00876950" w:rsidRDefault="004D3AE4" w:rsidP="0025051B">
      <w:pPr>
        <w:pStyle w:val="122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543"/>
        <w:jc w:val="center"/>
        <w:rPr>
          <w:sz w:val="6"/>
          <w:szCs w:val="6"/>
          <w:highlight w:val="yellow"/>
        </w:rPr>
      </w:pPr>
    </w:p>
    <w:p w:rsidR="00D40936" w:rsidRPr="00D40936" w:rsidRDefault="00D40936" w:rsidP="0025051B">
      <w:pPr>
        <w:pStyle w:val="3"/>
        <w:keepNext/>
        <w:keepLines/>
        <w:numPr>
          <w:ilvl w:val="0"/>
          <w:numId w:val="6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43"/>
        <w:jc w:val="both"/>
        <w:rPr>
          <w:sz w:val="28"/>
          <w:szCs w:val="28"/>
        </w:rPr>
      </w:pPr>
      <w:r w:rsidRPr="00D40936">
        <w:rPr>
          <w:rStyle w:val="11"/>
          <w:sz w:val="28"/>
          <w:szCs w:val="28"/>
        </w:rPr>
        <w:t xml:space="preserve">блокирование </w:t>
      </w:r>
      <w:r>
        <w:rPr>
          <w:rStyle w:val="11"/>
          <w:sz w:val="28"/>
          <w:szCs w:val="28"/>
        </w:rPr>
        <w:t>К</w:t>
      </w:r>
      <w:r w:rsidRPr="00D40936">
        <w:rPr>
          <w:rStyle w:val="11"/>
          <w:sz w:val="28"/>
          <w:szCs w:val="28"/>
        </w:rPr>
        <w:t>ритическо</w:t>
      </w:r>
      <w:r>
        <w:rPr>
          <w:rStyle w:val="11"/>
          <w:sz w:val="28"/>
          <w:szCs w:val="28"/>
        </w:rPr>
        <w:t>й</w:t>
      </w:r>
      <w:r w:rsidRPr="00D40936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зоны (</w:t>
      </w:r>
      <w:r w:rsidRPr="00D40936">
        <w:rPr>
          <w:rStyle w:val="11"/>
          <w:sz w:val="28"/>
          <w:szCs w:val="28"/>
        </w:rPr>
        <w:t>элемента</w:t>
      </w:r>
      <w:r>
        <w:rPr>
          <w:rStyle w:val="11"/>
          <w:sz w:val="28"/>
          <w:szCs w:val="28"/>
        </w:rPr>
        <w:t>)</w:t>
      </w:r>
      <w:r w:rsidRPr="00D40936">
        <w:rPr>
          <w:rStyle w:val="11"/>
          <w:sz w:val="28"/>
          <w:szCs w:val="28"/>
        </w:rPr>
        <w:t xml:space="preserve"> до начала </w:t>
      </w:r>
      <w:r>
        <w:rPr>
          <w:rStyle w:val="11"/>
          <w:sz w:val="28"/>
          <w:szCs w:val="28"/>
        </w:rPr>
        <w:t>НСД</w:t>
      </w:r>
      <w:r w:rsidRPr="00D40936">
        <w:rPr>
          <w:rStyle w:val="11"/>
          <w:sz w:val="28"/>
          <w:szCs w:val="28"/>
        </w:rPr>
        <w:t>;</w:t>
      </w:r>
    </w:p>
    <w:p w:rsidR="00D40936" w:rsidRPr="00D40936" w:rsidRDefault="00D40936" w:rsidP="0025051B">
      <w:pPr>
        <w:pStyle w:val="3"/>
        <w:keepNext/>
        <w:keepLines/>
        <w:numPr>
          <w:ilvl w:val="0"/>
          <w:numId w:val="6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D40936">
        <w:rPr>
          <w:rStyle w:val="11"/>
          <w:sz w:val="28"/>
          <w:szCs w:val="28"/>
        </w:rPr>
        <w:t xml:space="preserve">перехват </w:t>
      </w:r>
      <w:r>
        <w:rPr>
          <w:rStyle w:val="11"/>
          <w:sz w:val="28"/>
          <w:szCs w:val="28"/>
        </w:rPr>
        <w:t>Н</w:t>
      </w:r>
      <w:r w:rsidRPr="00D40936">
        <w:rPr>
          <w:rStyle w:val="11"/>
          <w:sz w:val="28"/>
          <w:szCs w:val="28"/>
        </w:rPr>
        <w:t>арушител</w:t>
      </w:r>
      <w:r>
        <w:rPr>
          <w:rStyle w:val="11"/>
          <w:sz w:val="28"/>
          <w:szCs w:val="28"/>
        </w:rPr>
        <w:t>я</w:t>
      </w:r>
      <w:r w:rsidRPr="00D40936">
        <w:rPr>
          <w:rStyle w:val="11"/>
          <w:sz w:val="28"/>
          <w:szCs w:val="28"/>
        </w:rPr>
        <w:t xml:space="preserve"> до начала/в процессе подготовки к </w:t>
      </w:r>
      <w:r>
        <w:rPr>
          <w:rStyle w:val="11"/>
          <w:sz w:val="28"/>
          <w:szCs w:val="28"/>
        </w:rPr>
        <w:t>НСД.</w:t>
      </w:r>
    </w:p>
    <w:p w:rsidR="00182D55" w:rsidRPr="00182D55" w:rsidRDefault="00D40936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0A23BC">
        <w:rPr>
          <w:rStyle w:val="11"/>
          <w:sz w:val="28"/>
          <w:szCs w:val="28"/>
        </w:rPr>
        <w:t xml:space="preserve">При анализе </w:t>
      </w:r>
      <w:r w:rsidR="004D3AE4" w:rsidRPr="000A23BC">
        <w:rPr>
          <w:rStyle w:val="11"/>
          <w:sz w:val="28"/>
          <w:szCs w:val="28"/>
        </w:rPr>
        <w:t>сравнива</w:t>
      </w:r>
      <w:r w:rsidR="00AE6BA9" w:rsidRPr="000A23BC">
        <w:rPr>
          <w:rStyle w:val="11"/>
          <w:sz w:val="28"/>
          <w:szCs w:val="28"/>
        </w:rPr>
        <w:t>ет</w:t>
      </w:r>
      <w:r w:rsidR="00325109" w:rsidRPr="000A23BC">
        <w:rPr>
          <w:rStyle w:val="11"/>
          <w:sz w:val="28"/>
          <w:szCs w:val="28"/>
          <w:lang w:val="kk-KZ"/>
        </w:rPr>
        <w:t>ся</w:t>
      </w:r>
      <w:r w:rsidR="00AE6BA9" w:rsidRPr="000A23BC">
        <w:rPr>
          <w:rStyle w:val="11"/>
          <w:sz w:val="28"/>
          <w:szCs w:val="28"/>
        </w:rPr>
        <w:t xml:space="preserve"> </w:t>
      </w:r>
      <w:r w:rsidR="004D3AE4" w:rsidRPr="000A23BC">
        <w:rPr>
          <w:rStyle w:val="11"/>
          <w:sz w:val="28"/>
          <w:szCs w:val="28"/>
        </w:rPr>
        <w:t xml:space="preserve">суммарное время, требуемое </w:t>
      </w:r>
      <w:r w:rsidRPr="000A23BC">
        <w:rPr>
          <w:rStyle w:val="11"/>
          <w:sz w:val="28"/>
          <w:szCs w:val="28"/>
        </w:rPr>
        <w:t>Н</w:t>
      </w:r>
      <w:r w:rsidR="004D3AE4" w:rsidRPr="000A23BC">
        <w:rPr>
          <w:rStyle w:val="11"/>
          <w:sz w:val="28"/>
          <w:szCs w:val="28"/>
        </w:rPr>
        <w:t xml:space="preserve">арушителю для проникновения к цели и совершения </w:t>
      </w:r>
      <w:r w:rsidR="00F33C4F">
        <w:rPr>
          <w:rStyle w:val="11"/>
          <w:sz w:val="28"/>
          <w:szCs w:val="28"/>
        </w:rPr>
        <w:t>НСД</w:t>
      </w:r>
      <w:r w:rsidR="00AE6BA9" w:rsidRPr="000A23BC">
        <w:rPr>
          <w:rStyle w:val="11"/>
          <w:sz w:val="24"/>
          <w:szCs w:val="24"/>
        </w:rPr>
        <w:t xml:space="preserve"> </w:t>
      </w:r>
      <w:r w:rsidR="004D3AE4" w:rsidRPr="000A23BC">
        <w:rPr>
          <w:rStyle w:val="11"/>
          <w:sz w:val="24"/>
          <w:szCs w:val="24"/>
        </w:rPr>
        <w:t>(</w:t>
      </w:r>
      <w:r w:rsidR="00AE6BA9" w:rsidRPr="000A23BC">
        <w:rPr>
          <w:rStyle w:val="11"/>
          <w:b/>
          <w:sz w:val="32"/>
          <w:szCs w:val="24"/>
          <w:lang w:val="en-US"/>
        </w:rPr>
        <w:t>t</w:t>
      </w:r>
      <w:r w:rsidR="004D3AE4" w:rsidRPr="000A23BC">
        <w:rPr>
          <w:rStyle w:val="11"/>
          <w:sz w:val="24"/>
          <w:szCs w:val="24"/>
        </w:rPr>
        <w:t xml:space="preserve">н), </w:t>
      </w:r>
      <w:r w:rsidR="004D3AE4" w:rsidRPr="000A23BC">
        <w:rPr>
          <w:rStyle w:val="11"/>
          <w:sz w:val="28"/>
          <w:szCs w:val="28"/>
        </w:rPr>
        <w:t xml:space="preserve">и время действий </w:t>
      </w:r>
      <w:r w:rsidR="00964CB7">
        <w:rPr>
          <w:rStyle w:val="11"/>
          <w:sz w:val="28"/>
          <w:szCs w:val="28"/>
        </w:rPr>
        <w:t>ОПО</w:t>
      </w:r>
      <w:r w:rsidR="004D3AE4" w:rsidRPr="000A23BC">
        <w:rPr>
          <w:rStyle w:val="11"/>
          <w:sz w:val="28"/>
          <w:szCs w:val="28"/>
        </w:rPr>
        <w:t>, действующ</w:t>
      </w:r>
      <w:r w:rsidRPr="000A23BC">
        <w:rPr>
          <w:rStyle w:val="11"/>
          <w:sz w:val="28"/>
          <w:szCs w:val="28"/>
        </w:rPr>
        <w:t xml:space="preserve">его </w:t>
      </w:r>
      <w:r w:rsidR="004D3AE4" w:rsidRPr="000A23BC">
        <w:rPr>
          <w:rStyle w:val="11"/>
          <w:sz w:val="28"/>
          <w:szCs w:val="28"/>
        </w:rPr>
        <w:t>по сигналам ИТСО</w:t>
      </w:r>
      <w:r w:rsidR="004D3AE4" w:rsidRPr="000A23BC">
        <w:rPr>
          <w:rStyle w:val="11"/>
          <w:sz w:val="24"/>
          <w:szCs w:val="24"/>
        </w:rPr>
        <w:t xml:space="preserve"> (</w:t>
      </w:r>
      <w:r w:rsidR="00AE6BA9" w:rsidRPr="000A23BC">
        <w:rPr>
          <w:rStyle w:val="11"/>
          <w:b/>
          <w:sz w:val="32"/>
          <w:szCs w:val="32"/>
          <w:lang w:val="en-US"/>
        </w:rPr>
        <w:t>t</w:t>
      </w:r>
      <w:r w:rsidR="00AE6BA9" w:rsidRPr="000A23BC">
        <w:rPr>
          <w:rStyle w:val="11"/>
          <w:sz w:val="24"/>
          <w:szCs w:val="24"/>
          <w:lang w:val="kk-KZ"/>
        </w:rPr>
        <w:t>опо</w:t>
      </w:r>
      <w:r w:rsidR="004D3AE4" w:rsidRPr="000A23BC">
        <w:rPr>
          <w:rStyle w:val="11"/>
          <w:sz w:val="24"/>
          <w:szCs w:val="24"/>
        </w:rPr>
        <w:t xml:space="preserve">). </w:t>
      </w:r>
    </w:p>
    <w:p w:rsidR="00EE61FE" w:rsidRDefault="00886FDB" w:rsidP="0025051B">
      <w:pPr>
        <w:pStyle w:val="3"/>
        <w:keepNext/>
        <w:keepLines/>
        <w:shd w:val="clear" w:color="auto" w:fill="auto"/>
        <w:tabs>
          <w:tab w:val="left" w:pos="993"/>
          <w:tab w:val="left" w:pos="1134"/>
        </w:tabs>
        <w:spacing w:after="0" w:line="240" w:lineRule="auto"/>
        <w:ind w:right="20" w:firstLine="543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Цель </w:t>
      </w:r>
      <w:r w:rsidR="00325109" w:rsidRPr="00182D55">
        <w:rPr>
          <w:rStyle w:val="11"/>
          <w:sz w:val="28"/>
          <w:szCs w:val="28"/>
        </w:rPr>
        <w:t xml:space="preserve">пресечения </w:t>
      </w:r>
      <w:r w:rsidR="00E36E98" w:rsidRPr="00182D55">
        <w:rPr>
          <w:rStyle w:val="11"/>
          <w:sz w:val="28"/>
          <w:szCs w:val="28"/>
        </w:rPr>
        <w:t xml:space="preserve">НСД </w:t>
      </w:r>
      <w:r w:rsidR="00182D55" w:rsidRPr="00182D55">
        <w:rPr>
          <w:rStyle w:val="11"/>
          <w:sz w:val="28"/>
          <w:szCs w:val="28"/>
        </w:rPr>
        <w:t xml:space="preserve">считается </w:t>
      </w:r>
      <w:r w:rsidR="004D3AE4" w:rsidRPr="00182D55">
        <w:rPr>
          <w:rStyle w:val="11"/>
          <w:sz w:val="28"/>
          <w:szCs w:val="28"/>
        </w:rPr>
        <w:t>выполн</w:t>
      </w:r>
      <w:r w:rsidR="00182D55" w:rsidRPr="00182D55">
        <w:rPr>
          <w:rStyle w:val="11"/>
          <w:sz w:val="28"/>
          <w:szCs w:val="28"/>
        </w:rPr>
        <w:t>енной</w:t>
      </w:r>
      <w:r w:rsidR="004D3AE4" w:rsidRPr="00182D55">
        <w:rPr>
          <w:rStyle w:val="11"/>
          <w:sz w:val="28"/>
          <w:szCs w:val="28"/>
        </w:rPr>
        <w:t xml:space="preserve">, если </w:t>
      </w:r>
      <w:r w:rsidR="00EF4BB3" w:rsidRPr="00182D55">
        <w:rPr>
          <w:rStyle w:val="11"/>
          <w:sz w:val="28"/>
          <w:szCs w:val="28"/>
        </w:rPr>
        <w:t>(</w:t>
      </w:r>
      <w:r w:rsidR="00EF4BB3" w:rsidRPr="00182D55">
        <w:rPr>
          <w:rStyle w:val="11"/>
          <w:b/>
          <w:sz w:val="32"/>
          <w:szCs w:val="32"/>
          <w:lang w:val="en-US"/>
        </w:rPr>
        <w:t>t</w:t>
      </w:r>
      <w:r w:rsidR="00EF4BB3" w:rsidRPr="00182D55">
        <w:rPr>
          <w:rStyle w:val="11"/>
          <w:sz w:val="24"/>
          <w:szCs w:val="24"/>
          <w:lang w:val="kk-KZ"/>
        </w:rPr>
        <w:t>опо)</w:t>
      </w:r>
      <w:r w:rsidR="00EF4BB3" w:rsidRPr="00182D55">
        <w:rPr>
          <w:rStyle w:val="11"/>
          <w:sz w:val="28"/>
          <w:szCs w:val="28"/>
        </w:rPr>
        <w:t xml:space="preserve"> </w:t>
      </w:r>
      <w:r w:rsidR="004D3AE4" w:rsidRPr="00182D55">
        <w:rPr>
          <w:rStyle w:val="11"/>
          <w:sz w:val="28"/>
          <w:szCs w:val="28"/>
        </w:rPr>
        <w:t>заведомо меньше</w:t>
      </w:r>
      <w:r w:rsidR="002F6B90" w:rsidRPr="00182D55">
        <w:rPr>
          <w:rStyle w:val="11"/>
          <w:sz w:val="28"/>
          <w:szCs w:val="28"/>
        </w:rPr>
        <w:t xml:space="preserve"> </w:t>
      </w:r>
      <w:r w:rsidR="00EF4BB3" w:rsidRPr="00182D55">
        <w:rPr>
          <w:rStyle w:val="11"/>
          <w:sz w:val="28"/>
          <w:szCs w:val="28"/>
        </w:rPr>
        <w:t>(</w:t>
      </w:r>
      <w:r w:rsidR="00EF4BB3" w:rsidRPr="00182D55">
        <w:rPr>
          <w:rStyle w:val="11"/>
          <w:b/>
          <w:sz w:val="32"/>
          <w:szCs w:val="32"/>
          <w:lang w:val="en-US"/>
        </w:rPr>
        <w:t>t</w:t>
      </w:r>
      <w:r w:rsidR="00EF4BB3" w:rsidRPr="00182D55">
        <w:rPr>
          <w:rStyle w:val="11"/>
          <w:sz w:val="24"/>
          <w:szCs w:val="24"/>
        </w:rPr>
        <w:t>н)</w:t>
      </w:r>
      <w:r w:rsidR="004D3AE4" w:rsidRPr="00182D55">
        <w:rPr>
          <w:rStyle w:val="11"/>
          <w:sz w:val="28"/>
          <w:szCs w:val="28"/>
        </w:rPr>
        <w:t xml:space="preserve">, и не выполняется, если </w:t>
      </w:r>
      <w:r w:rsidR="00EF4BB3" w:rsidRPr="00182D55">
        <w:rPr>
          <w:rStyle w:val="11"/>
          <w:sz w:val="28"/>
          <w:szCs w:val="28"/>
        </w:rPr>
        <w:t>(</w:t>
      </w:r>
      <w:r w:rsidR="00EF4BB3" w:rsidRPr="00182D55">
        <w:rPr>
          <w:rStyle w:val="11"/>
          <w:b/>
          <w:sz w:val="32"/>
          <w:szCs w:val="32"/>
          <w:lang w:val="en-US"/>
        </w:rPr>
        <w:t>t</w:t>
      </w:r>
      <w:r w:rsidR="00EF4BB3" w:rsidRPr="00182D55">
        <w:rPr>
          <w:rStyle w:val="11"/>
          <w:sz w:val="24"/>
          <w:szCs w:val="24"/>
          <w:lang w:val="kk-KZ"/>
        </w:rPr>
        <w:t>опо)</w:t>
      </w:r>
      <w:r w:rsidR="004D3AE4" w:rsidRPr="00182D55">
        <w:rPr>
          <w:rStyle w:val="11"/>
          <w:sz w:val="28"/>
          <w:szCs w:val="28"/>
        </w:rPr>
        <w:t xml:space="preserve"> больше </w:t>
      </w:r>
      <w:r w:rsidR="00EF4BB3" w:rsidRPr="00182D55">
        <w:rPr>
          <w:rStyle w:val="11"/>
          <w:sz w:val="28"/>
          <w:szCs w:val="28"/>
        </w:rPr>
        <w:t>(</w:t>
      </w:r>
      <w:r w:rsidR="00EF4BB3" w:rsidRPr="00182D55">
        <w:rPr>
          <w:rStyle w:val="11"/>
          <w:b/>
          <w:sz w:val="32"/>
          <w:szCs w:val="32"/>
          <w:lang w:val="en-US"/>
        </w:rPr>
        <w:t>t</w:t>
      </w:r>
      <w:r w:rsidR="00EF4BB3" w:rsidRPr="00182D55">
        <w:rPr>
          <w:rStyle w:val="11"/>
          <w:sz w:val="24"/>
          <w:szCs w:val="24"/>
        </w:rPr>
        <w:t>н)</w:t>
      </w:r>
      <w:r w:rsidR="004D3AE4" w:rsidRPr="00182D55">
        <w:rPr>
          <w:rStyle w:val="11"/>
          <w:sz w:val="28"/>
          <w:szCs w:val="28"/>
        </w:rPr>
        <w:t xml:space="preserve"> или эти интервалы времени примерно одинаковы.</w:t>
      </w:r>
      <w:r w:rsidR="00182D55" w:rsidRPr="00182D55">
        <w:rPr>
          <w:rStyle w:val="11"/>
          <w:sz w:val="28"/>
          <w:szCs w:val="28"/>
        </w:rPr>
        <w:t xml:space="preserve"> </w:t>
      </w:r>
    </w:p>
    <w:p w:rsidR="0025051B" w:rsidRDefault="00EE61FE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0" w:right="20" w:firstLine="543"/>
        <w:jc w:val="both"/>
        <w:rPr>
          <w:rStyle w:val="11"/>
          <w:sz w:val="28"/>
          <w:szCs w:val="28"/>
        </w:rPr>
      </w:pPr>
      <w:r w:rsidRPr="0025051B">
        <w:rPr>
          <w:rStyle w:val="11"/>
          <w:sz w:val="28"/>
          <w:szCs w:val="28"/>
          <w:lang w:val="kk-KZ"/>
        </w:rPr>
        <w:lastRenderedPageBreak/>
        <w:t>П</w:t>
      </w:r>
      <w:r w:rsidRPr="0025051B">
        <w:rPr>
          <w:rStyle w:val="11"/>
          <w:sz w:val="28"/>
          <w:szCs w:val="28"/>
        </w:rPr>
        <w:t>роверки</w:t>
      </w:r>
      <w:r w:rsidR="004D3AE4" w:rsidRPr="0025051B">
        <w:rPr>
          <w:rStyle w:val="11"/>
          <w:sz w:val="28"/>
          <w:szCs w:val="28"/>
        </w:rPr>
        <w:t xml:space="preserve"> выполнения </w:t>
      </w:r>
      <w:r w:rsidR="00E36E98" w:rsidRPr="0025051B">
        <w:rPr>
          <w:rStyle w:val="11"/>
          <w:sz w:val="28"/>
          <w:szCs w:val="28"/>
        </w:rPr>
        <w:t xml:space="preserve">базовых сценариев </w:t>
      </w:r>
      <w:r w:rsidR="004D3AE4" w:rsidRPr="0025051B">
        <w:rPr>
          <w:rStyle w:val="11"/>
          <w:sz w:val="28"/>
          <w:szCs w:val="28"/>
        </w:rPr>
        <w:t>проводится для каждо</w:t>
      </w:r>
      <w:r w:rsidR="00E36E98" w:rsidRPr="0025051B">
        <w:rPr>
          <w:rStyle w:val="11"/>
          <w:sz w:val="28"/>
          <w:szCs w:val="28"/>
        </w:rPr>
        <w:t>й К</w:t>
      </w:r>
      <w:r w:rsidR="004D3AE4" w:rsidRPr="0025051B">
        <w:rPr>
          <w:rStyle w:val="11"/>
          <w:sz w:val="28"/>
          <w:szCs w:val="28"/>
        </w:rPr>
        <w:t>ритическо</w:t>
      </w:r>
      <w:r w:rsidR="00E36E98" w:rsidRPr="0025051B">
        <w:rPr>
          <w:rStyle w:val="11"/>
          <w:sz w:val="28"/>
          <w:szCs w:val="28"/>
        </w:rPr>
        <w:t>й</w:t>
      </w:r>
      <w:r w:rsidR="004D3AE4" w:rsidRPr="0025051B">
        <w:rPr>
          <w:rStyle w:val="11"/>
          <w:sz w:val="28"/>
          <w:szCs w:val="28"/>
        </w:rPr>
        <w:t xml:space="preserve"> </w:t>
      </w:r>
      <w:r w:rsidR="00E36E98" w:rsidRPr="0025051B">
        <w:rPr>
          <w:rStyle w:val="11"/>
          <w:sz w:val="28"/>
          <w:szCs w:val="28"/>
        </w:rPr>
        <w:t>зоны</w:t>
      </w:r>
      <w:r w:rsidR="004D3AE4" w:rsidRPr="0025051B">
        <w:rPr>
          <w:rStyle w:val="11"/>
          <w:sz w:val="28"/>
          <w:szCs w:val="28"/>
        </w:rPr>
        <w:t xml:space="preserve"> по отношению к базовым угрозам и модели нарушителя для это</w:t>
      </w:r>
      <w:r w:rsidR="00E36E98" w:rsidRPr="0025051B">
        <w:rPr>
          <w:rStyle w:val="11"/>
          <w:sz w:val="28"/>
          <w:szCs w:val="28"/>
        </w:rPr>
        <w:t>й зоны (</w:t>
      </w:r>
      <w:r w:rsidR="004D3AE4" w:rsidRPr="0025051B">
        <w:rPr>
          <w:rStyle w:val="11"/>
          <w:sz w:val="28"/>
          <w:szCs w:val="28"/>
        </w:rPr>
        <w:t>элемента</w:t>
      </w:r>
      <w:r w:rsidR="00E36E98" w:rsidRPr="0025051B">
        <w:rPr>
          <w:rStyle w:val="11"/>
          <w:sz w:val="28"/>
          <w:szCs w:val="28"/>
        </w:rPr>
        <w:t>)</w:t>
      </w:r>
      <w:r w:rsidR="004D3AE4" w:rsidRPr="0025051B">
        <w:rPr>
          <w:rStyle w:val="11"/>
          <w:sz w:val="28"/>
          <w:szCs w:val="28"/>
        </w:rPr>
        <w:t xml:space="preserve">, определенным на этапе анализа уязвимости и с учетом принятой модели </w:t>
      </w:r>
      <w:r w:rsidR="00E36E98" w:rsidRPr="0025051B">
        <w:rPr>
          <w:rStyle w:val="11"/>
          <w:sz w:val="28"/>
          <w:szCs w:val="28"/>
        </w:rPr>
        <w:t>Н</w:t>
      </w:r>
      <w:r w:rsidR="004D3AE4" w:rsidRPr="0025051B">
        <w:rPr>
          <w:rStyle w:val="11"/>
          <w:sz w:val="28"/>
          <w:szCs w:val="28"/>
        </w:rPr>
        <w:t>арушителя.</w:t>
      </w:r>
    </w:p>
    <w:p w:rsidR="00EA112A" w:rsidRPr="0025051B" w:rsidRDefault="003D35B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0" w:right="20" w:firstLine="543"/>
        <w:jc w:val="both"/>
        <w:rPr>
          <w:sz w:val="28"/>
          <w:szCs w:val="28"/>
        </w:rPr>
      </w:pPr>
      <w:r w:rsidRPr="0025051B">
        <w:rPr>
          <w:rStyle w:val="11"/>
          <w:rFonts w:eastAsiaTheme="minorHAnsi"/>
          <w:sz w:val="28"/>
          <w:szCs w:val="28"/>
          <w:lang w:val="kk-KZ"/>
        </w:rPr>
        <w:t xml:space="preserve"> Цель</w:t>
      </w:r>
      <w:r w:rsidR="00EE61FE" w:rsidRPr="0025051B">
        <w:rPr>
          <w:rStyle w:val="11"/>
          <w:rFonts w:eastAsiaTheme="minorHAnsi"/>
          <w:sz w:val="28"/>
          <w:szCs w:val="28"/>
          <w:lang w:val="kk-KZ"/>
        </w:rPr>
        <w:t xml:space="preserve"> пресечения НСД </w:t>
      </w:r>
      <w:r w:rsidR="005C25CD" w:rsidRPr="0025051B">
        <w:rPr>
          <w:rStyle w:val="11"/>
          <w:rFonts w:eastAsiaTheme="minorHAnsi"/>
          <w:sz w:val="28"/>
          <w:szCs w:val="28"/>
          <w:lang w:val="kk-KZ"/>
        </w:rPr>
        <w:t xml:space="preserve">при реализации </w:t>
      </w:r>
      <w:r w:rsidR="005C25CD" w:rsidRPr="0025051B">
        <w:rPr>
          <w:rStyle w:val="11"/>
          <w:rFonts w:eastAsiaTheme="minorHAnsi"/>
          <w:sz w:val="28"/>
          <w:szCs w:val="28"/>
        </w:rPr>
        <w:t>базового сценария блокирования Критической зоны до начала НСД</w:t>
      </w:r>
      <w:r w:rsidR="00EE61FE" w:rsidRPr="0025051B">
        <w:rPr>
          <w:rStyle w:val="11"/>
          <w:rFonts w:eastAsiaTheme="minorHAnsi"/>
          <w:sz w:val="28"/>
          <w:szCs w:val="28"/>
        </w:rPr>
        <w:t xml:space="preserve"> </w:t>
      </w:r>
      <w:r w:rsidR="00A17F2D" w:rsidRPr="0025051B">
        <w:rPr>
          <w:rStyle w:val="11"/>
          <w:rFonts w:eastAsiaTheme="minorHAnsi"/>
          <w:sz w:val="28"/>
          <w:szCs w:val="28"/>
          <w:lang w:val="kk-KZ"/>
        </w:rPr>
        <w:t xml:space="preserve">достигается </w:t>
      </w:r>
      <w:r w:rsidR="00EE61FE" w:rsidRPr="0025051B">
        <w:rPr>
          <w:rStyle w:val="11"/>
          <w:rFonts w:eastAsiaTheme="minorHAnsi"/>
          <w:sz w:val="28"/>
          <w:szCs w:val="28"/>
        </w:rPr>
        <w:t xml:space="preserve"> </w:t>
      </w:r>
      <w:r w:rsidR="00A17F2D" w:rsidRPr="0025051B">
        <w:rPr>
          <w:rStyle w:val="11"/>
          <w:rFonts w:eastAsiaTheme="minorHAnsi"/>
          <w:sz w:val="28"/>
          <w:szCs w:val="28"/>
          <w:lang w:val="kk-KZ"/>
        </w:rPr>
        <w:t xml:space="preserve">при условии </w:t>
      </w:r>
      <w:r w:rsidR="00A17F2D" w:rsidRPr="0025051B">
        <w:rPr>
          <w:rStyle w:val="11"/>
          <w:rFonts w:eastAsiaTheme="minorHAnsi"/>
          <w:sz w:val="28"/>
          <w:szCs w:val="28"/>
        </w:rPr>
        <w:t>заблаговременной</w:t>
      </w:r>
      <w:r w:rsidR="00A17F2D" w:rsidRPr="0025051B">
        <w:rPr>
          <w:rStyle w:val="11"/>
          <w:rFonts w:eastAsiaTheme="minorHAnsi"/>
          <w:sz w:val="28"/>
          <w:szCs w:val="28"/>
          <w:lang w:val="kk-KZ"/>
        </w:rPr>
        <w:t xml:space="preserve"> </w:t>
      </w:r>
      <w:r w:rsidR="00A17F2D" w:rsidRPr="0025051B">
        <w:rPr>
          <w:rStyle w:val="11"/>
          <w:rFonts w:eastAsiaTheme="minorHAnsi"/>
          <w:sz w:val="28"/>
          <w:szCs w:val="28"/>
        </w:rPr>
        <w:t xml:space="preserve">блокировки ОПО Критической зоны при срабатывании ИТСО </w:t>
      </w:r>
      <w:r w:rsidRPr="0025051B">
        <w:rPr>
          <w:rStyle w:val="11"/>
          <w:rFonts w:eastAsiaTheme="minorHAnsi"/>
          <w:sz w:val="28"/>
          <w:szCs w:val="28"/>
        </w:rPr>
        <w:t>П</w:t>
      </w:r>
      <w:r w:rsidR="00A17F2D" w:rsidRPr="0025051B">
        <w:rPr>
          <w:rStyle w:val="11"/>
          <w:rFonts w:eastAsiaTheme="minorHAnsi"/>
          <w:sz w:val="28"/>
          <w:szCs w:val="28"/>
        </w:rPr>
        <w:t xml:space="preserve">ериметра Объекта. </w:t>
      </w:r>
      <w:r w:rsidR="00A17F2D" w:rsidRPr="0025051B">
        <w:rPr>
          <w:rStyle w:val="11"/>
          <w:sz w:val="28"/>
          <w:szCs w:val="28"/>
        </w:rPr>
        <w:t xml:space="preserve">Отсчет времени </w:t>
      </w:r>
      <w:r w:rsidR="00717D1E" w:rsidRPr="0025051B">
        <w:rPr>
          <w:rStyle w:val="11"/>
          <w:sz w:val="28"/>
          <w:szCs w:val="28"/>
        </w:rPr>
        <w:t xml:space="preserve">при этом </w:t>
      </w:r>
      <w:r w:rsidR="00A17F2D" w:rsidRPr="0025051B">
        <w:rPr>
          <w:rStyle w:val="11"/>
          <w:sz w:val="28"/>
          <w:szCs w:val="28"/>
        </w:rPr>
        <w:t>ведется с момента появления сигнала тревоги при проникновении Нарушителя на Объект.</w:t>
      </w:r>
    </w:p>
    <w:p w:rsidR="004D3AE4" w:rsidRPr="003D35B4" w:rsidRDefault="004D3AE4" w:rsidP="0025051B">
      <w:pPr>
        <w:pStyle w:val="3"/>
        <w:keepNext/>
        <w:keepLines/>
        <w:shd w:val="clear" w:color="auto" w:fill="auto"/>
        <w:tabs>
          <w:tab w:val="left" w:pos="993"/>
          <w:tab w:val="left" w:pos="1134"/>
        </w:tabs>
        <w:spacing w:after="0" w:line="240" w:lineRule="auto"/>
        <w:ind w:right="20" w:firstLine="543"/>
        <w:jc w:val="both"/>
        <w:rPr>
          <w:rStyle w:val="11"/>
          <w:sz w:val="28"/>
          <w:szCs w:val="28"/>
        </w:rPr>
      </w:pPr>
      <w:r w:rsidRPr="00E37C90">
        <w:rPr>
          <w:rStyle w:val="11"/>
          <w:sz w:val="28"/>
          <w:szCs w:val="28"/>
          <w:u w:val="single"/>
        </w:rPr>
        <w:t xml:space="preserve">Общее время действий </w:t>
      </w:r>
      <w:r w:rsidR="003D35B4" w:rsidRPr="00E37C90">
        <w:rPr>
          <w:rStyle w:val="11"/>
          <w:sz w:val="28"/>
          <w:szCs w:val="28"/>
          <w:u w:val="single"/>
        </w:rPr>
        <w:t>ОПО</w:t>
      </w:r>
      <w:r w:rsidRPr="00E37C90">
        <w:rPr>
          <w:rStyle w:val="11"/>
          <w:sz w:val="28"/>
          <w:szCs w:val="28"/>
          <w:u w:val="single"/>
        </w:rPr>
        <w:t xml:space="preserve"> определяется из выражения</w:t>
      </w:r>
      <w:r w:rsidRPr="003D35B4">
        <w:rPr>
          <w:rStyle w:val="11"/>
          <w:sz w:val="28"/>
          <w:szCs w:val="28"/>
        </w:rPr>
        <w:t>:</w:t>
      </w:r>
    </w:p>
    <w:p w:rsidR="004D3AE4" w:rsidRDefault="004D3AE4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sz w:val="6"/>
          <w:szCs w:val="6"/>
        </w:rPr>
      </w:pPr>
    </w:p>
    <w:p w:rsidR="003D35B4" w:rsidRPr="007928BB" w:rsidRDefault="003D35B4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  <w:lang w:val="kk-KZ"/>
        </w:rPr>
        <w:t xml:space="preserve">опо) = </w:t>
      </w:r>
      <w:bookmarkStart w:id="9" w:name="bookmark29"/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 xml:space="preserve">сбор) +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 xml:space="preserve">движ) +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>блок)</w:t>
      </w:r>
      <w:r w:rsidR="007928BB" w:rsidRPr="007928BB">
        <w:rPr>
          <w:rStyle w:val="11"/>
          <w:sz w:val="28"/>
          <w:szCs w:val="28"/>
        </w:rPr>
        <w:t>,</w:t>
      </w:r>
      <w:r w:rsidRPr="007928BB">
        <w:rPr>
          <w:rStyle w:val="11"/>
          <w:sz w:val="28"/>
          <w:szCs w:val="28"/>
        </w:rPr>
        <w:t xml:space="preserve"> </w:t>
      </w:r>
      <w:r w:rsidR="007928BB" w:rsidRPr="007928BB">
        <w:rPr>
          <w:rStyle w:val="11"/>
          <w:sz w:val="28"/>
          <w:szCs w:val="28"/>
        </w:rPr>
        <w:t>где</w:t>
      </w:r>
      <w:r w:rsidRPr="007928BB">
        <w:rPr>
          <w:rStyle w:val="11"/>
          <w:sz w:val="28"/>
          <w:szCs w:val="28"/>
        </w:rPr>
        <w:t xml:space="preserve">: </w:t>
      </w:r>
      <w:r w:rsidRPr="007928BB">
        <w:rPr>
          <w:rStyle w:val="11"/>
          <w:sz w:val="24"/>
          <w:szCs w:val="24"/>
        </w:rPr>
        <w:t xml:space="preserve"> </w:t>
      </w:r>
      <w:bookmarkEnd w:id="9"/>
    </w:p>
    <w:p w:rsidR="004D3AE4" w:rsidRPr="007928BB" w:rsidRDefault="004D3AE4" w:rsidP="00D53D89">
      <w:pPr>
        <w:pStyle w:val="320"/>
        <w:keepNext/>
        <w:keepLines/>
        <w:shd w:val="clear" w:color="auto" w:fill="auto"/>
        <w:tabs>
          <w:tab w:val="left" w:pos="1134"/>
          <w:tab w:val="left" w:pos="6708"/>
        </w:tabs>
        <w:spacing w:after="0" w:line="240" w:lineRule="auto"/>
        <w:ind w:firstLine="567"/>
        <w:rPr>
          <w:sz w:val="6"/>
          <w:szCs w:val="6"/>
        </w:rPr>
      </w:pPr>
    </w:p>
    <w:p w:rsidR="004D3AE4" w:rsidRPr="004F2F25" w:rsidRDefault="003D35B4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4"/>
          <w:szCs w:val="24"/>
        </w:rPr>
      </w:pPr>
      <w:r w:rsidRPr="007928BB">
        <w:rPr>
          <w:rStyle w:val="11"/>
          <w:i/>
          <w:sz w:val="32"/>
          <w:szCs w:val="32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  <w:lang w:val="kk-KZ"/>
        </w:rPr>
        <w:t xml:space="preserve">опо) </w:t>
      </w:r>
      <w:r w:rsidRPr="007928BB">
        <w:rPr>
          <w:rStyle w:val="11"/>
          <w:i/>
          <w:sz w:val="28"/>
          <w:szCs w:val="28"/>
          <w:lang w:val="kk-KZ"/>
        </w:rPr>
        <w:t xml:space="preserve">– </w:t>
      </w:r>
      <w:r w:rsidR="004D3AE4" w:rsidRPr="004F2F25">
        <w:rPr>
          <w:rStyle w:val="11"/>
          <w:i/>
          <w:sz w:val="24"/>
          <w:szCs w:val="24"/>
        </w:rPr>
        <w:t>общее</w:t>
      </w:r>
      <w:r w:rsidRPr="004F2F25">
        <w:rPr>
          <w:rStyle w:val="11"/>
          <w:i/>
          <w:sz w:val="24"/>
          <w:szCs w:val="24"/>
        </w:rPr>
        <w:t xml:space="preserve"> </w:t>
      </w:r>
      <w:r w:rsidR="004D3AE4" w:rsidRPr="004F2F25">
        <w:rPr>
          <w:rStyle w:val="11"/>
          <w:i/>
          <w:sz w:val="24"/>
          <w:szCs w:val="24"/>
        </w:rPr>
        <w:t xml:space="preserve">время действий </w:t>
      </w:r>
      <w:r w:rsidRPr="004F2F25">
        <w:rPr>
          <w:rStyle w:val="11"/>
          <w:i/>
          <w:sz w:val="24"/>
          <w:szCs w:val="24"/>
        </w:rPr>
        <w:t>ОПО</w:t>
      </w:r>
      <w:r w:rsidR="004D3AE4" w:rsidRPr="004F2F25">
        <w:rPr>
          <w:rStyle w:val="11"/>
          <w:i/>
          <w:sz w:val="24"/>
          <w:szCs w:val="24"/>
        </w:rPr>
        <w:t>;</w:t>
      </w:r>
    </w:p>
    <w:p w:rsidR="004D3AE4" w:rsidRPr="004F2F25" w:rsidRDefault="003D35B4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4"/>
          <w:szCs w:val="24"/>
        </w:rPr>
      </w:pPr>
      <w:r w:rsidRPr="007928BB">
        <w:rPr>
          <w:rStyle w:val="11"/>
          <w:i/>
          <w:sz w:val="28"/>
          <w:szCs w:val="28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</w:rPr>
        <w:t>сбор)</w:t>
      </w:r>
      <w:r w:rsidRPr="007928BB">
        <w:rPr>
          <w:rStyle w:val="11"/>
          <w:i/>
          <w:sz w:val="28"/>
          <w:szCs w:val="28"/>
        </w:rPr>
        <w:t xml:space="preserve"> –</w:t>
      </w:r>
      <w:r w:rsidR="004D3AE4" w:rsidRPr="007928BB">
        <w:rPr>
          <w:rStyle w:val="11"/>
          <w:i/>
          <w:sz w:val="28"/>
          <w:szCs w:val="28"/>
        </w:rPr>
        <w:t xml:space="preserve"> </w:t>
      </w:r>
      <w:r w:rsidR="004D3AE4" w:rsidRPr="004F2F25">
        <w:rPr>
          <w:rStyle w:val="11"/>
          <w:i/>
          <w:sz w:val="24"/>
          <w:szCs w:val="24"/>
        </w:rPr>
        <w:t>время</w:t>
      </w:r>
      <w:r w:rsidRPr="004F2F25">
        <w:rPr>
          <w:rStyle w:val="11"/>
          <w:i/>
          <w:sz w:val="24"/>
          <w:szCs w:val="24"/>
        </w:rPr>
        <w:t xml:space="preserve"> </w:t>
      </w:r>
      <w:r w:rsidR="004D3AE4" w:rsidRPr="004F2F25">
        <w:rPr>
          <w:rStyle w:val="11"/>
          <w:i/>
          <w:sz w:val="24"/>
          <w:szCs w:val="24"/>
        </w:rPr>
        <w:t>сбора и вооружения</w:t>
      </w:r>
      <w:r w:rsidRPr="004F2F25">
        <w:rPr>
          <w:rStyle w:val="11"/>
          <w:i/>
          <w:sz w:val="24"/>
          <w:szCs w:val="24"/>
        </w:rPr>
        <w:t xml:space="preserve"> ОПО</w:t>
      </w:r>
      <w:r w:rsidR="004D3AE4" w:rsidRPr="004F2F25">
        <w:rPr>
          <w:rStyle w:val="11"/>
          <w:i/>
          <w:sz w:val="24"/>
          <w:szCs w:val="24"/>
        </w:rPr>
        <w:t>;</w:t>
      </w:r>
    </w:p>
    <w:p w:rsidR="004D3AE4" w:rsidRPr="007928BB" w:rsidRDefault="003D35B4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8"/>
          <w:szCs w:val="28"/>
        </w:rPr>
      </w:pPr>
      <w:r w:rsidRPr="007928BB">
        <w:rPr>
          <w:rStyle w:val="11"/>
          <w:i/>
          <w:sz w:val="28"/>
          <w:szCs w:val="28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</w:rPr>
        <w:t xml:space="preserve">движ) </w:t>
      </w:r>
      <w:r w:rsidRPr="007928BB">
        <w:rPr>
          <w:rStyle w:val="11"/>
          <w:i/>
          <w:sz w:val="28"/>
          <w:szCs w:val="28"/>
        </w:rPr>
        <w:t>–</w:t>
      </w:r>
      <w:r w:rsidR="004D3AE4" w:rsidRPr="007928BB">
        <w:rPr>
          <w:rStyle w:val="11"/>
          <w:i/>
          <w:sz w:val="28"/>
          <w:szCs w:val="28"/>
        </w:rPr>
        <w:t xml:space="preserve"> </w:t>
      </w:r>
      <w:r w:rsidR="004D3AE4" w:rsidRPr="004F2F25">
        <w:rPr>
          <w:rStyle w:val="11"/>
          <w:i/>
          <w:sz w:val="24"/>
          <w:szCs w:val="24"/>
        </w:rPr>
        <w:t>время</w:t>
      </w:r>
      <w:r w:rsidRPr="004F2F25">
        <w:rPr>
          <w:rStyle w:val="11"/>
          <w:i/>
          <w:sz w:val="24"/>
          <w:szCs w:val="24"/>
        </w:rPr>
        <w:t xml:space="preserve"> </w:t>
      </w:r>
      <w:r w:rsidR="004D3AE4" w:rsidRPr="004F2F25">
        <w:rPr>
          <w:rStyle w:val="11"/>
          <w:i/>
          <w:sz w:val="24"/>
          <w:szCs w:val="24"/>
        </w:rPr>
        <w:t xml:space="preserve">движения </w:t>
      </w:r>
      <w:r w:rsidRPr="004F2F25">
        <w:rPr>
          <w:rStyle w:val="11"/>
          <w:i/>
          <w:sz w:val="24"/>
          <w:szCs w:val="24"/>
        </w:rPr>
        <w:t xml:space="preserve">ОПО </w:t>
      </w:r>
      <w:r w:rsidR="004D3AE4" w:rsidRPr="004F2F25">
        <w:rPr>
          <w:rStyle w:val="11"/>
          <w:i/>
          <w:sz w:val="24"/>
          <w:szCs w:val="24"/>
        </w:rPr>
        <w:t xml:space="preserve">от помещения </w:t>
      </w:r>
      <w:r w:rsidRPr="004F2F25">
        <w:rPr>
          <w:rStyle w:val="11"/>
          <w:i/>
          <w:sz w:val="24"/>
          <w:szCs w:val="24"/>
        </w:rPr>
        <w:t>ОПО до Критической зоны</w:t>
      </w:r>
      <w:r w:rsidR="004D3AE4" w:rsidRPr="004F2F25">
        <w:rPr>
          <w:rStyle w:val="11"/>
          <w:i/>
          <w:sz w:val="24"/>
          <w:szCs w:val="24"/>
        </w:rPr>
        <w:t>;</w:t>
      </w:r>
    </w:p>
    <w:p w:rsidR="004D3AE4" w:rsidRPr="007928BB" w:rsidRDefault="003D35B4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8"/>
          <w:szCs w:val="28"/>
        </w:rPr>
      </w:pPr>
      <w:r w:rsidRPr="007928BB">
        <w:rPr>
          <w:rStyle w:val="11"/>
          <w:i/>
          <w:sz w:val="28"/>
          <w:szCs w:val="28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</w:rPr>
        <w:t xml:space="preserve">блок) </w:t>
      </w:r>
      <w:r w:rsidRPr="007928BB">
        <w:rPr>
          <w:rStyle w:val="11"/>
          <w:i/>
          <w:sz w:val="28"/>
          <w:szCs w:val="28"/>
        </w:rPr>
        <w:t xml:space="preserve">– </w:t>
      </w:r>
      <w:r w:rsidR="004D3AE4" w:rsidRPr="004F2F25">
        <w:rPr>
          <w:rStyle w:val="11"/>
          <w:i/>
          <w:sz w:val="24"/>
          <w:szCs w:val="24"/>
        </w:rPr>
        <w:t xml:space="preserve">время, необходимое </w:t>
      </w:r>
      <w:r w:rsidRPr="004F2F25">
        <w:rPr>
          <w:rStyle w:val="11"/>
          <w:i/>
          <w:sz w:val="24"/>
          <w:szCs w:val="24"/>
        </w:rPr>
        <w:t xml:space="preserve">ОПО </w:t>
      </w:r>
      <w:r w:rsidR="004D3AE4" w:rsidRPr="004F2F25">
        <w:rPr>
          <w:rStyle w:val="11"/>
          <w:i/>
          <w:sz w:val="24"/>
          <w:szCs w:val="24"/>
        </w:rPr>
        <w:t xml:space="preserve">для блокирования </w:t>
      </w:r>
      <w:r w:rsidRPr="004F2F25">
        <w:rPr>
          <w:rStyle w:val="11"/>
          <w:i/>
          <w:sz w:val="24"/>
          <w:szCs w:val="24"/>
        </w:rPr>
        <w:t>Критической зоны</w:t>
      </w:r>
      <w:r w:rsidR="004D3AE4" w:rsidRPr="004F2F25">
        <w:rPr>
          <w:rStyle w:val="11"/>
          <w:i/>
          <w:sz w:val="24"/>
          <w:szCs w:val="24"/>
        </w:rPr>
        <w:t>.</w:t>
      </w:r>
    </w:p>
    <w:p w:rsidR="004D3AE4" w:rsidRPr="007928BB" w:rsidRDefault="004D3AE4" w:rsidP="00D53D89">
      <w:pPr>
        <w:pStyle w:val="3"/>
        <w:keepNext/>
        <w:keepLines/>
        <w:shd w:val="clear" w:color="auto" w:fill="auto"/>
        <w:spacing w:after="0" w:line="240" w:lineRule="auto"/>
        <w:ind w:firstLine="543"/>
        <w:jc w:val="both"/>
        <w:rPr>
          <w:rStyle w:val="11"/>
          <w:sz w:val="28"/>
          <w:szCs w:val="28"/>
        </w:rPr>
      </w:pPr>
      <w:r w:rsidRPr="00E37C90">
        <w:rPr>
          <w:rStyle w:val="11"/>
          <w:sz w:val="28"/>
          <w:szCs w:val="28"/>
          <w:u w:val="single"/>
        </w:rPr>
        <w:t xml:space="preserve">Время действий нарушителя </w:t>
      </w:r>
      <w:r w:rsidR="007928BB" w:rsidRPr="00E37C90">
        <w:rPr>
          <w:rStyle w:val="11"/>
          <w:sz w:val="28"/>
          <w:szCs w:val="28"/>
          <w:u w:val="single"/>
        </w:rPr>
        <w:t>определяется из выражения</w:t>
      </w:r>
      <w:r w:rsidRPr="007928BB">
        <w:rPr>
          <w:rStyle w:val="11"/>
          <w:sz w:val="28"/>
          <w:szCs w:val="28"/>
        </w:rPr>
        <w:t>:</w:t>
      </w:r>
    </w:p>
    <w:p w:rsidR="00D37D4F" w:rsidRDefault="00D37D4F" w:rsidP="00D53D89">
      <w:pPr>
        <w:pStyle w:val="3"/>
        <w:keepNext/>
        <w:keepLines/>
        <w:shd w:val="clear" w:color="auto" w:fill="auto"/>
        <w:spacing w:after="0" w:line="240" w:lineRule="auto"/>
        <w:ind w:firstLine="543"/>
        <w:jc w:val="both"/>
        <w:rPr>
          <w:rStyle w:val="11"/>
          <w:sz w:val="24"/>
          <w:szCs w:val="24"/>
        </w:rPr>
      </w:pP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 xml:space="preserve">н) =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 xml:space="preserve">преод) +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 xml:space="preserve">движ) +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>нсд)</w:t>
      </w:r>
      <w:r w:rsidRPr="00D37D4F">
        <w:rPr>
          <w:rStyle w:val="11"/>
          <w:sz w:val="28"/>
          <w:szCs w:val="28"/>
        </w:rPr>
        <w:t>, где:</w:t>
      </w:r>
      <w:r>
        <w:rPr>
          <w:rStyle w:val="11"/>
          <w:sz w:val="24"/>
          <w:szCs w:val="24"/>
        </w:rPr>
        <w:t xml:space="preserve"> </w:t>
      </w:r>
    </w:p>
    <w:p w:rsidR="00D37D4F" w:rsidRPr="00E37C90" w:rsidRDefault="00D37D4F" w:rsidP="00D53D89">
      <w:pPr>
        <w:pStyle w:val="3"/>
        <w:keepNext/>
        <w:keepLines/>
        <w:shd w:val="clear" w:color="auto" w:fill="auto"/>
        <w:spacing w:after="0" w:line="240" w:lineRule="auto"/>
        <w:ind w:firstLine="543"/>
        <w:jc w:val="both"/>
        <w:rPr>
          <w:rStyle w:val="11"/>
          <w:i/>
          <w:sz w:val="28"/>
          <w:szCs w:val="28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 xml:space="preserve">н) </w:t>
      </w:r>
      <w:r w:rsidR="00A775B1" w:rsidRPr="00E37C90">
        <w:rPr>
          <w:rStyle w:val="11"/>
          <w:i/>
          <w:sz w:val="28"/>
          <w:szCs w:val="28"/>
        </w:rPr>
        <w:t>–</w:t>
      </w:r>
      <w:r w:rsidRPr="00E37C90">
        <w:rPr>
          <w:rStyle w:val="11"/>
          <w:i/>
          <w:sz w:val="28"/>
          <w:szCs w:val="28"/>
        </w:rPr>
        <w:t xml:space="preserve"> </w:t>
      </w:r>
      <w:r w:rsidRPr="004F2F25">
        <w:rPr>
          <w:rStyle w:val="11"/>
          <w:i/>
          <w:sz w:val="24"/>
          <w:szCs w:val="24"/>
        </w:rPr>
        <w:t>общее</w:t>
      </w:r>
      <w:r w:rsidR="00A775B1" w:rsidRPr="004F2F25">
        <w:rPr>
          <w:rStyle w:val="11"/>
          <w:i/>
          <w:sz w:val="24"/>
          <w:szCs w:val="24"/>
        </w:rPr>
        <w:t xml:space="preserve"> </w:t>
      </w:r>
      <w:r w:rsidRPr="004F2F25">
        <w:rPr>
          <w:rStyle w:val="11"/>
          <w:i/>
          <w:sz w:val="24"/>
          <w:szCs w:val="24"/>
        </w:rPr>
        <w:t>время действий Нарушителя;</w:t>
      </w:r>
      <w:r w:rsidRPr="00E37C90">
        <w:rPr>
          <w:rStyle w:val="11"/>
          <w:i/>
          <w:sz w:val="28"/>
          <w:szCs w:val="28"/>
        </w:rPr>
        <w:t xml:space="preserve"> </w:t>
      </w:r>
    </w:p>
    <w:p w:rsidR="0022007F" w:rsidRPr="004F2F25" w:rsidRDefault="00D37D4F" w:rsidP="00D53D89">
      <w:pPr>
        <w:pStyle w:val="3"/>
        <w:keepNext/>
        <w:keepLines/>
        <w:shd w:val="clear" w:color="auto" w:fill="auto"/>
        <w:spacing w:after="0" w:line="240" w:lineRule="auto"/>
        <w:ind w:firstLine="543"/>
        <w:jc w:val="both"/>
        <w:rPr>
          <w:rStyle w:val="11"/>
          <w:i/>
          <w:sz w:val="24"/>
          <w:szCs w:val="24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 xml:space="preserve">преод) </w:t>
      </w:r>
      <w:r w:rsidR="0022007F" w:rsidRPr="00E37C90">
        <w:rPr>
          <w:rStyle w:val="11"/>
          <w:i/>
          <w:sz w:val="28"/>
          <w:szCs w:val="28"/>
        </w:rPr>
        <w:t>–</w:t>
      </w:r>
      <w:r w:rsidRPr="00E37C90">
        <w:rPr>
          <w:rStyle w:val="11"/>
          <w:i/>
          <w:sz w:val="28"/>
          <w:szCs w:val="28"/>
        </w:rPr>
        <w:t xml:space="preserve"> </w:t>
      </w:r>
      <w:r w:rsidR="0022007F" w:rsidRPr="004F2F25">
        <w:rPr>
          <w:rStyle w:val="11"/>
          <w:i/>
          <w:sz w:val="24"/>
          <w:szCs w:val="24"/>
        </w:rPr>
        <w:t xml:space="preserve">время преодоления </w:t>
      </w:r>
      <w:r w:rsidR="00A26E25" w:rsidRPr="004F2F25">
        <w:rPr>
          <w:rStyle w:val="11"/>
          <w:i/>
          <w:sz w:val="24"/>
          <w:szCs w:val="24"/>
        </w:rPr>
        <w:t>П</w:t>
      </w:r>
      <w:r w:rsidR="0022007F" w:rsidRPr="004F2F25">
        <w:rPr>
          <w:rStyle w:val="11"/>
          <w:i/>
          <w:sz w:val="24"/>
          <w:szCs w:val="24"/>
        </w:rPr>
        <w:t xml:space="preserve">ериметра (после </w:t>
      </w:r>
      <w:r w:rsidR="00A26E25" w:rsidRPr="004F2F25">
        <w:rPr>
          <w:rStyle w:val="11"/>
          <w:i/>
          <w:sz w:val="24"/>
          <w:szCs w:val="24"/>
        </w:rPr>
        <w:t>срабатывания ИТСО);</w:t>
      </w:r>
    </w:p>
    <w:p w:rsidR="0022007F" w:rsidRPr="004F2F25" w:rsidRDefault="00D37D4F" w:rsidP="00D53D89">
      <w:pPr>
        <w:pStyle w:val="3"/>
        <w:keepNext/>
        <w:keepLines/>
        <w:shd w:val="clear" w:color="auto" w:fill="auto"/>
        <w:spacing w:after="0" w:line="240" w:lineRule="auto"/>
        <w:ind w:firstLine="543"/>
        <w:jc w:val="both"/>
        <w:rPr>
          <w:rStyle w:val="11"/>
          <w:i/>
          <w:sz w:val="24"/>
          <w:szCs w:val="24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 xml:space="preserve">движ) </w:t>
      </w:r>
      <w:r w:rsidR="00A775B1" w:rsidRPr="00E37C90">
        <w:rPr>
          <w:rStyle w:val="11"/>
          <w:i/>
          <w:sz w:val="24"/>
          <w:szCs w:val="24"/>
        </w:rPr>
        <w:t>–</w:t>
      </w:r>
      <w:r w:rsidR="00A26E25" w:rsidRPr="00E37C90">
        <w:rPr>
          <w:rStyle w:val="11"/>
          <w:i/>
          <w:sz w:val="24"/>
          <w:szCs w:val="24"/>
        </w:rPr>
        <w:t xml:space="preserve"> </w:t>
      </w:r>
      <w:r w:rsidR="00A775B1" w:rsidRPr="004F2F25">
        <w:rPr>
          <w:rStyle w:val="11"/>
          <w:i/>
          <w:sz w:val="24"/>
          <w:szCs w:val="24"/>
        </w:rPr>
        <w:t xml:space="preserve">время движения Нарушителя </w:t>
      </w:r>
      <w:r w:rsidR="004F2F25">
        <w:rPr>
          <w:rStyle w:val="11"/>
          <w:i/>
          <w:sz w:val="24"/>
          <w:szCs w:val="24"/>
        </w:rPr>
        <w:t>до</w:t>
      </w:r>
      <w:r w:rsidR="00A775B1" w:rsidRPr="004F2F25">
        <w:rPr>
          <w:rStyle w:val="11"/>
          <w:i/>
          <w:sz w:val="24"/>
          <w:szCs w:val="24"/>
        </w:rPr>
        <w:t xml:space="preserve"> Критической</w:t>
      </w:r>
      <w:r w:rsidR="00C4301E" w:rsidRPr="004F2F25">
        <w:rPr>
          <w:rStyle w:val="11"/>
          <w:i/>
          <w:sz w:val="24"/>
          <w:szCs w:val="24"/>
        </w:rPr>
        <w:t xml:space="preserve"> зон</w:t>
      </w:r>
      <w:r w:rsidR="004F2F25">
        <w:rPr>
          <w:rStyle w:val="11"/>
          <w:i/>
          <w:sz w:val="24"/>
          <w:szCs w:val="24"/>
        </w:rPr>
        <w:t>ы</w:t>
      </w:r>
      <w:r w:rsidR="00A775B1" w:rsidRPr="004F2F25">
        <w:rPr>
          <w:rStyle w:val="11"/>
          <w:i/>
          <w:sz w:val="24"/>
          <w:szCs w:val="24"/>
        </w:rPr>
        <w:t>;</w:t>
      </w:r>
    </w:p>
    <w:p w:rsidR="00D37D4F" w:rsidRPr="004F2F25" w:rsidRDefault="00D37D4F" w:rsidP="00D53D89">
      <w:pPr>
        <w:pStyle w:val="3"/>
        <w:keepNext/>
        <w:keepLines/>
        <w:shd w:val="clear" w:color="auto" w:fill="auto"/>
        <w:spacing w:after="0" w:line="240" w:lineRule="auto"/>
        <w:ind w:firstLine="543"/>
        <w:jc w:val="both"/>
        <w:rPr>
          <w:rStyle w:val="11"/>
          <w:i/>
          <w:sz w:val="24"/>
          <w:szCs w:val="24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>нсд)</w:t>
      </w:r>
      <w:r w:rsidR="00A775B1" w:rsidRPr="00E37C90">
        <w:rPr>
          <w:rStyle w:val="11"/>
          <w:i/>
          <w:sz w:val="24"/>
          <w:szCs w:val="24"/>
        </w:rPr>
        <w:t xml:space="preserve"> – </w:t>
      </w:r>
      <w:r w:rsidR="00A775B1" w:rsidRPr="004F2F25">
        <w:rPr>
          <w:rStyle w:val="11"/>
          <w:i/>
          <w:sz w:val="24"/>
          <w:szCs w:val="24"/>
        </w:rPr>
        <w:t xml:space="preserve">время подготовки к </w:t>
      </w:r>
      <w:r w:rsidR="00501BD7" w:rsidRPr="004F2F25">
        <w:rPr>
          <w:rStyle w:val="11"/>
          <w:i/>
          <w:sz w:val="24"/>
          <w:szCs w:val="24"/>
        </w:rPr>
        <w:t xml:space="preserve">совершению </w:t>
      </w:r>
      <w:r w:rsidR="004D645E" w:rsidRPr="004F2F25">
        <w:rPr>
          <w:rStyle w:val="11"/>
          <w:i/>
          <w:sz w:val="24"/>
          <w:szCs w:val="24"/>
        </w:rPr>
        <w:t>НСД</w:t>
      </w:r>
      <w:r w:rsidR="00E37C90" w:rsidRPr="004F2F25">
        <w:rPr>
          <w:rStyle w:val="11"/>
          <w:i/>
          <w:sz w:val="24"/>
          <w:szCs w:val="24"/>
        </w:rPr>
        <w:t>.</w:t>
      </w:r>
    </w:p>
    <w:p w:rsidR="004D3AE4" w:rsidRPr="00600084" w:rsidRDefault="005E7D20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600084">
        <w:rPr>
          <w:rStyle w:val="11"/>
          <w:rFonts w:eastAsiaTheme="minorHAnsi"/>
          <w:sz w:val="28"/>
          <w:szCs w:val="28"/>
          <w:lang w:val="kk-KZ"/>
        </w:rPr>
        <w:t xml:space="preserve">Цель пресечения НСД при реализации </w:t>
      </w:r>
      <w:r w:rsidRPr="00600084">
        <w:rPr>
          <w:rStyle w:val="11"/>
          <w:rFonts w:eastAsiaTheme="minorHAnsi"/>
          <w:sz w:val="28"/>
          <w:szCs w:val="28"/>
        </w:rPr>
        <w:t xml:space="preserve">базового сценария </w:t>
      </w:r>
      <w:r w:rsidR="005C25CD" w:rsidRPr="00600084">
        <w:rPr>
          <w:rStyle w:val="11"/>
          <w:sz w:val="28"/>
          <w:szCs w:val="28"/>
        </w:rPr>
        <w:t>перехвата Нарушителя до начала/в процессе подготовки к НСД</w:t>
      </w:r>
      <w:r w:rsidR="00A275DC" w:rsidRPr="00600084">
        <w:rPr>
          <w:rStyle w:val="11"/>
          <w:rFonts w:eastAsiaTheme="minorHAnsi"/>
          <w:sz w:val="28"/>
          <w:szCs w:val="28"/>
          <w:lang w:val="kk-KZ"/>
        </w:rPr>
        <w:t xml:space="preserve"> достигается при </w:t>
      </w:r>
      <w:r w:rsidR="004D3AE4" w:rsidRPr="00600084">
        <w:rPr>
          <w:rStyle w:val="11"/>
          <w:sz w:val="28"/>
          <w:szCs w:val="28"/>
        </w:rPr>
        <w:t>реагировани</w:t>
      </w:r>
      <w:r w:rsidR="00A275DC" w:rsidRPr="00600084">
        <w:rPr>
          <w:rStyle w:val="11"/>
          <w:sz w:val="28"/>
          <w:szCs w:val="28"/>
        </w:rPr>
        <w:t xml:space="preserve">и </w:t>
      </w:r>
      <w:r w:rsidR="00FB75F4">
        <w:rPr>
          <w:rStyle w:val="11"/>
          <w:sz w:val="28"/>
          <w:szCs w:val="28"/>
        </w:rPr>
        <w:t>ОПО</w:t>
      </w:r>
      <w:r w:rsidR="00A275DC" w:rsidRPr="00600084">
        <w:rPr>
          <w:rStyle w:val="11"/>
          <w:sz w:val="28"/>
          <w:szCs w:val="28"/>
        </w:rPr>
        <w:t xml:space="preserve"> </w:t>
      </w:r>
      <w:r w:rsidR="004D3AE4" w:rsidRPr="00600084">
        <w:rPr>
          <w:rStyle w:val="11"/>
          <w:sz w:val="28"/>
          <w:szCs w:val="28"/>
        </w:rPr>
        <w:t xml:space="preserve">по сигналу целеуказующих ИТСО (например, на периметре </w:t>
      </w:r>
      <w:r w:rsidR="00C40970" w:rsidRPr="00600084">
        <w:rPr>
          <w:rStyle w:val="11"/>
          <w:sz w:val="28"/>
          <w:szCs w:val="28"/>
        </w:rPr>
        <w:t xml:space="preserve">Охраняемой </w:t>
      </w:r>
      <w:r w:rsidR="004D3AE4" w:rsidRPr="00600084">
        <w:rPr>
          <w:rStyle w:val="11"/>
          <w:sz w:val="28"/>
          <w:szCs w:val="28"/>
        </w:rPr>
        <w:t xml:space="preserve">зоны). Отсчет времени </w:t>
      </w:r>
      <w:r w:rsidR="0059081D" w:rsidRPr="00600084">
        <w:rPr>
          <w:rStyle w:val="11"/>
          <w:sz w:val="28"/>
          <w:szCs w:val="28"/>
        </w:rPr>
        <w:t xml:space="preserve">при этом </w:t>
      </w:r>
      <w:r w:rsidR="004D3AE4" w:rsidRPr="00600084">
        <w:rPr>
          <w:rStyle w:val="11"/>
          <w:sz w:val="28"/>
          <w:szCs w:val="28"/>
        </w:rPr>
        <w:t xml:space="preserve">ведется с момента появления сигнала тревоги на периметре </w:t>
      </w:r>
      <w:r w:rsidR="00C40970" w:rsidRPr="00600084">
        <w:rPr>
          <w:rStyle w:val="11"/>
          <w:sz w:val="28"/>
          <w:szCs w:val="28"/>
        </w:rPr>
        <w:t xml:space="preserve">Охраняемой </w:t>
      </w:r>
      <w:r w:rsidR="004D3AE4" w:rsidRPr="00600084">
        <w:rPr>
          <w:rStyle w:val="11"/>
          <w:sz w:val="28"/>
          <w:szCs w:val="28"/>
        </w:rPr>
        <w:t>зоны</w:t>
      </w:r>
      <w:r w:rsidR="00C40970" w:rsidRPr="00600084">
        <w:rPr>
          <w:rStyle w:val="11"/>
          <w:sz w:val="28"/>
          <w:szCs w:val="28"/>
        </w:rPr>
        <w:t>.</w:t>
      </w:r>
    </w:p>
    <w:p w:rsidR="004C1610" w:rsidRPr="003D35B4" w:rsidRDefault="004C1610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rStyle w:val="11"/>
          <w:sz w:val="28"/>
          <w:szCs w:val="28"/>
        </w:rPr>
      </w:pPr>
      <w:bookmarkStart w:id="10" w:name="bookmark31"/>
      <w:r w:rsidRPr="00E37C90">
        <w:rPr>
          <w:rStyle w:val="11"/>
          <w:sz w:val="28"/>
          <w:szCs w:val="28"/>
          <w:u w:val="single"/>
        </w:rPr>
        <w:t xml:space="preserve">Общее время действий ОПО </w:t>
      </w:r>
      <w:r>
        <w:rPr>
          <w:rStyle w:val="11"/>
          <w:sz w:val="28"/>
          <w:szCs w:val="28"/>
          <w:u w:val="single"/>
        </w:rPr>
        <w:t xml:space="preserve">при этом </w:t>
      </w:r>
      <w:r w:rsidRPr="00E37C90">
        <w:rPr>
          <w:rStyle w:val="11"/>
          <w:sz w:val="28"/>
          <w:szCs w:val="28"/>
          <w:u w:val="single"/>
        </w:rPr>
        <w:t>определяется из выражения</w:t>
      </w:r>
      <w:r w:rsidRPr="003D35B4">
        <w:rPr>
          <w:rStyle w:val="11"/>
          <w:sz w:val="28"/>
          <w:szCs w:val="28"/>
        </w:rPr>
        <w:t>:</w:t>
      </w:r>
    </w:p>
    <w:p w:rsidR="004C1610" w:rsidRPr="007928BB" w:rsidRDefault="004C1610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  <w:lang w:val="kk-KZ"/>
        </w:rPr>
        <w:t xml:space="preserve">опо) =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 xml:space="preserve">сбор) + </w:t>
      </w:r>
      <w:r w:rsidRPr="00505544">
        <w:rPr>
          <w:rStyle w:val="11"/>
          <w:b/>
          <w:sz w:val="28"/>
          <w:szCs w:val="28"/>
        </w:rPr>
        <w:t>(</w:t>
      </w:r>
      <w:r w:rsidRPr="00505544">
        <w:rPr>
          <w:rStyle w:val="11"/>
          <w:b/>
          <w:sz w:val="32"/>
          <w:szCs w:val="32"/>
          <w:lang w:val="en-US"/>
        </w:rPr>
        <w:t>t</w:t>
      </w:r>
      <w:r w:rsidRPr="00505544">
        <w:rPr>
          <w:rStyle w:val="11"/>
          <w:b/>
          <w:sz w:val="24"/>
          <w:szCs w:val="24"/>
        </w:rPr>
        <w:t>движ)</w:t>
      </w:r>
      <w:r w:rsidRPr="007928BB">
        <w:rPr>
          <w:rStyle w:val="11"/>
          <w:sz w:val="28"/>
          <w:szCs w:val="28"/>
        </w:rPr>
        <w:t xml:space="preserve">, где: </w:t>
      </w:r>
      <w:r w:rsidRPr="007928BB">
        <w:rPr>
          <w:rStyle w:val="11"/>
          <w:sz w:val="24"/>
          <w:szCs w:val="24"/>
        </w:rPr>
        <w:t xml:space="preserve"> </w:t>
      </w:r>
    </w:p>
    <w:p w:rsidR="004C1610" w:rsidRPr="007928BB" w:rsidRDefault="004C1610" w:rsidP="00D53D89">
      <w:pPr>
        <w:pStyle w:val="320"/>
        <w:keepNext/>
        <w:keepLines/>
        <w:shd w:val="clear" w:color="auto" w:fill="auto"/>
        <w:tabs>
          <w:tab w:val="left" w:pos="1134"/>
          <w:tab w:val="left" w:pos="6708"/>
        </w:tabs>
        <w:spacing w:after="0" w:line="240" w:lineRule="auto"/>
        <w:ind w:firstLine="567"/>
        <w:rPr>
          <w:sz w:val="6"/>
          <w:szCs w:val="6"/>
        </w:rPr>
      </w:pPr>
    </w:p>
    <w:p w:rsidR="004C1610" w:rsidRPr="004F2F25" w:rsidRDefault="004C1610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4"/>
          <w:szCs w:val="24"/>
        </w:rPr>
      </w:pPr>
      <w:r w:rsidRPr="007928BB">
        <w:rPr>
          <w:rStyle w:val="11"/>
          <w:i/>
          <w:sz w:val="32"/>
          <w:szCs w:val="32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  <w:lang w:val="kk-KZ"/>
        </w:rPr>
        <w:t xml:space="preserve">опо) </w:t>
      </w:r>
      <w:r w:rsidRPr="007928BB">
        <w:rPr>
          <w:rStyle w:val="11"/>
          <w:i/>
          <w:sz w:val="28"/>
          <w:szCs w:val="28"/>
          <w:lang w:val="kk-KZ"/>
        </w:rPr>
        <w:t xml:space="preserve">– </w:t>
      </w:r>
      <w:r w:rsidRPr="004F2F25">
        <w:rPr>
          <w:rStyle w:val="11"/>
          <w:i/>
          <w:sz w:val="24"/>
          <w:szCs w:val="24"/>
        </w:rPr>
        <w:t>общее время действий ОПО;</w:t>
      </w:r>
    </w:p>
    <w:p w:rsidR="004C1610" w:rsidRPr="004F2F25" w:rsidRDefault="004C1610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4"/>
          <w:szCs w:val="24"/>
        </w:rPr>
      </w:pPr>
      <w:r w:rsidRPr="007928BB">
        <w:rPr>
          <w:rStyle w:val="11"/>
          <w:i/>
          <w:sz w:val="28"/>
          <w:szCs w:val="28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</w:rPr>
        <w:t>сбор)</w:t>
      </w:r>
      <w:r w:rsidRPr="007928BB">
        <w:rPr>
          <w:rStyle w:val="11"/>
          <w:i/>
          <w:sz w:val="28"/>
          <w:szCs w:val="28"/>
        </w:rPr>
        <w:t xml:space="preserve"> – </w:t>
      </w:r>
      <w:r w:rsidRPr="004F2F25">
        <w:rPr>
          <w:rStyle w:val="11"/>
          <w:i/>
          <w:sz w:val="24"/>
          <w:szCs w:val="24"/>
        </w:rPr>
        <w:t>время сбора и вооружения ОПО;</w:t>
      </w:r>
    </w:p>
    <w:p w:rsidR="004C1610" w:rsidRPr="004F2F25" w:rsidRDefault="004C1610" w:rsidP="00D53D89">
      <w:pPr>
        <w:pStyle w:val="3"/>
        <w:keepNext/>
        <w:keepLines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567"/>
        <w:jc w:val="both"/>
        <w:rPr>
          <w:i/>
          <w:sz w:val="24"/>
          <w:szCs w:val="24"/>
        </w:rPr>
      </w:pPr>
      <w:r w:rsidRPr="007928BB">
        <w:rPr>
          <w:rStyle w:val="11"/>
          <w:i/>
          <w:sz w:val="28"/>
          <w:szCs w:val="28"/>
        </w:rPr>
        <w:t>(</w:t>
      </w:r>
      <w:r w:rsidRPr="007928BB">
        <w:rPr>
          <w:rStyle w:val="11"/>
          <w:b/>
          <w:i/>
          <w:sz w:val="32"/>
          <w:szCs w:val="32"/>
          <w:lang w:val="en-US"/>
        </w:rPr>
        <w:t>t</w:t>
      </w:r>
      <w:r w:rsidRPr="007928BB">
        <w:rPr>
          <w:rStyle w:val="11"/>
          <w:i/>
          <w:sz w:val="24"/>
          <w:szCs w:val="24"/>
        </w:rPr>
        <w:t xml:space="preserve">движ) </w:t>
      </w:r>
      <w:r w:rsidRPr="007928BB">
        <w:rPr>
          <w:rStyle w:val="11"/>
          <w:i/>
          <w:sz w:val="28"/>
          <w:szCs w:val="28"/>
        </w:rPr>
        <w:t xml:space="preserve">– </w:t>
      </w:r>
      <w:r w:rsidRPr="004F2F25">
        <w:rPr>
          <w:rStyle w:val="11"/>
          <w:i/>
          <w:sz w:val="24"/>
          <w:szCs w:val="24"/>
        </w:rPr>
        <w:t>время движения ОПО от помещения ОПО до Критической зоны.</w:t>
      </w:r>
    </w:p>
    <w:p w:rsidR="004C1610" w:rsidRPr="007928BB" w:rsidRDefault="004C1610" w:rsidP="00AB3CAF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rStyle w:val="11"/>
          <w:sz w:val="28"/>
          <w:szCs w:val="28"/>
        </w:rPr>
      </w:pPr>
      <w:r w:rsidRPr="00E37C90">
        <w:rPr>
          <w:rStyle w:val="11"/>
          <w:sz w:val="28"/>
          <w:szCs w:val="28"/>
          <w:u w:val="single"/>
        </w:rPr>
        <w:t>Время действий нарушителя определяется из выражения</w:t>
      </w:r>
      <w:r w:rsidRPr="007928BB">
        <w:rPr>
          <w:rStyle w:val="11"/>
          <w:sz w:val="28"/>
          <w:szCs w:val="28"/>
        </w:rPr>
        <w:t>:</w:t>
      </w:r>
    </w:p>
    <w:p w:rsidR="004C1610" w:rsidRDefault="004C1610" w:rsidP="00AB3CAF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rStyle w:val="11"/>
          <w:sz w:val="24"/>
          <w:szCs w:val="24"/>
        </w:rPr>
      </w:pPr>
      <w:r w:rsidRPr="00F555A3">
        <w:rPr>
          <w:rStyle w:val="11"/>
          <w:b/>
          <w:sz w:val="28"/>
          <w:szCs w:val="28"/>
        </w:rPr>
        <w:t>(</w:t>
      </w:r>
      <w:r w:rsidRPr="00F555A3">
        <w:rPr>
          <w:rStyle w:val="11"/>
          <w:b/>
          <w:sz w:val="32"/>
          <w:szCs w:val="32"/>
          <w:lang w:val="en-US"/>
        </w:rPr>
        <w:t>t</w:t>
      </w:r>
      <w:r w:rsidRPr="00F555A3">
        <w:rPr>
          <w:rStyle w:val="11"/>
          <w:b/>
          <w:sz w:val="24"/>
          <w:szCs w:val="24"/>
        </w:rPr>
        <w:t xml:space="preserve">н) = </w:t>
      </w:r>
      <w:r w:rsidRPr="00F555A3">
        <w:rPr>
          <w:rStyle w:val="11"/>
          <w:b/>
          <w:sz w:val="28"/>
          <w:szCs w:val="28"/>
        </w:rPr>
        <w:t>(</w:t>
      </w:r>
      <w:r w:rsidRPr="00F555A3">
        <w:rPr>
          <w:rStyle w:val="11"/>
          <w:b/>
          <w:sz w:val="32"/>
          <w:szCs w:val="32"/>
          <w:lang w:val="en-US"/>
        </w:rPr>
        <w:t>t</w:t>
      </w:r>
      <w:r w:rsidRPr="00F555A3">
        <w:rPr>
          <w:rStyle w:val="11"/>
          <w:b/>
          <w:sz w:val="24"/>
          <w:szCs w:val="24"/>
        </w:rPr>
        <w:t>пр</w:t>
      </w:r>
      <w:r w:rsidR="00600084" w:rsidRPr="00F555A3">
        <w:rPr>
          <w:rStyle w:val="11"/>
          <w:b/>
          <w:sz w:val="24"/>
          <w:szCs w:val="24"/>
        </w:rPr>
        <w:t>он</w:t>
      </w:r>
      <w:r w:rsidRPr="00F555A3">
        <w:rPr>
          <w:rStyle w:val="11"/>
          <w:b/>
          <w:sz w:val="24"/>
          <w:szCs w:val="24"/>
        </w:rPr>
        <w:t xml:space="preserve">) + </w:t>
      </w:r>
      <w:r w:rsidRPr="00F555A3">
        <w:rPr>
          <w:rStyle w:val="11"/>
          <w:b/>
          <w:sz w:val="28"/>
          <w:szCs w:val="28"/>
        </w:rPr>
        <w:t>(</w:t>
      </w:r>
      <w:r w:rsidRPr="00F555A3">
        <w:rPr>
          <w:rStyle w:val="11"/>
          <w:b/>
          <w:sz w:val="32"/>
          <w:szCs w:val="32"/>
          <w:lang w:val="en-US"/>
        </w:rPr>
        <w:t>t</w:t>
      </w:r>
      <w:r w:rsidRPr="00F555A3">
        <w:rPr>
          <w:rStyle w:val="11"/>
          <w:b/>
          <w:sz w:val="24"/>
          <w:szCs w:val="24"/>
        </w:rPr>
        <w:t>нсд)</w:t>
      </w:r>
      <w:r w:rsidRPr="00D37D4F">
        <w:rPr>
          <w:rStyle w:val="11"/>
          <w:sz w:val="28"/>
          <w:szCs w:val="28"/>
        </w:rPr>
        <w:t>, где:</w:t>
      </w:r>
      <w:r>
        <w:rPr>
          <w:rStyle w:val="11"/>
          <w:sz w:val="24"/>
          <w:szCs w:val="24"/>
        </w:rPr>
        <w:t xml:space="preserve"> </w:t>
      </w:r>
    </w:p>
    <w:p w:rsidR="004C1610" w:rsidRPr="004F2F25" w:rsidRDefault="004C1610" w:rsidP="00AB3CAF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rStyle w:val="11"/>
          <w:i/>
          <w:sz w:val="24"/>
          <w:szCs w:val="24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 xml:space="preserve">н) </w:t>
      </w:r>
      <w:r w:rsidRPr="00E37C90">
        <w:rPr>
          <w:rStyle w:val="11"/>
          <w:i/>
          <w:sz w:val="28"/>
          <w:szCs w:val="28"/>
        </w:rPr>
        <w:t xml:space="preserve">– </w:t>
      </w:r>
      <w:r w:rsidRPr="004F2F25">
        <w:rPr>
          <w:rStyle w:val="11"/>
          <w:i/>
          <w:sz w:val="24"/>
          <w:szCs w:val="24"/>
        </w:rPr>
        <w:t xml:space="preserve">общее время действий Нарушителя; </w:t>
      </w:r>
    </w:p>
    <w:p w:rsidR="004C1610" w:rsidRPr="004F2F25" w:rsidRDefault="004C1610" w:rsidP="00AB3CAF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rStyle w:val="11"/>
          <w:i/>
          <w:sz w:val="24"/>
          <w:szCs w:val="24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>пр</w:t>
      </w:r>
      <w:r w:rsidR="00600084">
        <w:rPr>
          <w:rStyle w:val="11"/>
          <w:i/>
          <w:sz w:val="24"/>
          <w:szCs w:val="24"/>
        </w:rPr>
        <w:t>он</w:t>
      </w:r>
      <w:r w:rsidRPr="00E37C90">
        <w:rPr>
          <w:rStyle w:val="11"/>
          <w:i/>
          <w:sz w:val="24"/>
          <w:szCs w:val="24"/>
        </w:rPr>
        <w:t xml:space="preserve">) </w:t>
      </w:r>
      <w:r w:rsidRPr="00E37C90">
        <w:rPr>
          <w:rStyle w:val="11"/>
          <w:i/>
          <w:sz w:val="28"/>
          <w:szCs w:val="28"/>
        </w:rPr>
        <w:t xml:space="preserve">– </w:t>
      </w:r>
      <w:r w:rsidRPr="004F2F25">
        <w:rPr>
          <w:rStyle w:val="11"/>
          <w:i/>
          <w:sz w:val="24"/>
          <w:szCs w:val="24"/>
        </w:rPr>
        <w:t>время пр</w:t>
      </w:r>
      <w:r w:rsidR="00600084" w:rsidRPr="004F2F25">
        <w:rPr>
          <w:rStyle w:val="11"/>
          <w:i/>
          <w:sz w:val="24"/>
          <w:szCs w:val="24"/>
        </w:rPr>
        <w:t xml:space="preserve">оникновения к месту совершения </w:t>
      </w:r>
      <w:r w:rsidR="00886FDB" w:rsidRPr="004F2F25">
        <w:rPr>
          <w:rStyle w:val="11"/>
          <w:i/>
          <w:sz w:val="24"/>
          <w:szCs w:val="24"/>
        </w:rPr>
        <w:t>НСД</w:t>
      </w:r>
      <w:r w:rsidRPr="004F2F25">
        <w:rPr>
          <w:rStyle w:val="11"/>
          <w:i/>
          <w:sz w:val="24"/>
          <w:szCs w:val="24"/>
        </w:rPr>
        <w:t>;</w:t>
      </w:r>
    </w:p>
    <w:p w:rsidR="004C1610" w:rsidRPr="004F2F25" w:rsidRDefault="004C1610" w:rsidP="00AB3CAF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rStyle w:val="11"/>
          <w:i/>
          <w:sz w:val="24"/>
          <w:szCs w:val="24"/>
        </w:rPr>
      </w:pPr>
      <w:r w:rsidRPr="00E37C90">
        <w:rPr>
          <w:rStyle w:val="11"/>
          <w:i/>
          <w:sz w:val="28"/>
          <w:szCs w:val="28"/>
        </w:rPr>
        <w:t>(</w:t>
      </w:r>
      <w:r w:rsidRPr="00E37C90">
        <w:rPr>
          <w:rStyle w:val="11"/>
          <w:b/>
          <w:i/>
          <w:sz w:val="32"/>
          <w:szCs w:val="32"/>
          <w:lang w:val="en-US"/>
        </w:rPr>
        <w:t>t</w:t>
      </w:r>
      <w:r w:rsidRPr="00E37C90">
        <w:rPr>
          <w:rStyle w:val="11"/>
          <w:i/>
          <w:sz w:val="24"/>
          <w:szCs w:val="24"/>
        </w:rPr>
        <w:t xml:space="preserve">нсд) </w:t>
      </w:r>
      <w:r w:rsidRPr="004F2F25">
        <w:rPr>
          <w:rStyle w:val="11"/>
          <w:i/>
          <w:sz w:val="24"/>
          <w:szCs w:val="24"/>
        </w:rPr>
        <w:t>– время подготовки к</w:t>
      </w:r>
      <w:r w:rsidR="00600084" w:rsidRPr="004F2F25">
        <w:rPr>
          <w:rStyle w:val="11"/>
          <w:i/>
          <w:sz w:val="24"/>
          <w:szCs w:val="24"/>
        </w:rPr>
        <w:t xml:space="preserve"> совершению </w:t>
      </w:r>
      <w:r w:rsidR="00886FDB" w:rsidRPr="004F2F25">
        <w:rPr>
          <w:rStyle w:val="11"/>
          <w:i/>
          <w:sz w:val="24"/>
          <w:szCs w:val="24"/>
        </w:rPr>
        <w:t>НСД</w:t>
      </w:r>
      <w:r w:rsidRPr="004F2F25">
        <w:rPr>
          <w:rStyle w:val="11"/>
          <w:i/>
          <w:sz w:val="24"/>
          <w:szCs w:val="24"/>
        </w:rPr>
        <w:t>.</w:t>
      </w:r>
    </w:p>
    <w:bookmarkEnd w:id="10"/>
    <w:p w:rsidR="00E04254" w:rsidRDefault="00A4649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BF018A">
        <w:rPr>
          <w:rStyle w:val="11"/>
          <w:sz w:val="28"/>
          <w:szCs w:val="28"/>
        </w:rPr>
        <w:t>Компоненты</w:t>
      </w:r>
      <w:r w:rsidR="00C4301E" w:rsidRPr="00BF018A">
        <w:rPr>
          <w:rStyle w:val="11"/>
          <w:sz w:val="28"/>
          <w:szCs w:val="28"/>
        </w:rPr>
        <w:t xml:space="preserve"> </w:t>
      </w:r>
      <w:r w:rsidR="00F555A3" w:rsidRPr="00BF018A">
        <w:rPr>
          <w:rStyle w:val="11"/>
          <w:sz w:val="28"/>
          <w:szCs w:val="28"/>
        </w:rPr>
        <w:t>указанных в пункт</w:t>
      </w:r>
      <w:r w:rsidR="007865EC" w:rsidRPr="00BF018A">
        <w:rPr>
          <w:rStyle w:val="11"/>
          <w:sz w:val="28"/>
          <w:szCs w:val="28"/>
        </w:rPr>
        <w:t xml:space="preserve">ах </w:t>
      </w:r>
      <w:r w:rsidR="00C821C9">
        <w:rPr>
          <w:rStyle w:val="11"/>
          <w:sz w:val="28"/>
          <w:szCs w:val="28"/>
        </w:rPr>
        <w:t>10</w:t>
      </w:r>
      <w:r w:rsidR="00F555A3" w:rsidRPr="00BF018A">
        <w:rPr>
          <w:rStyle w:val="11"/>
          <w:sz w:val="28"/>
          <w:szCs w:val="28"/>
        </w:rPr>
        <w:t>.3</w:t>
      </w:r>
      <w:r w:rsidR="00C821C9">
        <w:rPr>
          <w:rStyle w:val="11"/>
          <w:sz w:val="28"/>
          <w:szCs w:val="28"/>
        </w:rPr>
        <w:t>8</w:t>
      </w:r>
      <w:r w:rsidR="00F555A3" w:rsidRPr="00BF018A">
        <w:rPr>
          <w:rStyle w:val="11"/>
          <w:sz w:val="28"/>
          <w:szCs w:val="28"/>
        </w:rPr>
        <w:t xml:space="preserve">. </w:t>
      </w:r>
      <w:r w:rsidR="007865EC" w:rsidRPr="00BF018A">
        <w:rPr>
          <w:rStyle w:val="11"/>
          <w:sz w:val="28"/>
          <w:szCs w:val="28"/>
        </w:rPr>
        <w:t xml:space="preserve">и </w:t>
      </w:r>
      <w:r w:rsidR="00C821C9">
        <w:rPr>
          <w:rStyle w:val="11"/>
          <w:sz w:val="28"/>
          <w:szCs w:val="28"/>
        </w:rPr>
        <w:t>10</w:t>
      </w:r>
      <w:r w:rsidR="007865EC" w:rsidRPr="00BF018A">
        <w:rPr>
          <w:rStyle w:val="11"/>
          <w:sz w:val="28"/>
          <w:szCs w:val="28"/>
        </w:rPr>
        <w:t>.3</w:t>
      </w:r>
      <w:r w:rsidR="00C821C9">
        <w:rPr>
          <w:rStyle w:val="11"/>
          <w:sz w:val="28"/>
          <w:szCs w:val="28"/>
        </w:rPr>
        <w:t>9</w:t>
      </w:r>
      <w:r w:rsidR="007865EC" w:rsidRPr="00BF018A">
        <w:rPr>
          <w:rStyle w:val="11"/>
          <w:sz w:val="28"/>
          <w:szCs w:val="28"/>
        </w:rPr>
        <w:t>. Р</w:t>
      </w:r>
      <w:r w:rsidR="00F555A3" w:rsidRPr="00BF018A">
        <w:rPr>
          <w:rStyle w:val="11"/>
          <w:sz w:val="28"/>
          <w:szCs w:val="28"/>
        </w:rPr>
        <w:t>егламента</w:t>
      </w:r>
      <w:r w:rsidR="007865EC" w:rsidRPr="00BF018A">
        <w:rPr>
          <w:rStyle w:val="11"/>
          <w:sz w:val="28"/>
          <w:szCs w:val="28"/>
        </w:rPr>
        <w:t xml:space="preserve"> формул</w:t>
      </w:r>
      <w:r w:rsidR="00E04254">
        <w:rPr>
          <w:rStyle w:val="11"/>
          <w:sz w:val="28"/>
          <w:szCs w:val="28"/>
        </w:rPr>
        <w:t xml:space="preserve"> определяются:</w:t>
      </w:r>
      <w:r w:rsidR="00F555A3" w:rsidRPr="00BF018A">
        <w:rPr>
          <w:rStyle w:val="11"/>
          <w:sz w:val="28"/>
          <w:szCs w:val="28"/>
        </w:rPr>
        <w:t xml:space="preserve"> </w:t>
      </w:r>
    </w:p>
    <w:p w:rsidR="00E04254" w:rsidRDefault="00C4301E" w:rsidP="00AB3CAF">
      <w:pPr>
        <w:pStyle w:val="3"/>
        <w:keepNext/>
        <w:keepLines/>
        <w:numPr>
          <w:ilvl w:val="0"/>
          <w:numId w:val="6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BF018A">
        <w:rPr>
          <w:rStyle w:val="11"/>
          <w:sz w:val="28"/>
          <w:szCs w:val="28"/>
        </w:rPr>
        <w:lastRenderedPageBreak/>
        <w:t xml:space="preserve">времени сбора и вооружения ОПО </w:t>
      </w:r>
      <w:r w:rsidR="0018683E" w:rsidRPr="007928BB">
        <w:rPr>
          <w:rStyle w:val="11"/>
          <w:i/>
          <w:sz w:val="28"/>
          <w:szCs w:val="28"/>
        </w:rPr>
        <w:t>(</w:t>
      </w:r>
      <w:r w:rsidR="0018683E" w:rsidRPr="007928BB">
        <w:rPr>
          <w:rStyle w:val="11"/>
          <w:b/>
          <w:i/>
          <w:sz w:val="32"/>
          <w:szCs w:val="32"/>
          <w:lang w:val="en-US"/>
        </w:rPr>
        <w:t>t</w:t>
      </w:r>
      <w:r w:rsidR="0018683E" w:rsidRPr="007928BB">
        <w:rPr>
          <w:rStyle w:val="11"/>
          <w:i/>
          <w:sz w:val="24"/>
          <w:szCs w:val="24"/>
        </w:rPr>
        <w:t>сбор)</w:t>
      </w:r>
      <w:r w:rsidR="0018683E">
        <w:rPr>
          <w:rStyle w:val="11"/>
          <w:i/>
          <w:sz w:val="24"/>
          <w:szCs w:val="24"/>
        </w:rPr>
        <w:t xml:space="preserve"> </w:t>
      </w:r>
      <w:r w:rsidR="00E04254">
        <w:rPr>
          <w:rStyle w:val="11"/>
          <w:sz w:val="28"/>
          <w:szCs w:val="28"/>
        </w:rPr>
        <w:t xml:space="preserve">– </w:t>
      </w:r>
      <w:r w:rsidR="00A46494" w:rsidRPr="00BF018A">
        <w:rPr>
          <w:rStyle w:val="11"/>
          <w:sz w:val="28"/>
          <w:szCs w:val="28"/>
        </w:rPr>
        <w:t>из</w:t>
      </w:r>
      <w:r w:rsidR="00E04254">
        <w:rPr>
          <w:rStyle w:val="11"/>
          <w:sz w:val="28"/>
          <w:szCs w:val="28"/>
        </w:rPr>
        <w:t xml:space="preserve"> </w:t>
      </w:r>
      <w:r w:rsidR="00A46494" w:rsidRPr="00BF018A">
        <w:rPr>
          <w:rStyle w:val="11"/>
          <w:sz w:val="28"/>
          <w:szCs w:val="28"/>
        </w:rPr>
        <w:t xml:space="preserve">установленных нормативов для </w:t>
      </w:r>
      <w:r w:rsidRPr="00BF018A">
        <w:rPr>
          <w:rStyle w:val="11"/>
          <w:sz w:val="28"/>
          <w:szCs w:val="28"/>
        </w:rPr>
        <w:t>ОПО</w:t>
      </w:r>
      <w:r w:rsidR="00E04254">
        <w:rPr>
          <w:rStyle w:val="11"/>
          <w:sz w:val="28"/>
          <w:szCs w:val="28"/>
        </w:rPr>
        <w:t>;</w:t>
      </w:r>
    </w:p>
    <w:p w:rsidR="00A46494" w:rsidRPr="00BF018A" w:rsidRDefault="00A46494" w:rsidP="00AB3CAF">
      <w:pPr>
        <w:pStyle w:val="3"/>
        <w:keepNext/>
        <w:keepLines/>
        <w:numPr>
          <w:ilvl w:val="0"/>
          <w:numId w:val="6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rStyle w:val="11"/>
          <w:sz w:val="28"/>
          <w:szCs w:val="28"/>
        </w:rPr>
      </w:pPr>
      <w:r w:rsidRPr="00BF018A">
        <w:rPr>
          <w:rStyle w:val="11"/>
          <w:sz w:val="28"/>
          <w:szCs w:val="28"/>
        </w:rPr>
        <w:t>врем</w:t>
      </w:r>
      <w:r w:rsidR="00C4301E" w:rsidRPr="00BF018A">
        <w:rPr>
          <w:rStyle w:val="11"/>
          <w:sz w:val="28"/>
          <w:szCs w:val="28"/>
        </w:rPr>
        <w:t xml:space="preserve">ени </w:t>
      </w:r>
      <w:r w:rsidRPr="00BF018A">
        <w:rPr>
          <w:rStyle w:val="11"/>
          <w:sz w:val="28"/>
          <w:szCs w:val="28"/>
        </w:rPr>
        <w:t xml:space="preserve">движения </w:t>
      </w:r>
      <w:r w:rsidR="0018683E" w:rsidRPr="007928BB">
        <w:rPr>
          <w:rStyle w:val="11"/>
          <w:i/>
          <w:sz w:val="28"/>
          <w:szCs w:val="28"/>
        </w:rPr>
        <w:t>(</w:t>
      </w:r>
      <w:r w:rsidR="0018683E" w:rsidRPr="007928BB">
        <w:rPr>
          <w:rStyle w:val="11"/>
          <w:b/>
          <w:i/>
          <w:sz w:val="32"/>
          <w:szCs w:val="32"/>
          <w:lang w:val="en-US"/>
        </w:rPr>
        <w:t>t</w:t>
      </w:r>
      <w:r w:rsidR="0018683E" w:rsidRPr="007928BB">
        <w:rPr>
          <w:rStyle w:val="11"/>
          <w:i/>
          <w:sz w:val="24"/>
          <w:szCs w:val="24"/>
        </w:rPr>
        <w:t>движ)</w:t>
      </w:r>
      <w:r w:rsidR="009B258D" w:rsidRPr="00BF018A">
        <w:rPr>
          <w:rStyle w:val="11"/>
          <w:sz w:val="28"/>
          <w:szCs w:val="28"/>
        </w:rPr>
        <w:t xml:space="preserve">, </w:t>
      </w:r>
      <w:r w:rsidRPr="00BF018A">
        <w:rPr>
          <w:rStyle w:val="11"/>
          <w:sz w:val="28"/>
          <w:szCs w:val="28"/>
        </w:rPr>
        <w:t xml:space="preserve">преодоления физических барьеров </w:t>
      </w:r>
      <w:r w:rsidR="0018683E" w:rsidRPr="00E37C90">
        <w:rPr>
          <w:rStyle w:val="11"/>
          <w:i/>
          <w:sz w:val="28"/>
          <w:szCs w:val="28"/>
        </w:rPr>
        <w:t>(</w:t>
      </w:r>
      <w:r w:rsidR="0018683E" w:rsidRPr="00E37C90">
        <w:rPr>
          <w:rStyle w:val="11"/>
          <w:b/>
          <w:i/>
          <w:sz w:val="32"/>
          <w:szCs w:val="32"/>
          <w:lang w:val="en-US"/>
        </w:rPr>
        <w:t>t</w:t>
      </w:r>
      <w:r w:rsidR="0018683E" w:rsidRPr="00E37C90">
        <w:rPr>
          <w:rStyle w:val="11"/>
          <w:i/>
          <w:sz w:val="24"/>
          <w:szCs w:val="24"/>
        </w:rPr>
        <w:t xml:space="preserve">преод) </w:t>
      </w:r>
      <w:r w:rsidR="00E04254">
        <w:rPr>
          <w:rStyle w:val="11"/>
          <w:sz w:val="28"/>
          <w:szCs w:val="28"/>
        </w:rPr>
        <w:t xml:space="preserve">– </w:t>
      </w:r>
      <w:r w:rsidRPr="00BF018A">
        <w:rPr>
          <w:rStyle w:val="11"/>
          <w:sz w:val="28"/>
          <w:szCs w:val="28"/>
        </w:rPr>
        <w:t>аналитически</w:t>
      </w:r>
      <w:r w:rsidR="00E04254">
        <w:rPr>
          <w:rStyle w:val="11"/>
          <w:sz w:val="28"/>
          <w:szCs w:val="28"/>
        </w:rPr>
        <w:t xml:space="preserve"> </w:t>
      </w:r>
      <w:r w:rsidR="00F555A3" w:rsidRPr="00BF018A">
        <w:rPr>
          <w:rStyle w:val="11"/>
          <w:sz w:val="28"/>
          <w:szCs w:val="28"/>
        </w:rPr>
        <w:t xml:space="preserve">на основе </w:t>
      </w:r>
      <w:r w:rsidRPr="00BF018A">
        <w:rPr>
          <w:rStyle w:val="11"/>
          <w:sz w:val="28"/>
          <w:szCs w:val="28"/>
        </w:rPr>
        <w:t>норматив</w:t>
      </w:r>
      <w:r w:rsidR="00F555A3" w:rsidRPr="00BF018A">
        <w:rPr>
          <w:rStyle w:val="11"/>
          <w:sz w:val="28"/>
          <w:szCs w:val="28"/>
        </w:rPr>
        <w:t xml:space="preserve">ов </w:t>
      </w:r>
      <w:r w:rsidRPr="00BF018A">
        <w:rPr>
          <w:rStyle w:val="11"/>
          <w:sz w:val="28"/>
          <w:szCs w:val="28"/>
        </w:rPr>
        <w:t xml:space="preserve">по скорости движения </w:t>
      </w:r>
      <w:r w:rsidR="00F555A3" w:rsidRPr="00BF018A">
        <w:rPr>
          <w:rStyle w:val="11"/>
          <w:sz w:val="28"/>
          <w:szCs w:val="28"/>
        </w:rPr>
        <w:t>ОПО</w:t>
      </w:r>
      <w:r w:rsidRPr="00BF018A">
        <w:rPr>
          <w:rStyle w:val="11"/>
          <w:sz w:val="28"/>
          <w:szCs w:val="28"/>
        </w:rPr>
        <w:t xml:space="preserve"> и расстояни</w:t>
      </w:r>
      <w:r w:rsidR="00F555A3" w:rsidRPr="00BF018A">
        <w:rPr>
          <w:rStyle w:val="11"/>
          <w:sz w:val="28"/>
          <w:szCs w:val="28"/>
        </w:rPr>
        <w:t>я</w:t>
      </w:r>
      <w:r w:rsidRPr="00BF018A">
        <w:rPr>
          <w:rStyle w:val="11"/>
          <w:sz w:val="28"/>
          <w:szCs w:val="28"/>
        </w:rPr>
        <w:t xml:space="preserve"> от </w:t>
      </w:r>
      <w:r w:rsidR="007865EC" w:rsidRPr="00BF018A">
        <w:rPr>
          <w:rStyle w:val="11"/>
          <w:sz w:val="28"/>
          <w:szCs w:val="28"/>
        </w:rPr>
        <w:t>п</w:t>
      </w:r>
      <w:r w:rsidRPr="00BF018A">
        <w:rPr>
          <w:rStyle w:val="11"/>
          <w:sz w:val="28"/>
          <w:szCs w:val="28"/>
        </w:rPr>
        <w:t xml:space="preserve">омещения </w:t>
      </w:r>
      <w:r w:rsidR="00F555A3" w:rsidRPr="00BF018A">
        <w:rPr>
          <w:rStyle w:val="11"/>
          <w:sz w:val="28"/>
          <w:szCs w:val="28"/>
        </w:rPr>
        <w:t xml:space="preserve">ОПО </w:t>
      </w:r>
      <w:r w:rsidRPr="00BF018A">
        <w:rPr>
          <w:rStyle w:val="11"/>
          <w:sz w:val="28"/>
          <w:szCs w:val="28"/>
        </w:rPr>
        <w:t xml:space="preserve">до </w:t>
      </w:r>
      <w:r w:rsidR="00F555A3" w:rsidRPr="00BF018A">
        <w:rPr>
          <w:rStyle w:val="11"/>
          <w:sz w:val="28"/>
          <w:szCs w:val="28"/>
        </w:rPr>
        <w:t>К</w:t>
      </w:r>
      <w:r w:rsidRPr="00BF018A">
        <w:rPr>
          <w:rStyle w:val="11"/>
          <w:sz w:val="28"/>
          <w:szCs w:val="28"/>
        </w:rPr>
        <w:t>ритическо</w:t>
      </w:r>
      <w:r w:rsidR="00F555A3" w:rsidRPr="00BF018A">
        <w:rPr>
          <w:rStyle w:val="11"/>
          <w:sz w:val="28"/>
          <w:szCs w:val="28"/>
        </w:rPr>
        <w:t>й</w:t>
      </w:r>
      <w:r w:rsidRPr="00BF018A">
        <w:rPr>
          <w:rStyle w:val="11"/>
          <w:sz w:val="28"/>
          <w:szCs w:val="28"/>
        </w:rPr>
        <w:t xml:space="preserve"> </w:t>
      </w:r>
      <w:r w:rsidR="00F555A3" w:rsidRPr="00BF018A">
        <w:rPr>
          <w:rStyle w:val="11"/>
          <w:sz w:val="28"/>
          <w:szCs w:val="28"/>
        </w:rPr>
        <w:t>зоны</w:t>
      </w:r>
      <w:r w:rsidR="007865EC" w:rsidRPr="00BF018A">
        <w:rPr>
          <w:rStyle w:val="11"/>
          <w:sz w:val="28"/>
          <w:szCs w:val="28"/>
        </w:rPr>
        <w:t xml:space="preserve">, либо при </w:t>
      </w:r>
      <w:r w:rsidRPr="00BF018A">
        <w:rPr>
          <w:rStyle w:val="11"/>
          <w:sz w:val="28"/>
          <w:szCs w:val="28"/>
        </w:rPr>
        <w:t>помощ</w:t>
      </w:r>
      <w:r w:rsidR="007865EC" w:rsidRPr="00BF018A">
        <w:rPr>
          <w:rStyle w:val="11"/>
          <w:sz w:val="28"/>
          <w:szCs w:val="28"/>
        </w:rPr>
        <w:t>и</w:t>
      </w:r>
      <w:r w:rsidRPr="00BF018A">
        <w:rPr>
          <w:rStyle w:val="11"/>
          <w:sz w:val="28"/>
          <w:szCs w:val="28"/>
        </w:rPr>
        <w:t xml:space="preserve"> учений</w:t>
      </w:r>
      <w:r w:rsidR="00F555A3" w:rsidRPr="00BF018A">
        <w:rPr>
          <w:rStyle w:val="11"/>
          <w:sz w:val="28"/>
          <w:szCs w:val="28"/>
        </w:rPr>
        <w:t>/</w:t>
      </w:r>
      <w:r w:rsidRPr="00BF018A">
        <w:rPr>
          <w:rStyle w:val="11"/>
          <w:sz w:val="28"/>
          <w:szCs w:val="28"/>
        </w:rPr>
        <w:t>тренировок</w:t>
      </w:r>
      <w:r w:rsidR="00F555A3" w:rsidRPr="00BF018A">
        <w:rPr>
          <w:rStyle w:val="11"/>
          <w:sz w:val="28"/>
          <w:szCs w:val="28"/>
        </w:rPr>
        <w:t xml:space="preserve"> </w:t>
      </w:r>
      <w:r w:rsidR="00E04254">
        <w:rPr>
          <w:rStyle w:val="11"/>
          <w:sz w:val="28"/>
          <w:szCs w:val="28"/>
        </w:rPr>
        <w:t xml:space="preserve">на основе </w:t>
      </w:r>
      <w:r w:rsidR="00E04254" w:rsidRPr="00BF018A">
        <w:rPr>
          <w:rStyle w:val="11"/>
          <w:sz w:val="28"/>
          <w:szCs w:val="28"/>
        </w:rPr>
        <w:t>оцен</w:t>
      </w:r>
      <w:r w:rsidR="00E04254">
        <w:rPr>
          <w:rStyle w:val="11"/>
          <w:sz w:val="28"/>
          <w:szCs w:val="28"/>
        </w:rPr>
        <w:t xml:space="preserve">ки </w:t>
      </w:r>
      <w:r w:rsidRPr="00BF018A">
        <w:rPr>
          <w:rStyle w:val="11"/>
          <w:sz w:val="28"/>
          <w:szCs w:val="28"/>
        </w:rPr>
        <w:t>фактическо</w:t>
      </w:r>
      <w:r w:rsidR="00E04254">
        <w:rPr>
          <w:rStyle w:val="11"/>
          <w:sz w:val="28"/>
          <w:szCs w:val="28"/>
        </w:rPr>
        <w:t xml:space="preserve">го </w:t>
      </w:r>
      <w:r w:rsidRPr="00BF018A">
        <w:rPr>
          <w:rStyle w:val="11"/>
          <w:sz w:val="28"/>
          <w:szCs w:val="28"/>
        </w:rPr>
        <w:t>врем</w:t>
      </w:r>
      <w:r w:rsidR="00E04254">
        <w:rPr>
          <w:rStyle w:val="11"/>
          <w:sz w:val="28"/>
          <w:szCs w:val="28"/>
        </w:rPr>
        <w:t xml:space="preserve">ени </w:t>
      </w:r>
      <w:r w:rsidRPr="00BF018A">
        <w:rPr>
          <w:rStyle w:val="11"/>
          <w:sz w:val="28"/>
          <w:szCs w:val="28"/>
        </w:rPr>
        <w:t xml:space="preserve">выдвижения </w:t>
      </w:r>
      <w:r w:rsidR="00F555A3" w:rsidRPr="00BF018A">
        <w:rPr>
          <w:rStyle w:val="11"/>
          <w:sz w:val="28"/>
          <w:szCs w:val="28"/>
        </w:rPr>
        <w:t xml:space="preserve">ОПО </w:t>
      </w:r>
      <w:r w:rsidRPr="00BF018A">
        <w:rPr>
          <w:rStyle w:val="11"/>
          <w:sz w:val="28"/>
          <w:szCs w:val="28"/>
        </w:rPr>
        <w:t xml:space="preserve">к </w:t>
      </w:r>
      <w:r w:rsidR="007865EC" w:rsidRPr="00BF018A">
        <w:rPr>
          <w:rStyle w:val="11"/>
          <w:sz w:val="28"/>
          <w:szCs w:val="28"/>
        </w:rPr>
        <w:t xml:space="preserve">конкретной </w:t>
      </w:r>
      <w:r w:rsidR="00F555A3" w:rsidRPr="00BF018A">
        <w:rPr>
          <w:rStyle w:val="11"/>
          <w:sz w:val="28"/>
          <w:szCs w:val="28"/>
        </w:rPr>
        <w:t>К</w:t>
      </w:r>
      <w:r w:rsidRPr="00BF018A">
        <w:rPr>
          <w:rStyle w:val="11"/>
          <w:sz w:val="28"/>
          <w:szCs w:val="28"/>
        </w:rPr>
        <w:t>ритическо</w:t>
      </w:r>
      <w:r w:rsidR="00F555A3" w:rsidRPr="00BF018A">
        <w:rPr>
          <w:rStyle w:val="11"/>
          <w:sz w:val="28"/>
          <w:szCs w:val="28"/>
        </w:rPr>
        <w:t>й</w:t>
      </w:r>
      <w:r w:rsidRPr="00BF018A">
        <w:rPr>
          <w:rStyle w:val="11"/>
          <w:sz w:val="28"/>
          <w:szCs w:val="28"/>
        </w:rPr>
        <w:t xml:space="preserve"> </w:t>
      </w:r>
      <w:r w:rsidR="00F555A3" w:rsidRPr="00BF018A">
        <w:rPr>
          <w:rStyle w:val="11"/>
          <w:sz w:val="28"/>
          <w:szCs w:val="28"/>
        </w:rPr>
        <w:t>зоне по результатам нескольких попыток</w:t>
      </w:r>
      <w:r w:rsidR="00E04254">
        <w:rPr>
          <w:rStyle w:val="11"/>
          <w:sz w:val="28"/>
          <w:szCs w:val="28"/>
        </w:rPr>
        <w:t>;</w:t>
      </w:r>
    </w:p>
    <w:p w:rsidR="00A46494" w:rsidRPr="00BF018A" w:rsidRDefault="00E04254" w:rsidP="00AB3CAF">
      <w:pPr>
        <w:pStyle w:val="3"/>
        <w:keepNext/>
        <w:keepLines/>
        <w:numPr>
          <w:ilvl w:val="0"/>
          <w:numId w:val="63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в</w:t>
      </w:r>
      <w:r w:rsidR="00A46494" w:rsidRPr="00BF018A">
        <w:rPr>
          <w:rStyle w:val="11"/>
          <w:sz w:val="28"/>
          <w:szCs w:val="28"/>
        </w:rPr>
        <w:t xml:space="preserve">ремя подготовки и совершения </w:t>
      </w:r>
      <w:r w:rsidR="00BF018A" w:rsidRPr="00BF018A">
        <w:rPr>
          <w:rStyle w:val="11"/>
          <w:sz w:val="28"/>
          <w:szCs w:val="28"/>
        </w:rPr>
        <w:t>НСД</w:t>
      </w:r>
      <w:r w:rsidR="00A46494" w:rsidRPr="00BF018A">
        <w:rPr>
          <w:rStyle w:val="11"/>
          <w:sz w:val="28"/>
          <w:szCs w:val="28"/>
        </w:rPr>
        <w:t xml:space="preserve"> </w:t>
      </w:r>
      <w:r w:rsidR="0018683E" w:rsidRPr="00E37C90">
        <w:rPr>
          <w:rStyle w:val="11"/>
          <w:i/>
          <w:sz w:val="28"/>
          <w:szCs w:val="28"/>
        </w:rPr>
        <w:t>(</w:t>
      </w:r>
      <w:r w:rsidR="0018683E" w:rsidRPr="00E37C90">
        <w:rPr>
          <w:rStyle w:val="11"/>
          <w:b/>
          <w:i/>
          <w:sz w:val="32"/>
          <w:szCs w:val="32"/>
          <w:lang w:val="en-US"/>
        </w:rPr>
        <w:t>t</w:t>
      </w:r>
      <w:r w:rsidR="0018683E" w:rsidRPr="00E37C90">
        <w:rPr>
          <w:rStyle w:val="11"/>
          <w:i/>
          <w:sz w:val="24"/>
          <w:szCs w:val="24"/>
        </w:rPr>
        <w:t xml:space="preserve">нсд) </w:t>
      </w:r>
      <w:r>
        <w:rPr>
          <w:rStyle w:val="11"/>
          <w:i/>
          <w:sz w:val="28"/>
          <w:szCs w:val="28"/>
        </w:rPr>
        <w:t xml:space="preserve">– </w:t>
      </w:r>
      <w:r w:rsidR="00A46494" w:rsidRPr="00BF018A">
        <w:rPr>
          <w:rStyle w:val="11"/>
          <w:sz w:val="28"/>
          <w:szCs w:val="28"/>
        </w:rPr>
        <w:t>на</w:t>
      </w:r>
      <w:r>
        <w:rPr>
          <w:rStyle w:val="11"/>
          <w:sz w:val="28"/>
          <w:szCs w:val="28"/>
        </w:rPr>
        <w:t xml:space="preserve"> </w:t>
      </w:r>
      <w:r w:rsidR="00A46494" w:rsidRPr="00BF018A">
        <w:rPr>
          <w:rStyle w:val="11"/>
          <w:sz w:val="28"/>
          <w:szCs w:val="28"/>
        </w:rPr>
        <w:t xml:space="preserve">этапе выявления </w:t>
      </w:r>
      <w:r w:rsidR="00BF018A" w:rsidRPr="00BF018A">
        <w:rPr>
          <w:rStyle w:val="11"/>
          <w:sz w:val="28"/>
          <w:szCs w:val="28"/>
        </w:rPr>
        <w:t>К</w:t>
      </w:r>
      <w:r w:rsidR="00A46494" w:rsidRPr="00BF018A">
        <w:rPr>
          <w:rStyle w:val="11"/>
          <w:sz w:val="28"/>
          <w:szCs w:val="28"/>
        </w:rPr>
        <w:t xml:space="preserve">ритических </w:t>
      </w:r>
      <w:r w:rsidR="00BF018A" w:rsidRPr="00BF018A">
        <w:rPr>
          <w:rStyle w:val="11"/>
          <w:sz w:val="28"/>
          <w:szCs w:val="28"/>
        </w:rPr>
        <w:t>зон О</w:t>
      </w:r>
      <w:r w:rsidR="00A46494" w:rsidRPr="00BF018A">
        <w:rPr>
          <w:rStyle w:val="11"/>
          <w:sz w:val="28"/>
          <w:szCs w:val="28"/>
        </w:rPr>
        <w:t>бъекта.</w:t>
      </w:r>
    </w:p>
    <w:p w:rsidR="004D3AE4" w:rsidRDefault="004D3AE4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Style w:val="11"/>
          <w:sz w:val="28"/>
          <w:szCs w:val="28"/>
        </w:rPr>
      </w:pPr>
      <w:r w:rsidRPr="00BF018A">
        <w:rPr>
          <w:rStyle w:val="11"/>
          <w:sz w:val="28"/>
          <w:szCs w:val="28"/>
        </w:rPr>
        <w:t>Временной анализ проводится в следующей последовательности:</w:t>
      </w:r>
    </w:p>
    <w:p w:rsidR="00D41E57" w:rsidRPr="00D41E57" w:rsidRDefault="00D41E57" w:rsidP="008704BD">
      <w:pPr>
        <w:pStyle w:val="a9"/>
        <w:keepNext/>
        <w:keepLines/>
        <w:numPr>
          <w:ilvl w:val="0"/>
          <w:numId w:val="108"/>
        </w:numPr>
        <w:spacing w:after="0" w:line="240" w:lineRule="auto"/>
        <w:rPr>
          <w:rStyle w:val="11"/>
          <w:rFonts w:eastAsiaTheme="minorHAnsi"/>
          <w:sz w:val="28"/>
          <w:szCs w:val="28"/>
        </w:rPr>
      </w:pPr>
      <w:r w:rsidRPr="00D41E57">
        <w:rPr>
          <w:rStyle w:val="11"/>
          <w:rFonts w:eastAsiaTheme="minorHAnsi"/>
          <w:sz w:val="28"/>
          <w:szCs w:val="28"/>
        </w:rPr>
        <w:t xml:space="preserve">Определение наиболее вероятных маршрутов движения Нарушителя к цели на основе принятой модели нарушителя (изучение генерального плана Объекта, планировки зданий, сооружений и пр.); </w:t>
      </w:r>
    </w:p>
    <w:p w:rsidR="00D41E57" w:rsidRPr="00D41E57" w:rsidRDefault="00D41E57" w:rsidP="008704BD">
      <w:pPr>
        <w:pStyle w:val="a9"/>
        <w:keepNext/>
        <w:keepLines/>
        <w:numPr>
          <w:ilvl w:val="0"/>
          <w:numId w:val="108"/>
        </w:numPr>
        <w:tabs>
          <w:tab w:val="left" w:pos="1701"/>
        </w:tabs>
        <w:spacing w:after="0" w:line="240" w:lineRule="auto"/>
        <w:ind w:left="1560" w:hanging="426"/>
        <w:rPr>
          <w:rStyle w:val="11"/>
          <w:rFonts w:eastAsiaTheme="minorHAnsi"/>
          <w:sz w:val="28"/>
          <w:szCs w:val="28"/>
        </w:rPr>
      </w:pPr>
      <w:r w:rsidRPr="00D41E57">
        <w:rPr>
          <w:rStyle w:val="11"/>
          <w:rFonts w:eastAsiaTheme="minorHAnsi"/>
          <w:sz w:val="28"/>
          <w:szCs w:val="28"/>
        </w:rPr>
        <w:t>Оценка</w:t>
      </w:r>
      <w:r w:rsidRPr="00D41E57">
        <w:rPr>
          <w:rStyle w:val="11"/>
          <w:rFonts w:eastAsiaTheme="minorHAnsi"/>
          <w:sz w:val="28"/>
          <w:szCs w:val="28"/>
          <w:lang w:val="kk-KZ"/>
        </w:rPr>
        <w:t xml:space="preserve"> </w:t>
      </w:r>
      <w:r w:rsidRPr="00D41E57">
        <w:rPr>
          <w:rStyle w:val="11"/>
          <w:rFonts w:eastAsiaTheme="minorHAnsi"/>
          <w:sz w:val="28"/>
          <w:szCs w:val="28"/>
        </w:rPr>
        <w:t xml:space="preserve">времени действий ОПО и Нарушителя по формулам, указанным в пунктах </w:t>
      </w:r>
      <w:r w:rsidR="00704E33">
        <w:rPr>
          <w:rStyle w:val="11"/>
          <w:rFonts w:eastAsiaTheme="minorHAnsi"/>
          <w:sz w:val="28"/>
          <w:szCs w:val="28"/>
        </w:rPr>
        <w:t>5.6.</w:t>
      </w:r>
      <w:r w:rsidRPr="00D41E57">
        <w:rPr>
          <w:rStyle w:val="11"/>
          <w:rFonts w:eastAsiaTheme="minorHAnsi"/>
          <w:sz w:val="28"/>
          <w:szCs w:val="28"/>
        </w:rPr>
        <w:t>3</w:t>
      </w:r>
      <w:r w:rsidR="00236680">
        <w:rPr>
          <w:rStyle w:val="11"/>
          <w:rFonts w:eastAsiaTheme="minorHAnsi"/>
          <w:sz w:val="28"/>
          <w:szCs w:val="28"/>
        </w:rPr>
        <w:t>8</w:t>
      </w:r>
      <w:r w:rsidRPr="00D41E57">
        <w:rPr>
          <w:rStyle w:val="11"/>
          <w:rFonts w:eastAsiaTheme="minorHAnsi"/>
          <w:sz w:val="28"/>
          <w:szCs w:val="28"/>
        </w:rPr>
        <w:t xml:space="preserve">. и </w:t>
      </w:r>
      <w:r w:rsidR="00704E33">
        <w:rPr>
          <w:rStyle w:val="11"/>
          <w:rFonts w:eastAsiaTheme="minorHAnsi"/>
          <w:sz w:val="28"/>
          <w:szCs w:val="28"/>
        </w:rPr>
        <w:t>5.6.</w:t>
      </w:r>
      <w:r w:rsidRPr="00D41E57">
        <w:rPr>
          <w:rStyle w:val="11"/>
          <w:rFonts w:eastAsiaTheme="minorHAnsi"/>
          <w:sz w:val="28"/>
          <w:szCs w:val="28"/>
        </w:rPr>
        <w:t>3</w:t>
      </w:r>
      <w:r w:rsidR="00236680">
        <w:rPr>
          <w:rStyle w:val="11"/>
          <w:rFonts w:eastAsiaTheme="minorHAnsi"/>
          <w:sz w:val="28"/>
          <w:szCs w:val="28"/>
        </w:rPr>
        <w:t>9</w:t>
      </w:r>
      <w:r w:rsidRPr="00D41E57">
        <w:rPr>
          <w:rStyle w:val="11"/>
          <w:rFonts w:eastAsiaTheme="minorHAnsi"/>
          <w:sz w:val="28"/>
          <w:szCs w:val="28"/>
        </w:rPr>
        <w:t>. Регламента;</w:t>
      </w:r>
    </w:p>
    <w:p w:rsidR="00D41E57" w:rsidRPr="00E11882" w:rsidRDefault="00D41E57" w:rsidP="008704BD">
      <w:pPr>
        <w:pStyle w:val="3"/>
        <w:keepNext/>
        <w:keepLines/>
        <w:numPr>
          <w:ilvl w:val="0"/>
          <w:numId w:val="108"/>
        </w:numPr>
        <w:shd w:val="clear" w:color="auto" w:fill="auto"/>
        <w:tabs>
          <w:tab w:val="left" w:pos="0"/>
        </w:tabs>
        <w:spacing w:after="0" w:line="240" w:lineRule="auto"/>
        <w:ind w:left="1985" w:right="20" w:hanging="425"/>
        <w:rPr>
          <w:sz w:val="24"/>
        </w:rPr>
      </w:pPr>
      <w:r w:rsidRPr="00E11882">
        <w:rPr>
          <w:rStyle w:val="11"/>
          <w:rFonts w:eastAsiaTheme="minorHAnsi"/>
          <w:sz w:val="28"/>
          <w:szCs w:val="24"/>
        </w:rPr>
        <w:t xml:space="preserve">Сравнение времени ОПО </w:t>
      </w:r>
      <w:r w:rsidRPr="00E11882">
        <w:rPr>
          <w:rStyle w:val="11"/>
          <w:rFonts w:eastAsiaTheme="minorHAnsi"/>
          <w:sz w:val="24"/>
          <w:szCs w:val="24"/>
        </w:rPr>
        <w:t>(</w:t>
      </w:r>
      <w:r w:rsidRPr="00E11882">
        <w:rPr>
          <w:rStyle w:val="11"/>
          <w:rFonts w:eastAsiaTheme="minorHAnsi"/>
          <w:b/>
          <w:sz w:val="24"/>
          <w:szCs w:val="24"/>
          <w:lang w:val="en-US"/>
        </w:rPr>
        <w:t>t</w:t>
      </w:r>
      <w:r w:rsidRPr="00E11882">
        <w:rPr>
          <w:rStyle w:val="11"/>
          <w:rFonts w:eastAsiaTheme="minorHAnsi"/>
          <w:sz w:val="24"/>
          <w:szCs w:val="24"/>
          <w:lang w:val="kk-KZ"/>
        </w:rPr>
        <w:t>опо)</w:t>
      </w:r>
      <w:r w:rsidRPr="00E11882">
        <w:rPr>
          <w:rStyle w:val="11"/>
          <w:rFonts w:eastAsiaTheme="minorHAnsi"/>
          <w:sz w:val="24"/>
          <w:szCs w:val="24"/>
        </w:rPr>
        <w:t xml:space="preserve"> </w:t>
      </w:r>
      <w:r w:rsidRPr="00E11882">
        <w:rPr>
          <w:rStyle w:val="11"/>
          <w:rFonts w:eastAsiaTheme="minorHAnsi"/>
          <w:sz w:val="28"/>
          <w:szCs w:val="24"/>
        </w:rPr>
        <w:t xml:space="preserve">и Нарушителя </w:t>
      </w:r>
      <w:r w:rsidRPr="00E11882">
        <w:rPr>
          <w:rStyle w:val="11"/>
          <w:rFonts w:eastAsiaTheme="minorHAnsi"/>
          <w:sz w:val="24"/>
          <w:szCs w:val="24"/>
        </w:rPr>
        <w:t>(</w:t>
      </w:r>
      <w:r w:rsidRPr="00E11882">
        <w:rPr>
          <w:rStyle w:val="11"/>
          <w:rFonts w:eastAsiaTheme="minorHAnsi"/>
          <w:b/>
          <w:sz w:val="24"/>
          <w:szCs w:val="24"/>
          <w:lang w:val="en-US"/>
        </w:rPr>
        <w:t>t</w:t>
      </w:r>
      <w:r w:rsidRPr="00E11882">
        <w:rPr>
          <w:rStyle w:val="11"/>
          <w:rFonts w:eastAsiaTheme="minorHAnsi"/>
          <w:sz w:val="24"/>
          <w:szCs w:val="24"/>
        </w:rPr>
        <w:t>н)</w:t>
      </w:r>
      <w:r w:rsidRPr="00E11882">
        <w:rPr>
          <w:rStyle w:val="11"/>
          <w:rFonts w:eastAsiaTheme="minorHAnsi"/>
          <w:b/>
          <w:sz w:val="24"/>
          <w:szCs w:val="24"/>
        </w:rPr>
        <w:t xml:space="preserve">, </w:t>
      </w:r>
      <w:r w:rsidRPr="00E11882">
        <w:rPr>
          <w:rStyle w:val="11"/>
          <w:rFonts w:eastAsiaTheme="minorHAnsi"/>
          <w:sz w:val="28"/>
          <w:szCs w:val="24"/>
        </w:rPr>
        <w:t>вывод о достаточности мер по Физической защите Критической зоны</w:t>
      </w:r>
      <w:r w:rsidR="00E11882" w:rsidRPr="00E11882">
        <w:rPr>
          <w:rStyle w:val="11"/>
          <w:rFonts w:eastAsiaTheme="minorHAnsi"/>
          <w:sz w:val="28"/>
          <w:szCs w:val="24"/>
        </w:rPr>
        <w:t>.</w:t>
      </w:r>
    </w:p>
    <w:p w:rsidR="005E7D20" w:rsidRPr="001017AF" w:rsidRDefault="004D3AE4" w:rsidP="00800676">
      <w:pPr>
        <w:pStyle w:val="2031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rStyle w:val="11"/>
          <w:sz w:val="28"/>
          <w:szCs w:val="28"/>
        </w:rPr>
      </w:pPr>
      <w:r w:rsidRPr="001017AF">
        <w:rPr>
          <w:rStyle w:val="11"/>
          <w:sz w:val="28"/>
          <w:szCs w:val="28"/>
        </w:rPr>
        <w:t xml:space="preserve">Результаты проверки эффективности вносятся </w:t>
      </w:r>
      <w:r w:rsidR="005C2BF9" w:rsidRPr="001017AF">
        <w:rPr>
          <w:rStyle w:val="11"/>
          <w:sz w:val="28"/>
          <w:szCs w:val="28"/>
        </w:rPr>
        <w:t xml:space="preserve">в виде таблицы </w:t>
      </w:r>
      <w:r w:rsidRPr="001017AF">
        <w:rPr>
          <w:rStyle w:val="11"/>
          <w:sz w:val="28"/>
          <w:szCs w:val="28"/>
        </w:rPr>
        <w:t xml:space="preserve">в </w:t>
      </w:r>
      <w:r w:rsidR="00D2750C" w:rsidRPr="001017AF">
        <w:rPr>
          <w:rStyle w:val="11"/>
          <w:sz w:val="28"/>
          <w:szCs w:val="28"/>
        </w:rPr>
        <w:t>Паспорт безопасности Объекта и учитываются при составлении Паспорта АТЗ</w:t>
      </w:r>
      <w:r w:rsidR="001017AF" w:rsidRPr="001017AF">
        <w:rPr>
          <w:rStyle w:val="11"/>
          <w:sz w:val="28"/>
          <w:szCs w:val="28"/>
        </w:rPr>
        <w:t>. На основании полученных данных делается вывод о</w:t>
      </w:r>
      <w:r w:rsidR="001017AF" w:rsidRPr="001017AF">
        <w:rPr>
          <w:sz w:val="28"/>
          <w:szCs w:val="28"/>
        </w:rPr>
        <w:t xml:space="preserve"> выполнении задачи пресечения НСД</w:t>
      </w:r>
      <w:r w:rsidR="005C2BF9" w:rsidRPr="001017AF">
        <w:rPr>
          <w:rStyle w:val="11"/>
          <w:sz w:val="28"/>
          <w:szCs w:val="28"/>
        </w:rPr>
        <w:t>:</w:t>
      </w:r>
      <w:r w:rsidR="00D2750C" w:rsidRPr="001017AF">
        <w:rPr>
          <w:rStyle w:val="11"/>
          <w:sz w:val="28"/>
          <w:szCs w:val="28"/>
        </w:rPr>
        <w:t xml:space="preserve"> </w:t>
      </w:r>
    </w:p>
    <w:p w:rsidR="005C2BF9" w:rsidRPr="005C2BF9" w:rsidRDefault="005C2BF9" w:rsidP="00D53D89">
      <w:pPr>
        <w:pStyle w:val="3"/>
        <w:keepNext/>
        <w:keepLines/>
        <w:shd w:val="clear" w:color="auto" w:fill="auto"/>
        <w:tabs>
          <w:tab w:val="left" w:pos="1134"/>
        </w:tabs>
        <w:spacing w:after="0" w:line="240" w:lineRule="auto"/>
        <w:ind w:right="20" w:firstLine="567"/>
        <w:jc w:val="both"/>
        <w:rPr>
          <w:rStyle w:val="11"/>
          <w:sz w:val="12"/>
          <w:szCs w:val="12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752"/>
        <w:gridCol w:w="1684"/>
        <w:gridCol w:w="1349"/>
        <w:gridCol w:w="1313"/>
        <w:gridCol w:w="1448"/>
        <w:gridCol w:w="1408"/>
      </w:tblGrid>
      <w:tr w:rsidR="005E7D20" w:rsidRPr="00E0059B" w:rsidTr="00D2244B">
        <w:trPr>
          <w:trHeight w:val="131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5C2BF9" w:rsidRDefault="005E7D20" w:rsidP="00D53D89">
            <w:pPr>
              <w:pStyle w:val="259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2BF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5C2BF9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 xml:space="preserve">Название </w:t>
            </w:r>
            <w:r w:rsidR="005C2BF9">
              <w:rPr>
                <w:b/>
                <w:sz w:val="20"/>
                <w:szCs w:val="20"/>
              </w:rPr>
              <w:t>К</w:t>
            </w:r>
            <w:r w:rsidRPr="005C2BF9">
              <w:rPr>
                <w:b/>
                <w:sz w:val="20"/>
                <w:szCs w:val="20"/>
              </w:rPr>
              <w:t>ритическо</w:t>
            </w:r>
            <w:r w:rsidR="005C2BF9">
              <w:rPr>
                <w:b/>
                <w:sz w:val="20"/>
                <w:szCs w:val="20"/>
              </w:rPr>
              <w:t>й зоны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5C2BF9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 xml:space="preserve">Способ предотвращения </w:t>
            </w:r>
            <w:r w:rsidR="005C2BF9">
              <w:rPr>
                <w:b/>
                <w:sz w:val="20"/>
                <w:szCs w:val="20"/>
              </w:rPr>
              <w:t>НСД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5C2BF9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 xml:space="preserve">Модель </w:t>
            </w:r>
            <w:r w:rsidR="000B6D5E">
              <w:rPr>
                <w:b/>
                <w:sz w:val="20"/>
                <w:szCs w:val="20"/>
              </w:rPr>
              <w:t>Н</w:t>
            </w:r>
            <w:r w:rsidRPr="005C2BF9">
              <w:rPr>
                <w:b/>
                <w:sz w:val="20"/>
                <w:szCs w:val="20"/>
              </w:rPr>
              <w:t>арушителя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>Оценка времени действий охраны</w:t>
            </w:r>
            <w:r w:rsidR="005C2BF9">
              <w:rPr>
                <w:b/>
                <w:sz w:val="20"/>
                <w:szCs w:val="20"/>
              </w:rPr>
              <w:t xml:space="preserve"> </w:t>
            </w:r>
          </w:p>
          <w:p w:rsidR="005C2BF9" w:rsidRPr="005C2BF9" w:rsidRDefault="005C2BF9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rStyle w:val="11"/>
                <w:b/>
                <w:sz w:val="20"/>
                <w:szCs w:val="20"/>
              </w:rPr>
              <w:t>(</w:t>
            </w:r>
            <w:r w:rsidRPr="005C2BF9">
              <w:rPr>
                <w:rStyle w:val="11"/>
                <w:b/>
                <w:sz w:val="24"/>
                <w:szCs w:val="20"/>
                <w:lang w:val="en-US"/>
              </w:rPr>
              <w:t>t</w:t>
            </w:r>
            <w:r w:rsidRPr="005C2BF9">
              <w:rPr>
                <w:rStyle w:val="11"/>
                <w:b/>
                <w:sz w:val="20"/>
                <w:szCs w:val="20"/>
                <w:lang w:val="kk-KZ"/>
              </w:rPr>
              <w:t>опо)</w:t>
            </w:r>
            <w:r>
              <w:rPr>
                <w:rStyle w:val="11"/>
                <w:b/>
                <w:sz w:val="20"/>
                <w:szCs w:val="20"/>
                <w:lang w:val="kk-KZ"/>
              </w:rPr>
              <w:t>,мин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5C2BF9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 xml:space="preserve">Оценка времени действий </w:t>
            </w:r>
            <w:r w:rsidR="005C2BF9">
              <w:rPr>
                <w:b/>
                <w:sz w:val="20"/>
                <w:szCs w:val="20"/>
              </w:rPr>
              <w:t>Н</w:t>
            </w:r>
            <w:r w:rsidRPr="005C2BF9">
              <w:rPr>
                <w:b/>
                <w:sz w:val="20"/>
                <w:szCs w:val="20"/>
              </w:rPr>
              <w:t>арушител</w:t>
            </w:r>
            <w:r w:rsidR="005C2BF9">
              <w:rPr>
                <w:b/>
                <w:sz w:val="20"/>
                <w:szCs w:val="20"/>
              </w:rPr>
              <w:t xml:space="preserve">я </w:t>
            </w:r>
            <w:r w:rsidR="005C2BF9" w:rsidRPr="005C2BF9">
              <w:rPr>
                <w:rStyle w:val="11"/>
                <w:b/>
                <w:sz w:val="20"/>
                <w:szCs w:val="20"/>
              </w:rPr>
              <w:t>(</w:t>
            </w:r>
            <w:r w:rsidR="005C2BF9" w:rsidRPr="005C2BF9">
              <w:rPr>
                <w:rStyle w:val="11"/>
                <w:b/>
                <w:sz w:val="24"/>
                <w:szCs w:val="20"/>
                <w:lang w:val="en-US"/>
              </w:rPr>
              <w:t>t</w:t>
            </w:r>
            <w:r w:rsidR="005C2BF9" w:rsidRPr="005C2BF9">
              <w:rPr>
                <w:rStyle w:val="11"/>
                <w:b/>
                <w:sz w:val="20"/>
                <w:szCs w:val="20"/>
              </w:rPr>
              <w:t>н</w:t>
            </w:r>
            <w:r w:rsidR="005C2BF9" w:rsidRPr="005C2BF9">
              <w:rPr>
                <w:rStyle w:val="11"/>
                <w:b/>
                <w:sz w:val="20"/>
                <w:szCs w:val="20"/>
                <w:lang w:val="kk-KZ"/>
              </w:rPr>
              <w:t>)</w:t>
            </w:r>
            <w:r w:rsidR="00316D23">
              <w:rPr>
                <w:rStyle w:val="11"/>
                <w:b/>
                <w:sz w:val="20"/>
                <w:szCs w:val="20"/>
                <w:lang w:val="kk-KZ"/>
              </w:rPr>
              <w:t>,</w:t>
            </w:r>
            <w:r w:rsidRPr="005C2BF9">
              <w:rPr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5C2BF9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>Вывод о выполнении</w:t>
            </w:r>
          </w:p>
          <w:p w:rsidR="005E7D20" w:rsidRPr="005C2BF9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2BF9">
              <w:rPr>
                <w:b/>
                <w:sz w:val="20"/>
                <w:szCs w:val="20"/>
              </w:rPr>
              <w:t xml:space="preserve">задачи по пресечению </w:t>
            </w:r>
            <w:r w:rsidR="00316D23">
              <w:rPr>
                <w:b/>
                <w:sz w:val="20"/>
                <w:szCs w:val="20"/>
              </w:rPr>
              <w:t>НСД</w:t>
            </w:r>
          </w:p>
        </w:tc>
      </w:tr>
      <w:tr w:rsidR="005E7D20" w:rsidRPr="00E0059B" w:rsidTr="00D2244B">
        <w:trPr>
          <w:trHeight w:val="26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ind w:firstLine="543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ind w:firstLine="5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ind w:firstLine="543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ind w:firstLine="54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ind w:firstLine="543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D20" w:rsidRPr="00E0059B" w:rsidRDefault="005E7D20" w:rsidP="00D53D89">
            <w:pPr>
              <w:keepNext/>
              <w:keepLines/>
              <w:spacing w:after="0" w:line="240" w:lineRule="auto"/>
              <w:ind w:firstLine="543"/>
              <w:rPr>
                <w:rFonts w:ascii="Times New Roman" w:hAnsi="Times New Roman" w:cs="Times New Roman"/>
              </w:rPr>
            </w:pPr>
          </w:p>
        </w:tc>
      </w:tr>
    </w:tbl>
    <w:p w:rsidR="005E7D20" w:rsidRPr="00226A17" w:rsidRDefault="005E7D20" w:rsidP="00D53D89">
      <w:pPr>
        <w:pStyle w:val="3"/>
        <w:keepNext/>
        <w:keepLines/>
        <w:shd w:val="clear" w:color="auto" w:fill="auto"/>
        <w:tabs>
          <w:tab w:val="left" w:pos="-181"/>
        </w:tabs>
        <w:spacing w:after="0" w:line="240" w:lineRule="auto"/>
        <w:ind w:right="20" w:firstLine="543"/>
        <w:jc w:val="both"/>
        <w:rPr>
          <w:rStyle w:val="11"/>
          <w:sz w:val="12"/>
          <w:szCs w:val="12"/>
        </w:rPr>
      </w:pPr>
    </w:p>
    <w:p w:rsidR="00226A17" w:rsidRPr="00226A17" w:rsidRDefault="00316D23" w:rsidP="00800676">
      <w:pPr>
        <w:pStyle w:val="3"/>
        <w:keepNext/>
        <w:keepLines/>
        <w:numPr>
          <w:ilvl w:val="2"/>
          <w:numId w:val="125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1"/>
          <w:b/>
        </w:rPr>
      </w:pPr>
      <w:r w:rsidRPr="00226A17">
        <w:rPr>
          <w:rStyle w:val="11"/>
          <w:rFonts w:eastAsiaTheme="minorHAnsi"/>
          <w:sz w:val="28"/>
          <w:szCs w:val="28"/>
        </w:rPr>
        <w:t xml:space="preserve">Результаты </w:t>
      </w:r>
      <w:r w:rsidR="004D3AE4" w:rsidRPr="00226A17">
        <w:rPr>
          <w:rStyle w:val="11"/>
          <w:rFonts w:eastAsiaTheme="minorHAnsi"/>
          <w:sz w:val="28"/>
          <w:szCs w:val="28"/>
        </w:rPr>
        <w:t xml:space="preserve">оценки достаточности защиты по отношению к </w:t>
      </w:r>
      <w:r w:rsidRPr="00226A17">
        <w:rPr>
          <w:rStyle w:val="11"/>
          <w:rFonts w:eastAsiaTheme="minorHAnsi"/>
          <w:sz w:val="28"/>
          <w:szCs w:val="28"/>
        </w:rPr>
        <w:t>К</w:t>
      </w:r>
      <w:r w:rsidR="004D3AE4" w:rsidRPr="00226A17">
        <w:rPr>
          <w:rStyle w:val="11"/>
          <w:rFonts w:eastAsiaTheme="minorHAnsi"/>
          <w:sz w:val="28"/>
          <w:szCs w:val="28"/>
        </w:rPr>
        <w:t xml:space="preserve">ритическим </w:t>
      </w:r>
      <w:r w:rsidRPr="00226A17">
        <w:rPr>
          <w:rStyle w:val="11"/>
          <w:rFonts w:eastAsiaTheme="minorHAnsi"/>
          <w:sz w:val="28"/>
          <w:szCs w:val="28"/>
        </w:rPr>
        <w:t>зонам вносятся в виде таблицы в Паспорт безопасности Объекта и учитываются при составлении Паспорта АТЗ</w:t>
      </w:r>
      <w:r w:rsidR="006E75D5" w:rsidRPr="00226A17">
        <w:rPr>
          <w:rStyle w:val="11"/>
          <w:rFonts w:eastAsiaTheme="minorHAnsi"/>
          <w:sz w:val="28"/>
          <w:szCs w:val="28"/>
        </w:rPr>
        <w:t xml:space="preserve">. </w:t>
      </w:r>
      <w:r w:rsidR="004D3AE4" w:rsidRPr="00226A17">
        <w:rPr>
          <w:rStyle w:val="11"/>
          <w:rFonts w:eastAsiaTheme="minorHAnsi"/>
          <w:sz w:val="28"/>
          <w:szCs w:val="28"/>
        </w:rPr>
        <w:t xml:space="preserve">На основании полученных данных делается вывод о достаточности или недостаточности мероприятий по защите </w:t>
      </w:r>
      <w:r w:rsidR="00226A17" w:rsidRPr="00226A17">
        <w:rPr>
          <w:rStyle w:val="11"/>
          <w:rFonts w:eastAsiaTheme="minorHAnsi"/>
          <w:sz w:val="28"/>
          <w:szCs w:val="28"/>
        </w:rPr>
        <w:t>К</w:t>
      </w:r>
      <w:r w:rsidR="004D3AE4" w:rsidRPr="00226A17">
        <w:rPr>
          <w:rStyle w:val="11"/>
          <w:rFonts w:eastAsiaTheme="minorHAnsi"/>
          <w:sz w:val="28"/>
          <w:szCs w:val="28"/>
        </w:rPr>
        <w:t xml:space="preserve">ритических </w:t>
      </w:r>
      <w:r w:rsidR="00226A17" w:rsidRPr="00226A17">
        <w:rPr>
          <w:rStyle w:val="11"/>
          <w:rFonts w:eastAsiaTheme="minorHAnsi"/>
          <w:sz w:val="28"/>
          <w:szCs w:val="28"/>
        </w:rPr>
        <w:t>зон О</w:t>
      </w:r>
      <w:r w:rsidR="004D3AE4" w:rsidRPr="00226A17">
        <w:rPr>
          <w:rStyle w:val="11"/>
          <w:rFonts w:eastAsiaTheme="minorHAnsi"/>
          <w:sz w:val="28"/>
          <w:szCs w:val="28"/>
        </w:rPr>
        <w:t>бъекта</w:t>
      </w:r>
      <w:r w:rsidR="00226A17" w:rsidRPr="00226A17">
        <w:rPr>
          <w:rStyle w:val="11"/>
          <w:rFonts w:eastAsiaTheme="minorHAnsi"/>
          <w:sz w:val="28"/>
          <w:szCs w:val="28"/>
        </w:rPr>
        <w:t xml:space="preserve"> и дополнительных мерах</w:t>
      </w:r>
      <w:r w:rsidR="00E861D8">
        <w:rPr>
          <w:rStyle w:val="11"/>
          <w:rFonts w:eastAsiaTheme="minorHAnsi"/>
          <w:sz w:val="28"/>
          <w:szCs w:val="28"/>
        </w:rPr>
        <w:t>:</w:t>
      </w:r>
    </w:p>
    <w:p w:rsidR="005E7D20" w:rsidRPr="00226A17" w:rsidRDefault="005E7D20" w:rsidP="00D53D89">
      <w:pPr>
        <w:pStyle w:val="3"/>
        <w:keepNext/>
        <w:keepLines/>
        <w:shd w:val="clear" w:color="auto" w:fill="auto"/>
        <w:tabs>
          <w:tab w:val="left" w:pos="1134"/>
          <w:tab w:val="right" w:pos="10204"/>
        </w:tabs>
        <w:spacing w:after="0" w:line="240" w:lineRule="auto"/>
        <w:ind w:left="544" w:right="20" w:firstLine="0"/>
        <w:jc w:val="both"/>
        <w:rPr>
          <w:b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544"/>
        <w:gridCol w:w="1629"/>
        <w:gridCol w:w="1448"/>
        <w:gridCol w:w="1810"/>
        <w:gridCol w:w="1629"/>
        <w:gridCol w:w="1036"/>
      </w:tblGrid>
      <w:tr w:rsidR="005E7D20" w:rsidRPr="006070F5" w:rsidTr="00D2244B">
        <w:trPr>
          <w:cantSplit/>
          <w:trHeight w:val="980"/>
        </w:trPr>
        <w:tc>
          <w:tcPr>
            <w:tcW w:w="543" w:type="dxa"/>
            <w:shd w:val="clear" w:color="auto" w:fill="auto"/>
          </w:tcPr>
          <w:p w:rsidR="005E7D20" w:rsidRPr="006E75D5" w:rsidRDefault="005E7D20" w:rsidP="00D53D89">
            <w:pPr>
              <w:pStyle w:val="2600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 xml:space="preserve">Название </w:t>
            </w:r>
            <w:r w:rsidR="00226A17">
              <w:rPr>
                <w:b/>
                <w:sz w:val="20"/>
                <w:szCs w:val="20"/>
              </w:rPr>
              <w:t>К</w:t>
            </w:r>
            <w:r w:rsidRPr="006E75D5">
              <w:rPr>
                <w:b/>
                <w:sz w:val="20"/>
                <w:szCs w:val="20"/>
              </w:rPr>
              <w:t>ритическо</w:t>
            </w:r>
            <w:r w:rsidR="00226A17">
              <w:rPr>
                <w:b/>
                <w:sz w:val="20"/>
                <w:szCs w:val="20"/>
              </w:rPr>
              <w:t xml:space="preserve">й зоны </w:t>
            </w:r>
          </w:p>
        </w:tc>
        <w:tc>
          <w:tcPr>
            <w:tcW w:w="1629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Выполнение установленных</w:t>
            </w:r>
          </w:p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требований</w:t>
            </w:r>
          </w:p>
        </w:tc>
        <w:tc>
          <w:tcPr>
            <w:tcW w:w="1448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 xml:space="preserve">Выполнение задачи по </w:t>
            </w:r>
            <w:r w:rsidR="00226A17">
              <w:rPr>
                <w:b/>
                <w:sz w:val="20"/>
                <w:szCs w:val="20"/>
              </w:rPr>
              <w:t>Ф</w:t>
            </w:r>
            <w:r w:rsidRPr="006E75D5">
              <w:rPr>
                <w:b/>
                <w:sz w:val="20"/>
                <w:szCs w:val="20"/>
              </w:rPr>
              <w:t>изической защите</w:t>
            </w:r>
          </w:p>
        </w:tc>
        <w:tc>
          <w:tcPr>
            <w:tcW w:w="1810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Выполнение</w:t>
            </w:r>
          </w:p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задач по</w:t>
            </w:r>
          </w:p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 xml:space="preserve">предотвращению </w:t>
            </w:r>
            <w:r w:rsidR="00226A17">
              <w:rPr>
                <w:b/>
                <w:sz w:val="20"/>
                <w:szCs w:val="20"/>
              </w:rPr>
              <w:t>НСД</w:t>
            </w:r>
          </w:p>
        </w:tc>
        <w:tc>
          <w:tcPr>
            <w:tcW w:w="1629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Вывод о достаточности</w:t>
            </w:r>
          </w:p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мероприятий</w:t>
            </w:r>
          </w:p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E75D5">
              <w:rPr>
                <w:b/>
                <w:sz w:val="20"/>
                <w:szCs w:val="20"/>
              </w:rPr>
              <w:t>по защите</w:t>
            </w:r>
          </w:p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5E7D20" w:rsidRPr="006E75D5" w:rsidRDefault="00226A17" w:rsidP="00D53D89">
            <w:pPr>
              <w:keepNext/>
              <w:keepLines/>
              <w:tabs>
                <w:tab w:val="right" w:pos="10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Доп. </w:t>
            </w:r>
            <w:r w:rsidR="005E7D20" w:rsidRPr="006E75D5">
              <w:rPr>
                <w:rFonts w:ascii="Times New Roman" w:hAnsi="Times New Roman" w:cs="Times New Roman"/>
                <w:b/>
                <w:sz w:val="20"/>
                <w:szCs w:val="20"/>
              </w:rPr>
              <w:t>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</w:tc>
      </w:tr>
      <w:tr w:rsidR="005E7D20" w:rsidRPr="006070F5" w:rsidTr="00D2244B">
        <w:trPr>
          <w:trHeight w:hRule="exact" w:val="340"/>
        </w:trPr>
        <w:tc>
          <w:tcPr>
            <w:tcW w:w="543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ind w:firstLine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ind w:firstLine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ind w:firstLine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ind w:firstLine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5E7D20" w:rsidRPr="006E75D5" w:rsidRDefault="005E7D20" w:rsidP="00D53D89">
            <w:pPr>
              <w:pStyle w:val="2031"/>
              <w:keepNext/>
              <w:keepLines/>
              <w:shd w:val="clear" w:color="auto" w:fill="auto"/>
              <w:spacing w:line="240" w:lineRule="auto"/>
              <w:ind w:firstLine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5E7D20" w:rsidRPr="006E75D5" w:rsidRDefault="005E7D20" w:rsidP="00D53D89">
            <w:pPr>
              <w:keepNext/>
              <w:keepLines/>
              <w:tabs>
                <w:tab w:val="right" w:pos="10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E7D20" w:rsidRDefault="005E7D20" w:rsidP="00D53D89">
      <w:pPr>
        <w:pStyle w:val="3"/>
        <w:keepNext/>
        <w:keepLines/>
        <w:shd w:val="clear" w:color="auto" w:fill="auto"/>
        <w:tabs>
          <w:tab w:val="left" w:pos="0"/>
        </w:tabs>
        <w:spacing w:after="0" w:line="240" w:lineRule="auto"/>
        <w:ind w:right="20" w:firstLine="543"/>
        <w:jc w:val="both"/>
        <w:rPr>
          <w:rStyle w:val="11"/>
          <w:sz w:val="24"/>
          <w:szCs w:val="24"/>
        </w:rPr>
      </w:pPr>
    </w:p>
    <w:p w:rsidR="00CD3D32" w:rsidRDefault="00CD3D32" w:rsidP="00D53D89">
      <w:pPr>
        <w:pStyle w:val="3"/>
        <w:keepNext/>
        <w:keepLines/>
        <w:shd w:val="clear" w:color="auto" w:fill="auto"/>
        <w:tabs>
          <w:tab w:val="left" w:pos="0"/>
        </w:tabs>
        <w:spacing w:after="0" w:line="240" w:lineRule="auto"/>
        <w:ind w:right="20" w:firstLine="543"/>
        <w:jc w:val="both"/>
        <w:rPr>
          <w:rStyle w:val="11"/>
          <w:sz w:val="24"/>
          <w:szCs w:val="24"/>
        </w:rPr>
      </w:pPr>
    </w:p>
    <w:p w:rsidR="002C1867" w:rsidRDefault="002C1867" w:rsidP="00D53D89">
      <w:pPr>
        <w:pStyle w:val="3"/>
        <w:keepNext/>
        <w:keepLines/>
        <w:shd w:val="clear" w:color="auto" w:fill="auto"/>
        <w:tabs>
          <w:tab w:val="left" w:pos="0"/>
        </w:tabs>
        <w:spacing w:after="0" w:line="240" w:lineRule="auto"/>
        <w:ind w:right="20" w:firstLine="543"/>
        <w:jc w:val="both"/>
        <w:rPr>
          <w:rStyle w:val="11"/>
          <w:sz w:val="24"/>
          <w:szCs w:val="24"/>
        </w:rPr>
      </w:pPr>
    </w:p>
    <w:p w:rsidR="00D91CD5" w:rsidRPr="00EB36C3" w:rsidRDefault="00E0034D" w:rsidP="00CD3D32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</w:t>
      </w:r>
      <w:r w:rsidR="00D91CD5" w:rsidRPr="00EB36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оздани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D91CD5" w:rsidRPr="00EB36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(совершенствовани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D91CD5" w:rsidRPr="00EB36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 w:rsidR="008305A3" w:rsidRPr="00EB36C3">
        <w:rPr>
          <w:rStyle w:val="11"/>
          <w:rFonts w:eastAsiaTheme="minorHAnsi"/>
          <w:b/>
          <w:i/>
          <w:sz w:val="28"/>
          <w:szCs w:val="28"/>
        </w:rPr>
        <w:t>Системы обеспечения Физической безопасности и Антитеррористической защиты</w:t>
      </w:r>
      <w:r w:rsidR="008305A3" w:rsidRPr="00EB36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</w:t>
      </w:r>
      <w:r w:rsidR="00D91CD5" w:rsidRPr="00EB36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бъекта</w:t>
      </w:r>
    </w:p>
    <w:p w:rsidR="009040ED" w:rsidRPr="00F20719" w:rsidRDefault="009040ED" w:rsidP="00CD3D32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D3D32" w:rsidRDefault="00D3462C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достаточности защищенности 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бъекта 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составляет общие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организационных и технических мероприятий по созданию (совершенствованию) </w:t>
      </w:r>
      <w:r w:rsidRPr="00CD3D32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Объекта, обеспечивающей </w:t>
      </w:r>
      <w:r w:rsidR="00E34AC2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ритических 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 </w:t>
      </w:r>
      <w:r w:rsidR="00E34AC2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для них уровнями защищенности.</w:t>
      </w:r>
    </w:p>
    <w:p w:rsidR="00CD3D32" w:rsidRDefault="002A062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(совершенствованию) </w:t>
      </w:r>
      <w:r w:rsidR="00C234EC" w:rsidRPr="00CD3D32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="00C234EC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реализуются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существующих ограничений на финансовые, людские, временные и другие ресурсы. В первую очередь 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реализуются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которые при наименьших затратах ресурсов дают максимальное приращение эффективности </w:t>
      </w:r>
      <w:r w:rsidR="0034489B" w:rsidRPr="00CD3D32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="0034489B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</w:t>
      </w:r>
      <w:r w:rsidR="0034489B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ритическим </w:t>
      </w:r>
      <w:r w:rsidR="0034489B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зонам 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 рангов. </w:t>
      </w:r>
    </w:p>
    <w:p w:rsidR="00D91CD5" w:rsidRPr="00CD3D32" w:rsidRDefault="000B21D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остроени</w:t>
      </w:r>
      <w:r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89B" w:rsidRPr="00CD3D32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="0034489B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D91CD5" w:rsidRPr="00CD3D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489B" w:rsidRPr="001B1747" w:rsidRDefault="00D91CD5" w:rsidP="008704BD">
      <w:pPr>
        <w:pStyle w:val="a9"/>
        <w:keepNext/>
        <w:keepLines/>
        <w:numPr>
          <w:ilvl w:val="0"/>
          <w:numId w:val="6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адекватности принятым моделям </w:t>
      </w:r>
      <w:r w:rsidR="00F84AC4" w:rsidRPr="00F8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F8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организационные и административные меры, технические способы реализации </w:t>
      </w:r>
      <w:r w:rsidR="007D155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ащиты Объектов и их элементов соответств</w:t>
      </w:r>
      <w:r w:rsidR="00F20719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принятым 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грозам и моделям 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арушителей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CD5" w:rsidRPr="001B1747" w:rsidRDefault="00D91CD5" w:rsidP="008704BD">
      <w:pPr>
        <w:pStyle w:val="a9"/>
        <w:keepNext/>
        <w:keepLines/>
        <w:numPr>
          <w:ilvl w:val="0"/>
          <w:numId w:val="6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зонального построения</w:t>
      </w:r>
      <w:r w:rsidR="00B36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зон ограниченного Доступа и Охраняемых зон, обеспечивающих эшелонированную защиту Охраняемых Объектов и их Критических зон</w:t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6881">
        <w:rPr>
          <w:rStyle w:val="af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B368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489B" w:rsidRPr="001B1747" w:rsidRDefault="00D91CD5" w:rsidP="008704BD">
      <w:pPr>
        <w:pStyle w:val="a9"/>
        <w:keepNext/>
        <w:keepLines/>
        <w:numPr>
          <w:ilvl w:val="0"/>
          <w:numId w:val="6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равнопрочности</w:t>
      </w:r>
      <w:r w:rsidR="00495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56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требуемого уровня эффективности </w:t>
      </w:r>
      <w:r w:rsidR="0034489B" w:rsidRPr="001B1747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для всех выявленных в процессе анализа уязвимости типов 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489B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арушителей и способов совершения 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НСД</w:t>
      </w:r>
      <w:r w:rsidR="004956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1747" w:rsidRPr="001B1747" w:rsidRDefault="00D91CD5" w:rsidP="008704BD">
      <w:pPr>
        <w:pStyle w:val="a9"/>
        <w:keepNext/>
        <w:keepLines/>
        <w:numPr>
          <w:ilvl w:val="0"/>
          <w:numId w:val="6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адаптивности</w:t>
      </w:r>
      <w:r w:rsidR="00495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Объекта и адаптаци</w:t>
      </w:r>
      <w:r w:rsidR="004956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747" w:rsidRPr="001B1747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технологическим особенностям с учетом принятых на Объекте мер технологической и пожарной безопасности, в том числе при возникновении ЧС</w:t>
      </w:r>
      <w:r w:rsidR="00AB78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1747" w:rsidRPr="001B1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2" w:rsidRPr="004176BC" w:rsidRDefault="00527522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Pr="004176BC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Pr="0041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определяется в виде функционально завершенных компонентов, позволяющих оптимальным образом задавать требования к ним во внутренних документах Компании.</w:t>
      </w:r>
    </w:p>
    <w:p w:rsidR="00404D33" w:rsidRDefault="00404D33" w:rsidP="00D53D89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c">
            <w:drawing>
              <wp:inline distT="0" distB="0" distL="0" distR="0" wp14:anchorId="688A4BC3" wp14:editId="1C897619">
                <wp:extent cx="6249035" cy="4054475"/>
                <wp:effectExtent l="0" t="0" r="0" b="3175"/>
                <wp:docPr id="175" name="Полотно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0"/>
                            <a:ext cx="4171950" cy="497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0E1BA8" w:rsidRDefault="00124D96" w:rsidP="00FF3B0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5"/>
                                  <w:szCs w:val="25"/>
                                </w:rPr>
                              </w:pPr>
                              <w:r w:rsidRPr="000E1BA8">
                                <w:rPr>
                                  <w:rStyle w:val="11"/>
                                  <w:rFonts w:eastAsiaTheme="minorHAnsi"/>
                                  <w:b/>
                                  <w:sz w:val="25"/>
                                  <w:szCs w:val="25"/>
                                </w:rPr>
                                <w:t>Систем</w:t>
                              </w:r>
                              <w:r w:rsidRPr="000E1BA8">
                                <w:rPr>
                                  <w:rStyle w:val="11"/>
                                  <w:rFonts w:eastAsiaTheme="minorHAnsi"/>
                                  <w:b/>
                                  <w:sz w:val="25"/>
                                  <w:szCs w:val="25"/>
                                  <w:lang w:val="kk-KZ"/>
                                </w:rPr>
                                <w:t>а</w:t>
                              </w:r>
                              <w:r w:rsidRPr="000E1BA8">
                                <w:rPr>
                                  <w:rStyle w:val="11"/>
                                  <w:rFonts w:eastAsiaTheme="minorHAnsi"/>
                                  <w:b/>
                                  <w:sz w:val="25"/>
                                  <w:szCs w:val="25"/>
                                </w:rPr>
                                <w:t xml:space="preserve"> обеспечения Физической безопасности и Антитеррористической защиты</w:t>
                              </w:r>
                              <w:r w:rsidRPr="000E1BA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  <w:szCs w:val="25"/>
                                  <w:lang w:eastAsia="ru-RU"/>
                                </w:rPr>
                                <w:t xml:space="preserve"> Объекта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45320" y="727315"/>
                            <a:ext cx="1263748" cy="46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986B4A" w:rsidRDefault="00124D96" w:rsidP="00986B4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124D96" w:rsidRPr="000E1BA8" w:rsidRDefault="00124D96" w:rsidP="00404D3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E1BA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Вооружение </w:t>
                              </w:r>
                            </w:p>
                            <w:p w:rsidR="00124D96" w:rsidRDefault="00124D96" w:rsidP="00404D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727315"/>
                            <a:ext cx="1305406" cy="51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0E1BA8" w:rsidRDefault="00124D96" w:rsidP="00B56D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0E1BA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Комплекс</w:t>
                              </w:r>
                            </w:p>
                            <w:p w:rsidR="00124D96" w:rsidRPr="000E1BA8" w:rsidRDefault="00124D96" w:rsidP="00B56D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0E1BA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 ИТСО</w:t>
                              </w:r>
                            </w:p>
                            <w:p w:rsidR="00124D96" w:rsidRPr="00BF26E6" w:rsidRDefault="00124D96" w:rsidP="00B56D5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04111" y="727315"/>
                            <a:ext cx="1609318" cy="46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BF26E6" w:rsidRDefault="00124D96" w:rsidP="00B56D5B">
                              <w:pPr>
                                <w:spacing w:after="0" w:line="240" w:lineRule="auto"/>
                                <w:jc w:val="center"/>
                              </w:pPr>
                              <w:r w:rsidRPr="000E1BA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Организационные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75054" y="1876004"/>
                            <a:ext cx="1034014" cy="57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E7094D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</w:p>
                            <w:p w:rsidR="00124D96" w:rsidRDefault="00124D96" w:rsidP="007D588E">
                              <w:pPr>
                                <w:spacing w:after="0" w:line="240" w:lineRule="auto"/>
                                <w:jc w:val="center"/>
                              </w:pPr>
                              <w:r w:rsidRPr="0012757F">
                                <w:rPr>
                                  <w:rFonts w:ascii="Times New Roman" w:hAnsi="Times New Roman" w:cs="Times New Roman"/>
                                </w:rPr>
                                <w:t>Спец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иальные средства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75092" y="1416893"/>
                            <a:ext cx="1033976" cy="344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Оружие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4" y="1416893"/>
                            <a:ext cx="1078689" cy="804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Инженерные средства</w:t>
                              </w:r>
                              <w:r>
                                <w:t xml:space="preserve"> </w:t>
                              </w: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(физические</w:t>
                              </w:r>
                              <w:r>
                                <w:t xml:space="preserve"> </w:t>
                              </w: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барьеры)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14833" y="1416894"/>
                            <a:ext cx="1379546" cy="856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950DF9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</w:p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Комплекс мер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со стороны органов управления ДЗО (ПКБ ДЗО) и ОПО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65774" y="1416163"/>
                            <a:ext cx="1264659" cy="804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</w:t>
                              </w: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 xml:space="preserve">рган управления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и персонал ДЗО (ПКБ ДЗО)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75092" y="2575109"/>
                            <a:ext cx="1033976" cy="634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E97B1E" w:rsidRDefault="00124D96" w:rsidP="00E709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</w:p>
                            <w:p w:rsidR="00124D96" w:rsidRDefault="00124D96" w:rsidP="00E709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Средства связи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 xml:space="preserve"> и пр.</w:t>
                              </w:r>
                            </w:p>
                            <w:p w:rsidR="00124D96" w:rsidRPr="00E7094D" w:rsidRDefault="00124D96" w:rsidP="00E709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5774" y="2286817"/>
                            <a:ext cx="1264659" cy="798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BF26E6" w:rsidRDefault="00124D96" w:rsidP="00E709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</w:t>
                              </w: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 xml:space="preserve">рган управления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 xml:space="preserve">и персонал ОПО (посты Охраны)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3" y="2450806"/>
                            <a:ext cx="1078689" cy="4885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Комплекс</w:t>
                              </w:r>
                            </w:p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ТСО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795783" y="2488906"/>
                            <a:ext cx="1380457" cy="749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Организационно-распорядительная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>документация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ДЗО (ПКБ ДЗО) и ОПО</w:t>
                              </w:r>
                            </w:p>
                            <w:p w:rsidR="00124D96" w:rsidRPr="00BF26E6" w:rsidRDefault="00124D96" w:rsidP="007D588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0888" y="1186923"/>
                            <a:ext cx="912" cy="2400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1800" y="3587483"/>
                            <a:ext cx="114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0888" y="1791669"/>
                            <a:ext cx="114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10433" y="612537"/>
                            <a:ext cx="48279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10433" y="612537"/>
                            <a:ext cx="0" cy="1147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438387" y="612537"/>
                            <a:ext cx="0" cy="1147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80897" y="1187337"/>
                            <a:ext cx="0" cy="172349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671372" y="2910828"/>
                            <a:ext cx="114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690422" y="1876005"/>
                            <a:ext cx="114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760206" y="1187123"/>
                            <a:ext cx="0" cy="17246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60206" y="2910828"/>
                            <a:ext cx="114886" cy="9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760206" y="2106472"/>
                            <a:ext cx="114886" cy="9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60206" y="1531671"/>
                            <a:ext cx="114886" cy="9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157304" y="1234962"/>
                            <a:ext cx="0" cy="14282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151275" y="2663178"/>
                            <a:ext cx="1157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153806" y="1876005"/>
                            <a:ext cx="1157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219751" y="612537"/>
                            <a:ext cx="0" cy="1147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714183" y="612537"/>
                            <a:ext cx="0" cy="1147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09068" y="497759"/>
                            <a:ext cx="0" cy="1147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5773" y="3163475"/>
                            <a:ext cx="1264659" cy="855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3F06C9" w:rsidRDefault="00124D96" w:rsidP="003F06C9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6"/>
                                  <w:szCs w:val="10"/>
                                </w:rPr>
                              </w:pPr>
                            </w:p>
                            <w:p w:rsidR="00124D96" w:rsidRPr="00BF26E6" w:rsidRDefault="00124D96" w:rsidP="003F06C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</w:t>
                              </w:r>
                              <w:r w:rsidRPr="00BF26E6">
                                <w:rPr>
                                  <w:rFonts w:ascii="Times New Roman" w:hAnsi="Times New Roman" w:cs="Times New Roman"/>
                                </w:rPr>
                                <w:t xml:space="preserve">рган управления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и </w:t>
                              </w:r>
                            </w:p>
                            <w:p w:rsidR="00124D96" w:rsidRDefault="00124D96" w:rsidP="003F06C9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kk-KZ"/>
                                </w:rPr>
                                <w:t xml:space="preserve">персонал 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комплекса ИТСО</w:t>
                              </w:r>
                            </w:p>
                            <w:p w:rsidR="00124D96" w:rsidRDefault="00124D96" w:rsidP="003F06C9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51800" y="2665267"/>
                            <a:ext cx="1139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7315"/>
                            <a:ext cx="1264285" cy="46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D96" w:rsidRPr="00E7094D" w:rsidRDefault="00124D96" w:rsidP="00E7094D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:rsidR="00124D96" w:rsidRDefault="00124D96" w:rsidP="00E7094D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 w:rsidRPr="000E1BA8">
                                <w:rPr>
                                  <w:rFonts w:eastAsia="Calibri"/>
                                  <w:b/>
                                  <w:bCs/>
                                  <w:szCs w:val="22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88A4BC3" id="Полотно 175" o:spid="_x0000_s1026" editas="canvas" style="width:492.05pt;height:319.25pt;mso-position-horizontal-relative:char;mso-position-vertical-relative:line" coordsize="62490,4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90;height:405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525;width:41719;height:4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" strokeweight="1pt">
                  <v:textbox>
                    <w:txbxContent>
                      <w:p w:rsidR="00124D96" w:rsidRPr="000E1BA8" w:rsidRDefault="00124D96" w:rsidP="00FF3B0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5"/>
                            <w:szCs w:val="25"/>
                          </w:rPr>
                        </w:pPr>
                        <w:r w:rsidRPr="000E1BA8">
                          <w:rPr>
                            <w:rStyle w:val="11"/>
                            <w:rFonts w:eastAsiaTheme="minorHAnsi"/>
                            <w:b/>
                            <w:sz w:val="25"/>
                            <w:szCs w:val="25"/>
                          </w:rPr>
                          <w:t>Систем</w:t>
                        </w:r>
                        <w:r w:rsidRPr="000E1BA8">
                          <w:rPr>
                            <w:rStyle w:val="11"/>
                            <w:rFonts w:eastAsiaTheme="minorHAnsi"/>
                            <w:b/>
                            <w:sz w:val="25"/>
                            <w:szCs w:val="25"/>
                            <w:lang w:val="kk-KZ"/>
                          </w:rPr>
                          <w:t>а</w:t>
                        </w:r>
                        <w:r w:rsidRPr="000E1BA8">
                          <w:rPr>
                            <w:rStyle w:val="11"/>
                            <w:rFonts w:eastAsiaTheme="minorHAnsi"/>
                            <w:b/>
                            <w:sz w:val="25"/>
                            <w:szCs w:val="25"/>
                          </w:rPr>
                          <w:t xml:space="preserve"> обеспечения Физической безопасности и Антитеррористической защиты</w:t>
                        </w:r>
                        <w:r w:rsidRPr="000E1BA8"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  <w:szCs w:val="25"/>
                            <w:lang w:eastAsia="ru-RU"/>
                          </w:rPr>
                          <w:t xml:space="preserve"> Объекта</w:t>
                        </w:r>
                      </w:p>
                    </w:txbxContent>
                  </v:textbox>
                </v:shape>
                <v:shape id="Text Box 6" o:spid="_x0000_s1029" type="#_x0000_t202" style="position:absolute;left:16453;top:7273;width:12637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" strokeweight="1pt">
                  <v:textbox>
                    <w:txbxContent>
                      <w:p w:rsidR="00124D96" w:rsidRPr="00986B4A" w:rsidRDefault="00124D96" w:rsidP="00986B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"/>
                            <w:szCs w:val="10"/>
                          </w:rPr>
                        </w:pPr>
                      </w:p>
                      <w:p w:rsidR="00124D96" w:rsidRPr="000E1BA8" w:rsidRDefault="00124D96" w:rsidP="00404D33">
                        <w:pPr>
                          <w:jc w:val="center"/>
                          <w:rPr>
                            <w:sz w:val="24"/>
                          </w:rPr>
                        </w:pPr>
                        <w:r w:rsidRPr="000E1BA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Вооружение </w:t>
                        </w:r>
                      </w:p>
                      <w:p w:rsidR="00124D96" w:rsidRDefault="00124D96" w:rsidP="00404D33"/>
                    </w:txbxContent>
                  </v:textbox>
                </v:shape>
                <v:shape id="Text Box 7" o:spid="_x0000_s1030" type="#_x0000_t202" style="position:absolute;left:30480;top:7273;width:13054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" strokeweight="1pt">
                  <v:textbox>
                    <w:txbxContent>
                      <w:p w:rsidR="00124D96" w:rsidRPr="000E1BA8" w:rsidRDefault="00124D96" w:rsidP="00B56D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0E1BA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Комплекс</w:t>
                        </w:r>
                      </w:p>
                      <w:p w:rsidR="00124D96" w:rsidRPr="000E1BA8" w:rsidRDefault="00124D96" w:rsidP="00B56D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0E1BA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ИТСО</w:t>
                        </w:r>
                      </w:p>
                      <w:p w:rsidR="00124D96" w:rsidRPr="00BF26E6" w:rsidRDefault="00124D96" w:rsidP="00B56D5B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Text Box 8" o:spid="_x0000_s1031" type="#_x0000_t202" style="position:absolute;left:46041;top:7273;width:16093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" strokeweight="1pt">
                  <v:textbox>
                    <w:txbxContent>
                      <w:p w:rsidR="00124D96" w:rsidRPr="00BF26E6" w:rsidRDefault="00124D96" w:rsidP="00B56D5B">
                        <w:pPr>
                          <w:spacing w:after="0" w:line="240" w:lineRule="auto"/>
                          <w:jc w:val="center"/>
                        </w:pPr>
                        <w:r w:rsidRPr="000E1BA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Организационные мероприятия</w:t>
                        </w:r>
                      </w:p>
                    </w:txbxContent>
                  </v:textbox>
                </v:shape>
                <v:shape id="Text Box 9" o:spid="_x0000_s1032" type="#_x0000_t202" style="position:absolute;left:18750;top:18760;width:10340;height:5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" strokeweight="1pt">
                  <v:textbox>
                    <w:txbxContent>
                      <w:p w:rsidR="00124D96" w:rsidRPr="00E7094D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124D96" w:rsidRDefault="00124D96" w:rsidP="007D588E">
                        <w:pPr>
                          <w:spacing w:after="0" w:line="240" w:lineRule="auto"/>
                          <w:jc w:val="center"/>
                        </w:pPr>
                        <w:r w:rsidRPr="0012757F">
                          <w:rPr>
                            <w:rFonts w:ascii="Times New Roman" w:hAnsi="Times New Roman" w:cs="Times New Roman"/>
                          </w:rPr>
                          <w:t>Спец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иальные средства </w:t>
                        </w:r>
                      </w:p>
                    </w:txbxContent>
                  </v:textbox>
                </v:shape>
                <v:shape id="Text Box 10" o:spid="_x0000_s1033" type="#_x0000_t202" style="position:absolute;left:18750;top:14168;width:10340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" strokeweight="1pt">
                  <v:textbox>
                    <w:txbxContent>
                      <w:p w:rsidR="00124D96" w:rsidRPr="00BF26E6" w:rsidRDefault="00124D96" w:rsidP="007D588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Оружие</w:t>
                        </w:r>
                      </w:p>
                    </w:txbxContent>
                  </v:textbox>
                </v:shape>
                <v:shape id="Text Box 11" o:spid="_x0000_s1034" type="#_x0000_t202" style="position:absolute;left:32670;top:14168;width:10787;height:8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" strokeweight="1pt">
                  <v:textbox>
                    <w:txbxContent>
                      <w:p w:rsidR="00124D96" w:rsidRPr="00BF26E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Инженерные средства</w:t>
                        </w:r>
                        <w:r>
                          <w:t xml:space="preserve"> </w:t>
                        </w:r>
                        <w:r w:rsidRPr="00BF26E6">
                          <w:rPr>
                            <w:rFonts w:ascii="Times New Roman" w:hAnsi="Times New Roman" w:cs="Times New Roman"/>
                          </w:rPr>
                          <w:t>(физические</w:t>
                        </w:r>
                        <w:r>
                          <w:t xml:space="preserve"> </w:t>
                        </w:r>
                        <w:r w:rsidRPr="00BF26E6">
                          <w:rPr>
                            <w:rFonts w:ascii="Times New Roman" w:hAnsi="Times New Roman" w:cs="Times New Roman"/>
                          </w:rPr>
                          <w:t>барьеры)</w:t>
                        </w:r>
                      </w:p>
                    </w:txbxContent>
                  </v:textbox>
                </v:shape>
                <v:shape id="Text Box 12" o:spid="_x0000_s1035" type="#_x0000_t202" style="position:absolute;left:48148;top:14168;width:13795;height:8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" strokeweight="1pt">
                  <v:textbox>
                    <w:txbxContent>
                      <w:p w:rsidR="00124D96" w:rsidRPr="00950DF9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124D96" w:rsidRPr="00BF26E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Комплекс мер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со стороны органов управления ДЗО (ПКБ ДЗО) и ОПО</w:t>
                        </w:r>
                      </w:p>
                    </w:txbxContent>
                  </v:textbox>
                </v:shape>
                <v:shape id="Text Box 13" o:spid="_x0000_s1036" type="#_x0000_t202" style="position:absolute;left:2657;top:14161;width:12647;height: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" strokeweight="1pt">
                  <v:textbox>
                    <w:txbxContent>
                      <w:p w:rsidR="00124D96" w:rsidRPr="00BF26E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BF26E6">
                          <w:rPr>
                            <w:rFonts w:ascii="Times New Roman" w:hAnsi="Times New Roman" w:cs="Times New Roman"/>
                          </w:rPr>
                          <w:t xml:space="preserve">рган управления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и персонал ДЗО (ПКБ ДЗО)</w:t>
                        </w:r>
                      </w:p>
                    </w:txbxContent>
                  </v:textbox>
                </v:shape>
                <v:shape id="Text Box 14" o:spid="_x0000_s1037" type="#_x0000_t202" style="position:absolute;left:18750;top:25751;width:10340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" strokeweight="1pt">
                  <v:textbox>
                    <w:txbxContent>
                      <w:p w:rsidR="00124D96" w:rsidRPr="00E97B1E" w:rsidRDefault="00124D96" w:rsidP="00E709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124D96" w:rsidRDefault="00124D96" w:rsidP="00E709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Средства связи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и пр.</w:t>
                        </w:r>
                      </w:p>
                      <w:p w:rsidR="00124D96" w:rsidRPr="00E7094D" w:rsidRDefault="00124D96" w:rsidP="00E709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</w:p>
                    </w:txbxContent>
                  </v:textbox>
                </v:shape>
                <v:shape id="Text Box 15" o:spid="_x0000_s1038" type="#_x0000_t202" style="position:absolute;left:2657;top:22868;width:1264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" strokeweight="1pt">
                  <v:textbox>
                    <w:txbxContent>
                      <w:p w:rsidR="00124D96" w:rsidRPr="00BF26E6" w:rsidRDefault="00124D96" w:rsidP="00E709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BF26E6">
                          <w:rPr>
                            <w:rFonts w:ascii="Times New Roman" w:hAnsi="Times New Roman" w:cs="Times New Roman"/>
                          </w:rPr>
                          <w:t xml:space="preserve">рган управления 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и персонал ОПО (посты Охраны) </w:t>
                        </w:r>
                      </w:p>
                    </w:txbxContent>
                  </v:textbox>
                </v:shape>
                <v:shape id="Text Box 16" o:spid="_x0000_s1039" type="#_x0000_t202" style="position:absolute;left:32670;top:24508;width:1078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" strokeweight="1pt">
                  <v:textbox>
                    <w:txbxContent>
                      <w:p w:rsidR="00124D96" w:rsidRPr="00BF26E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Комплекс</w:t>
                        </w:r>
                      </w:p>
                      <w:p w:rsidR="00124D96" w:rsidRPr="00BF26E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ТСО</w:t>
                        </w:r>
                      </w:p>
                    </w:txbxContent>
                  </v:textbox>
                </v:shape>
                <v:shape id="Text Box 17" o:spid="_x0000_s1040" type="#_x0000_t202" style="position:absolute;left:47957;top:24889;width:13805;height:7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" strokeweight="1pt">
                  <v:textbox>
                    <w:txbxContent>
                      <w:p w:rsidR="00124D9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26E6">
                          <w:rPr>
                            <w:rFonts w:ascii="Times New Roman" w:hAnsi="Times New Roman" w:cs="Times New Roman"/>
                          </w:rPr>
                          <w:t>Организационно-распорядительная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F26E6">
                          <w:rPr>
                            <w:rFonts w:ascii="Times New Roman" w:hAnsi="Times New Roman" w:cs="Times New Roman"/>
                          </w:rPr>
                          <w:t>документация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ДЗО (ПКБ ДЗО) и ОПО</w:t>
                        </w:r>
                      </w:p>
                      <w:p w:rsidR="00124D96" w:rsidRPr="00BF26E6" w:rsidRDefault="00124D96" w:rsidP="007D58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line id="Line 18" o:spid="_x0000_s1041" style="position:absolute;visibility:visible;mso-wrap-style:square" from="1508,11869" to="1518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SV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AT1rSVwgAAANwAAAAPAAAA&#10;AAAAAAAAAAAAAAcCAABkcnMvZG93bnJldi54bWxQSwUGAAAAAAMAAwC3AAAA9gIAAAAA&#10;" strokeweight="1pt"/>
                <v:line id="Line 19" o:spid="_x0000_s1042" style="position:absolute;visibility:visible;mso-wrap-style:square" from="1518,35874" to="2666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EO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B8mhEOwgAAANwAAAAPAAAA&#10;AAAAAAAAAAAAAAcCAABkcnMvZG93bnJldi54bWxQSwUGAAAAAAMAAwC3AAAA9gIAAAAA&#10;" strokeweight="1pt"/>
                <v:line id="Line 20" o:spid="_x0000_s1043" style="position:absolute;visibility:visible;mso-wrap-style:square" from="1508,17916" to="2657,17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8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Fp5RibQ818AAAD//wMAUEsBAi0AFAAGAAgAAAAhANvh9svuAAAAhQEAABMAAAAAAAAA&#10;AAAAAAAAAAAAAFtDb250ZW50X1R5cGVzXS54bWxQSwECLQAUAAYACAAAACEAWvQsW78AAAAVAQAA&#10;CwAAAAAAAAAAAAAAAAAfAQAAX3JlbHMvLnJlbHNQSwECLQAUAAYACAAAACEADQWFfMYAAADcAAAA&#10;DwAAAAAAAAAAAAAAAAAHAgAAZHJzL2Rvd25yZXYueG1sUEsFBgAAAAADAAMAtwAAAPoCAAAAAA==&#10;" strokeweight="1pt"/>
                <v:line id="Line 21" o:spid="_x0000_s1044" style="position:absolute;visibility:visible;mso-wrap-style:square" from="6104,6125" to="54383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DnwgAAANwAAAAPAAAAZHJzL2Rvd25yZXYueG1sRE/bagIx&#10;EH0v+A9hBN9qVsG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BiSSDnwgAAANwAAAAPAAAA&#10;AAAAAAAAAAAAAAcCAABkcnMvZG93bnJldi54bWxQSwUGAAAAAAMAAwC3AAAA9gIAAAAA&#10;" strokeweight="1pt"/>
                <v:line id="Line 22" o:spid="_x0000_s1045" style="position:absolute;visibility:visible;mso-wrap-style:square" from="6104,6125" to="6104,7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PH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" strokeweight="1pt"/>
                <v:line id="Line 23" o:spid="_x0000_s1046" style="position:absolute;visibility:visible;mso-wrap-style:square" from="54383,6125" to="54383,7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Zc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" strokeweight="1pt"/>
                <v:line id="Line 24" o:spid="_x0000_s1047" style="position:absolute;visibility:visible;mso-wrap-style:square" from="46808,11873" to="46808,2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gr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" strokeweight="1pt"/>
                <v:line id="Line 25" o:spid="_x0000_s1048" style="position:absolute;visibility:visible;mso-wrap-style:square" from="46713,29108" to="47862,2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2w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DNzd2wwgAAANwAAAAPAAAA&#10;AAAAAAAAAAAAAAcCAABkcnMvZG93bnJldi54bWxQSwUGAAAAAAMAAwC3AAAA9gIAAAAA&#10;" strokeweight="1pt"/>
                <v:line id="Line 26" o:spid="_x0000_s1049" style="position:absolute;visibility:visible;mso-wrap-style:square" from="46904,18760" to="48053,1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<v:line id="Line 27" o:spid="_x0000_s1050" style="position:absolute;visibility:visible;mso-wrap-style:square" from="17602,11871" to="17602,2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f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AtaOBfwgAAANwAAAAPAAAA&#10;AAAAAAAAAAAAAAcCAABkcnMvZG93bnJldi54bWxQSwUGAAAAAAMAAwC3AAAA9gIAAAAA&#10;" strokeweight="1pt"/>
                <v:line id="Line 28" o:spid="_x0000_s1051" style="position:absolute;visibility:visible;mso-wrap-style:square" from="17602,29108" to="18750,2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" strokeweight="1pt"/>
                <v:line id="Line 29" o:spid="_x0000_s1052" style="position:absolute;visibility:visible;mso-wrap-style:square" from="17602,21064" to="18750,2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" strokeweight="1pt"/>
                <v:line id="Line 30" o:spid="_x0000_s1053" style="position:absolute;visibility:visible;mso-wrap-style:square" from="17602,15316" to="18750,15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/B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" strokeweight="1pt"/>
                <v:line id="Line 31" o:spid="_x0000_s1054" style="position:absolute;visibility:visible;mso-wrap-style:square" from="31573,12349" to="31573,2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" strokeweight="1pt"/>
                <v:line id="Line 32" o:spid="_x0000_s1055" style="position:absolute;visibility:visible;mso-wrap-style:square" from="31512,26631" to="32670,2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" strokeweight="1pt"/>
                <v:line id="Line 33" o:spid="_x0000_s1056" style="position:absolute;visibility:visible;mso-wrap-style:square" from="31538,18760" to="32696,1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CB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" strokeweight="1pt"/>
                <v:line id="Line 34" o:spid="_x0000_s1057" style="position:absolute;visibility:visible;mso-wrap-style:square" from="22197,6125" to="22197,7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" strokeweight="1pt"/>
                <v:line id="Line 35" o:spid="_x0000_s1058" style="position:absolute;visibility:visible;mso-wrap-style:square" from="37141,6125" to="37141,7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ttwgAAANwAAAAPAAAAZHJzL2Rvd25yZXYueG1sRE/NagIx&#10;EL4XfIcwBW+atUJ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BIFEttwgAAANwAAAAPAAAA&#10;AAAAAAAAAAAAAAcCAABkcnMvZG93bnJldi54bWxQSwUGAAAAAAMAAwC3AAAA9gIAAAAA&#10;" strokeweight="1pt"/>
                <v:line id="Line 36" o:spid="_x0000_s1059" style="position:absolute;visibility:visible;mso-wrap-style:square" from="29090,4977" to="29090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dMZwgAAANwAAAAPAAAAZHJzL2Rvd25yZXYueG1sRE/NagIx&#10;EL4XfIcwBW+atUh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DH/dMZwgAAANwAAAAPAAAA&#10;AAAAAAAAAAAAAAcCAABkcnMvZG93bnJldi54bWxQSwUGAAAAAAMAAwC3AAAA9gIAAAAA&#10;" strokeweight="1pt"/>
                <v:shape id="Text Box 15" o:spid="_x0000_s1060" type="#_x0000_t202" style="position:absolute;left:2657;top:31634;width:12647;height:8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" strokeweight="1pt">
                  <v:textbox>
                    <w:txbxContent>
                      <w:p w:rsidR="00124D96" w:rsidRPr="003F06C9" w:rsidRDefault="00124D96" w:rsidP="003F06C9">
                        <w:pPr>
                          <w:pStyle w:val="a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6"/>
                            <w:szCs w:val="10"/>
                          </w:rPr>
                        </w:pPr>
                      </w:p>
                      <w:p w:rsidR="00124D96" w:rsidRPr="00BF26E6" w:rsidRDefault="00124D96" w:rsidP="003F06C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BF26E6">
                          <w:rPr>
                            <w:rFonts w:ascii="Times New Roman" w:hAnsi="Times New Roman" w:cs="Times New Roman"/>
                          </w:rPr>
                          <w:t xml:space="preserve">рган управления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и </w:t>
                        </w:r>
                      </w:p>
                      <w:p w:rsidR="00124D96" w:rsidRDefault="00124D96" w:rsidP="003F06C9">
                        <w:pPr>
                          <w:pStyle w:val="a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kk-KZ"/>
                          </w:rPr>
                          <w:t xml:space="preserve">персонал 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комплекса ИТСО</w:t>
                        </w:r>
                      </w:p>
                      <w:p w:rsidR="00124D96" w:rsidRDefault="00124D96" w:rsidP="003F06C9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11" o:spid="_x0000_s1061" style="position:absolute;visibility:visible;mso-wrap-style:square" from="1518,26652" to="2657,26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shape id="Text Box 5" o:spid="_x0000_s1062" type="#_x0000_t202" style="position:absolute;top:7273;width:12642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" strokeweight="1pt">
                  <v:textbox>
                    <w:txbxContent>
                      <w:p w:rsidR="00124D96" w:rsidRPr="00E7094D" w:rsidRDefault="00124D96" w:rsidP="00E7094D">
                        <w:pPr>
                          <w:pStyle w:val="a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 w:rsidR="00124D96" w:rsidRDefault="00124D96" w:rsidP="00E7094D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 w:rsidRPr="000E1BA8">
                          <w:rPr>
                            <w:rFonts w:eastAsia="Calibri"/>
                            <w:b/>
                            <w:bCs/>
                            <w:szCs w:val="22"/>
                          </w:rPr>
                          <w:t>Персонал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510D" w:rsidRPr="0025510D" w:rsidRDefault="0025510D" w:rsidP="00D53D89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83F91" w:rsidRPr="0063201B" w:rsidRDefault="00A83F9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составляющими </w:t>
      </w:r>
      <w:r w:rsidRPr="0063201B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являются:</w:t>
      </w:r>
    </w:p>
    <w:p w:rsidR="00A83F91" w:rsidRPr="00026C36" w:rsidRDefault="00A83F91" w:rsidP="0063201B">
      <w:pPr>
        <w:pStyle w:val="a9"/>
        <w:keepNext/>
        <w:keepLines/>
        <w:numPr>
          <w:ilvl w:val="0"/>
          <w:numId w:val="6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ПКБ и ОПО;</w:t>
      </w:r>
    </w:p>
    <w:p w:rsidR="00A83F91" w:rsidRPr="00026C36" w:rsidRDefault="00A83F91" w:rsidP="0063201B">
      <w:pPr>
        <w:pStyle w:val="a9"/>
        <w:keepNext/>
        <w:keepLines/>
        <w:numPr>
          <w:ilvl w:val="0"/>
          <w:numId w:val="6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вооружение ОПО (специальные и вспомогательные средства, оружие, средства связи и прочее);</w:t>
      </w:r>
    </w:p>
    <w:p w:rsidR="00A83F91" w:rsidRDefault="00A83F91" w:rsidP="0063201B">
      <w:pPr>
        <w:pStyle w:val="a9"/>
        <w:keepNext/>
        <w:keepLines/>
        <w:numPr>
          <w:ilvl w:val="0"/>
          <w:numId w:val="6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ИТСО (инженерные средства, комплекс ТСО)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3F91" w:rsidRPr="000D04E7" w:rsidRDefault="00A83F91" w:rsidP="0063201B">
      <w:pPr>
        <w:pStyle w:val="a9"/>
        <w:keepNext/>
        <w:keepLines/>
        <w:numPr>
          <w:ilvl w:val="0"/>
          <w:numId w:val="6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80F" w:rsidRPr="009F4250" w:rsidRDefault="000F380F" w:rsidP="0063201B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C23F5" w:rsidRPr="00E676ED" w:rsidRDefault="003F06C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76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Персонал </w:t>
      </w:r>
      <w:r w:rsidRPr="00E676ED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Pr="00E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E676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включае</w:t>
      </w:r>
      <w:r w:rsidR="006C23F5" w:rsidRPr="00E676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т:</w:t>
      </w:r>
    </w:p>
    <w:p w:rsidR="00DF205B" w:rsidRPr="002B68BE" w:rsidRDefault="00D91CD5" w:rsidP="0063201B">
      <w:pPr>
        <w:pStyle w:val="a9"/>
        <w:keepNext/>
        <w:keepLines/>
        <w:numPr>
          <w:ilvl w:val="0"/>
          <w:numId w:val="6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осуществляющи</w:t>
      </w:r>
      <w:r w:rsidR="00F867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r w:rsidR="006C23F5" w:rsidRPr="002B68BE">
        <w:rPr>
          <w:rStyle w:val="11"/>
          <w:rFonts w:eastAsiaTheme="minorHAnsi"/>
          <w:sz w:val="28"/>
          <w:szCs w:val="28"/>
        </w:rPr>
        <w:t>Систем</w:t>
      </w:r>
      <w:r w:rsidR="00DF205B" w:rsidRPr="002B68BE">
        <w:rPr>
          <w:rStyle w:val="11"/>
          <w:rFonts w:eastAsiaTheme="minorHAnsi"/>
          <w:sz w:val="28"/>
          <w:szCs w:val="28"/>
        </w:rPr>
        <w:t>ой</w:t>
      </w:r>
      <w:r w:rsidR="006C23F5" w:rsidRPr="002B68BE">
        <w:rPr>
          <w:rStyle w:val="11"/>
          <w:rFonts w:eastAsiaTheme="minorHAnsi"/>
          <w:sz w:val="28"/>
          <w:szCs w:val="28"/>
        </w:rPr>
        <w:t xml:space="preserve"> обеспечения Физической безопасности и Антитеррористической защиты</w:t>
      </w:r>
      <w:r w:rsidR="006C23F5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6C23F5" w:rsidRPr="002B68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6C23F5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DF205B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23F5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</w:t>
      </w:r>
      <w:r w:rsidR="002B68BE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205B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персонал </w:t>
      </w:r>
      <w:r w:rsidR="006C23F5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ПКБ </w:t>
      </w:r>
      <w:r w:rsidR="00DF205B"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Объекта;</w:t>
      </w:r>
    </w:p>
    <w:p w:rsidR="002B68BE" w:rsidRPr="002B68BE" w:rsidRDefault="002B68BE" w:rsidP="0063201B">
      <w:pPr>
        <w:pStyle w:val="a9"/>
        <w:keepNext/>
        <w:keepLines/>
        <w:numPr>
          <w:ilvl w:val="0"/>
          <w:numId w:val="6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осуществляющи</w:t>
      </w:r>
      <w:r w:rsidR="00F867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r w:rsidR="00F867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хранной и персонал ОПО;</w:t>
      </w:r>
    </w:p>
    <w:p w:rsidR="00D91CD5" w:rsidRPr="002B68BE" w:rsidRDefault="002B68BE" w:rsidP="0063201B">
      <w:pPr>
        <w:pStyle w:val="a9"/>
        <w:keepNext/>
        <w:keepLines/>
        <w:numPr>
          <w:ilvl w:val="0"/>
          <w:numId w:val="6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осуществляющи</w:t>
      </w:r>
      <w:r w:rsidR="00F867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r w:rsidR="00F8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C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</w:t>
      </w:r>
      <w:r w:rsidR="001C7A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ИТСО</w:t>
      </w:r>
      <w:r w:rsidR="009F4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01B" w:rsidRPr="0063201B" w:rsidRDefault="006C2D3E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hAnsi="Times New Roman"/>
          <w:bCs/>
          <w:sz w:val="28"/>
          <w:szCs w:val="28"/>
        </w:rPr>
        <w:t>Основные направления деятельности, задачи</w:t>
      </w:r>
      <w:r w:rsidR="004713E3" w:rsidRPr="0063201B">
        <w:rPr>
          <w:rFonts w:ascii="Times New Roman" w:hAnsi="Times New Roman"/>
          <w:bCs/>
          <w:sz w:val="28"/>
          <w:szCs w:val="28"/>
        </w:rPr>
        <w:t xml:space="preserve">, </w:t>
      </w:r>
      <w:r w:rsidRPr="0063201B">
        <w:rPr>
          <w:rFonts w:ascii="Times New Roman" w:hAnsi="Times New Roman"/>
          <w:bCs/>
          <w:sz w:val="28"/>
          <w:szCs w:val="28"/>
        </w:rPr>
        <w:t xml:space="preserve">функции, структура и штатная численность </w:t>
      </w:r>
      <w:r w:rsidR="00A769E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69E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A769E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A769E8" w:rsidRPr="0063201B">
        <w:rPr>
          <w:rStyle w:val="11"/>
          <w:rFonts w:eastAsiaTheme="minorHAnsi"/>
          <w:sz w:val="28"/>
          <w:szCs w:val="28"/>
        </w:rPr>
        <w:t>Системой обеспечения Физической безопасности и Антитеррористической защиты</w:t>
      </w:r>
      <w:r w:rsidR="00A769E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4713E3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201B">
        <w:rPr>
          <w:rFonts w:ascii="Times New Roman" w:hAnsi="Times New Roman"/>
          <w:bCs/>
          <w:sz w:val="28"/>
          <w:szCs w:val="28"/>
        </w:rPr>
        <w:t xml:space="preserve">, права, обязанности и ответственность </w:t>
      </w:r>
      <w:r w:rsidR="00CD4AAE" w:rsidRPr="0063201B">
        <w:rPr>
          <w:rFonts w:ascii="Times New Roman" w:hAnsi="Times New Roman"/>
          <w:bCs/>
          <w:sz w:val="28"/>
          <w:szCs w:val="28"/>
        </w:rPr>
        <w:t xml:space="preserve">его </w:t>
      </w:r>
      <w:r w:rsidR="004713E3" w:rsidRPr="0063201B">
        <w:rPr>
          <w:rFonts w:ascii="Times New Roman" w:hAnsi="Times New Roman"/>
          <w:bCs/>
          <w:sz w:val="28"/>
          <w:szCs w:val="28"/>
        </w:rPr>
        <w:t>Р</w:t>
      </w:r>
      <w:r w:rsidRPr="0063201B">
        <w:rPr>
          <w:rFonts w:ascii="Times New Roman" w:hAnsi="Times New Roman"/>
          <w:bCs/>
          <w:sz w:val="28"/>
          <w:szCs w:val="28"/>
        </w:rPr>
        <w:t>аботников, порядок их назначения и освобождения от должности определяются в соответствии с внутренними документами Компании</w:t>
      </w:r>
      <w:r w:rsidR="004713E3" w:rsidRPr="0063201B">
        <w:rPr>
          <w:rFonts w:ascii="Times New Roman" w:hAnsi="Times New Roman"/>
          <w:bCs/>
          <w:sz w:val="28"/>
          <w:szCs w:val="28"/>
        </w:rPr>
        <w:t>, принятыми в установленном порядке</w:t>
      </w:r>
      <w:r w:rsidRPr="0063201B">
        <w:rPr>
          <w:rFonts w:ascii="Times New Roman" w:hAnsi="Times New Roman"/>
          <w:bCs/>
          <w:sz w:val="28"/>
          <w:szCs w:val="28"/>
        </w:rPr>
        <w:t xml:space="preserve">. </w:t>
      </w:r>
    </w:p>
    <w:p w:rsidR="0063201B" w:rsidRDefault="006C2D3E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Создание, реорганизация</w:t>
      </w:r>
      <w:r w:rsidR="00FE0FB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F6FFC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упразднение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</w:t>
      </w:r>
      <w:r w:rsidR="003F6FFC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храны, назначение на должность и освобождение от должности руковод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и персонала ОПО, права, обязанности и ответственность работников ОПО, а также гарантии их личной безопасности, правовой и социальной защиты определяются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дательством в области </w:t>
      </w:r>
      <w:r w:rsidR="00A72472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хранной деятельности</w:t>
      </w:r>
      <w:r w:rsidR="00FE0FB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внутренними документами </w:t>
      </w:r>
      <w:r w:rsidR="00A72472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4AAE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хранных организаций.</w:t>
      </w:r>
    </w:p>
    <w:p w:rsidR="0063201B" w:rsidRDefault="00CD4AAE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обязанности и ответственность работников ОПО</w:t>
      </w:r>
      <w:r w:rsidR="00497037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работников, осуществляющих управление и обслуживание комплекса ИТСО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служебных обязанностей на </w:t>
      </w:r>
      <w:r w:rsidR="00EE4AAF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Охраняемом Объекте,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D5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внутренними документами Компании, регулирующими вопросы организации и обеспечения Пропускного и Внутриобъектового режимов, а также заключенными договорами об оказании соответствующих услуг.</w:t>
      </w:r>
    </w:p>
    <w:p w:rsidR="0063201B" w:rsidRDefault="00D91CD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мероприятия в рамках </w:t>
      </w:r>
      <w:r w:rsidR="00B82DCB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обеспечения </w:t>
      </w:r>
      <w:r w:rsidR="00B82DCB" w:rsidRPr="0063201B">
        <w:rPr>
          <w:rFonts w:ascii="Times New Roman" w:hAnsi="Times New Roman" w:cs="Times New Roman"/>
          <w:sz w:val="28"/>
          <w:szCs w:val="28"/>
        </w:rPr>
        <w:t xml:space="preserve">Физической безопасности и Антитеррористической защиты </w:t>
      </w:r>
      <w:r w:rsidR="00A03308" w:rsidRPr="0063201B">
        <w:rPr>
          <w:rFonts w:ascii="Times New Roman" w:hAnsi="Times New Roman" w:cs="Times New Roman"/>
          <w:sz w:val="28"/>
          <w:szCs w:val="28"/>
        </w:rPr>
        <w:t>Объектов Компании</w:t>
      </w:r>
      <w:r w:rsidR="00A0330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комплекс мер, осуществляемых органами управления</w:t>
      </w:r>
      <w:r w:rsidR="00A0330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указанными в подпункте </w:t>
      </w:r>
      <w:r w:rsidR="00A91B01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0330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.49. Регламента,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регламентирующ</w:t>
      </w:r>
      <w:r w:rsidR="007D4E43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меры совокупность организационно-распорядительных документов.</w:t>
      </w:r>
    </w:p>
    <w:p w:rsidR="0063201B" w:rsidRDefault="00D91CD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Организационно-распорядительные документы по </w:t>
      </w:r>
      <w:r w:rsidR="00A2394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</w:t>
      </w:r>
      <w:r w:rsidR="00A23948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ъектов разрабатыва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функционирования 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обеспечения </w:t>
      </w:r>
      <w:r w:rsidR="00F07839" w:rsidRPr="0063201B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B82DCB" w:rsidRPr="0063201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F07839" w:rsidRPr="0063201B">
        <w:rPr>
          <w:rFonts w:ascii="Times New Roman" w:hAnsi="Times New Roman" w:cs="Times New Roman"/>
          <w:sz w:val="28"/>
          <w:szCs w:val="28"/>
        </w:rPr>
        <w:t>и Антитеррористической защи</w:t>
      </w:r>
      <w:r w:rsidR="00B82DCB" w:rsidRPr="0063201B">
        <w:rPr>
          <w:rFonts w:ascii="Times New Roman" w:hAnsi="Times New Roman" w:cs="Times New Roman"/>
          <w:sz w:val="28"/>
          <w:szCs w:val="28"/>
        </w:rPr>
        <w:t xml:space="preserve">ты 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конкретного 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бъекта 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бъекта, организационно-штатной структуры 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оснащенности ИТСО, особенности 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храняемых зон и </w:t>
      </w:r>
      <w:r w:rsidR="00336F23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прочее</w:t>
      </w:r>
      <w:r w:rsidR="00F07839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CD5" w:rsidRPr="0063201B" w:rsidRDefault="00C803F2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об категории Объекта основными </w:t>
      </w:r>
      <w:r w:rsidR="00D91CD5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организационно-распорядительны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D91CD5"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632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Системы обеспечения его </w:t>
      </w:r>
      <w:r w:rsidRPr="0063201B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B82DCB" w:rsidRPr="0063201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63201B">
        <w:rPr>
          <w:rFonts w:ascii="Times New Roman" w:hAnsi="Times New Roman" w:cs="Times New Roman"/>
          <w:sz w:val="28"/>
          <w:szCs w:val="28"/>
        </w:rPr>
        <w:t>и Антитеррористической защи</w:t>
      </w:r>
      <w:r w:rsidR="00B82DCB" w:rsidRPr="0063201B">
        <w:rPr>
          <w:rFonts w:ascii="Times New Roman" w:hAnsi="Times New Roman" w:cs="Times New Roman"/>
          <w:sz w:val="28"/>
          <w:szCs w:val="28"/>
        </w:rPr>
        <w:t xml:space="preserve">ты </w:t>
      </w:r>
      <w:r w:rsidRPr="0063201B">
        <w:rPr>
          <w:rFonts w:ascii="Times New Roman" w:hAnsi="Times New Roman" w:cs="Times New Roman"/>
          <w:sz w:val="28"/>
          <w:szCs w:val="28"/>
        </w:rPr>
        <w:t>являются:</w:t>
      </w:r>
    </w:p>
    <w:p w:rsidR="001E0061" w:rsidRPr="001E0061" w:rsidRDefault="001E0061" w:rsidP="001E0061">
      <w:pPr>
        <w:pStyle w:val="a9"/>
        <w:keepNext/>
        <w:keepLines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03F2" w:rsidRPr="00407226" w:rsidRDefault="00C803F2" w:rsidP="00D53D89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af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6278"/>
        <w:gridCol w:w="1179"/>
        <w:gridCol w:w="1264"/>
        <w:gridCol w:w="1026"/>
      </w:tblGrid>
      <w:tr w:rsidR="00EC79EF" w:rsidTr="00016822">
        <w:tc>
          <w:tcPr>
            <w:tcW w:w="6345" w:type="dxa"/>
            <w:vMerge w:val="restart"/>
          </w:tcPr>
          <w:p w:rsidR="003972B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0B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Наименование </w:t>
            </w:r>
          </w:p>
          <w:p w:rsidR="00EC79E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0B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организационно-распорядительного документа</w:t>
            </w:r>
            <w:r w:rsidR="0060592B" w:rsidRPr="00CE0B88">
              <w:rPr>
                <w:rStyle w:val="aff1"/>
                <w:rFonts w:ascii="Times New Roman" w:eastAsia="Times New Roman" w:hAnsi="Times New Roman" w:cs="Times New Roman"/>
                <w:b/>
                <w:sz w:val="24"/>
                <w:lang w:eastAsia="ru-RU"/>
              </w:rPr>
              <w:footnoteReference w:id="2"/>
            </w:r>
          </w:p>
        </w:tc>
        <w:tc>
          <w:tcPr>
            <w:tcW w:w="3402" w:type="dxa"/>
            <w:gridSpan w:val="3"/>
          </w:tcPr>
          <w:p w:rsidR="00EC79E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0B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Категория Объекта</w:t>
            </w:r>
          </w:p>
        </w:tc>
      </w:tr>
      <w:tr w:rsidR="00EC79EF" w:rsidTr="00016822">
        <w:tc>
          <w:tcPr>
            <w:tcW w:w="6345" w:type="dxa"/>
            <w:vMerge/>
          </w:tcPr>
          <w:p w:rsidR="00EC79E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179" w:type="dxa"/>
          </w:tcPr>
          <w:p w:rsidR="00EC79E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0B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Высокая</w:t>
            </w:r>
          </w:p>
        </w:tc>
        <w:tc>
          <w:tcPr>
            <w:tcW w:w="1266" w:type="dxa"/>
          </w:tcPr>
          <w:p w:rsidR="00EC79E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0B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Средняя</w:t>
            </w:r>
          </w:p>
        </w:tc>
        <w:tc>
          <w:tcPr>
            <w:tcW w:w="957" w:type="dxa"/>
          </w:tcPr>
          <w:p w:rsidR="00EC79EF" w:rsidRPr="00CE0B88" w:rsidRDefault="00EC79EF" w:rsidP="00016822">
            <w:pPr>
              <w:keepNext/>
              <w:keepLines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0B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Низкая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016822">
            <w:pPr>
              <w:keepNext/>
              <w:keepLines/>
              <w:tabs>
                <w:tab w:val="left" w:pos="851"/>
              </w:tabs>
              <w:jc w:val="both"/>
              <w:rPr>
                <w:rStyle w:val="11"/>
                <w:rFonts w:eastAsiaTheme="minorHAnsi"/>
                <w:sz w:val="24"/>
                <w:szCs w:val="22"/>
              </w:rPr>
            </w:pPr>
            <w:r w:rsidRPr="00CE0B88">
              <w:rPr>
                <w:rStyle w:val="11"/>
                <w:rFonts w:eastAsiaTheme="minorHAnsi"/>
                <w:sz w:val="24"/>
                <w:szCs w:val="22"/>
              </w:rPr>
              <w:t>Паспорт безопасности Объекта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0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0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9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9Tahoma115pt"/>
                <w:sz w:val="24"/>
                <w:szCs w:val="22"/>
              </w:rPr>
              <w:t>+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CE0B88">
              <w:rPr>
                <w:rStyle w:val="38Tahoma9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016822">
            <w:pPr>
              <w:keepNext/>
              <w:keepLines/>
              <w:tabs>
                <w:tab w:val="left" w:pos="851"/>
              </w:tabs>
              <w:jc w:val="both"/>
              <w:rPr>
                <w:rStyle w:val="11"/>
                <w:rFonts w:eastAsiaTheme="minorHAnsi"/>
                <w:i/>
                <w:sz w:val="24"/>
                <w:szCs w:val="22"/>
              </w:rPr>
            </w:pPr>
            <w:r w:rsidRPr="00CE0B88">
              <w:rPr>
                <w:rStyle w:val="11"/>
                <w:rFonts w:eastAsiaTheme="minorHAnsi"/>
                <w:sz w:val="24"/>
                <w:szCs w:val="22"/>
              </w:rPr>
              <w:t xml:space="preserve">Паспорт АТЗ Объекта </w:t>
            </w:r>
            <w:r w:rsidRPr="00CE0B88">
              <w:rPr>
                <w:rStyle w:val="11"/>
                <w:rFonts w:eastAsiaTheme="minorHAnsi"/>
                <w:i/>
                <w:sz w:val="24"/>
                <w:szCs w:val="22"/>
              </w:rPr>
              <w:t>(при отнесении к Объектам УТО)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0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0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9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9Tahoma115pt"/>
                <w:sz w:val="24"/>
                <w:szCs w:val="22"/>
              </w:rPr>
              <w:t>+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CE0B88">
              <w:rPr>
                <w:rStyle w:val="38Tahoma9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016822">
            <w:pPr>
              <w:keepNext/>
              <w:keepLines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0B88">
              <w:rPr>
                <w:rStyle w:val="11"/>
                <w:rFonts w:eastAsiaTheme="minorHAnsi"/>
                <w:sz w:val="24"/>
                <w:szCs w:val="22"/>
              </w:rPr>
              <w:t>Положение о подразделении Охраны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0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0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9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9Tahoma115pt"/>
                <w:sz w:val="24"/>
                <w:szCs w:val="22"/>
              </w:rPr>
              <w:t>+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CE0B88">
              <w:rPr>
                <w:rStyle w:val="38Tahoma9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016822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2"/>
              </w:rPr>
            </w:pPr>
            <w:r w:rsidRPr="00CE0B88">
              <w:rPr>
                <w:rStyle w:val="11"/>
                <w:sz w:val="24"/>
                <w:szCs w:val="22"/>
              </w:rPr>
              <w:t>План Охраны (обороны) Объекта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3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3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31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31Tahoma9pt0pt"/>
                <w:sz w:val="24"/>
                <w:szCs w:val="22"/>
              </w:rPr>
              <w:t>+/-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3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CE0B88">
              <w:rPr>
                <w:rStyle w:val="33Tahoma9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016822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2"/>
              </w:rPr>
            </w:pPr>
            <w:r w:rsidRPr="00CE0B88">
              <w:rPr>
                <w:rStyle w:val="11"/>
                <w:sz w:val="24"/>
                <w:szCs w:val="22"/>
              </w:rPr>
              <w:t>Инструкция о Внутриобъектовом и Пропускном режим</w:t>
            </w:r>
            <w:r w:rsidR="00CF4FC5" w:rsidRPr="00CE0B88">
              <w:rPr>
                <w:rStyle w:val="11"/>
                <w:sz w:val="24"/>
                <w:szCs w:val="22"/>
              </w:rPr>
              <w:t>ах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0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0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9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9Tahoma115pt"/>
                <w:sz w:val="24"/>
                <w:szCs w:val="22"/>
              </w:rPr>
              <w:t>+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CE0B88">
              <w:rPr>
                <w:rStyle w:val="38Tahoma9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016822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2"/>
              </w:rPr>
            </w:pPr>
            <w:r w:rsidRPr="00CE0B88">
              <w:rPr>
                <w:rStyle w:val="11"/>
                <w:sz w:val="24"/>
                <w:szCs w:val="22"/>
              </w:rPr>
              <w:t>Инструкция по действиям в условиях ЧС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2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2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8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8Tahoma"/>
                <w:sz w:val="24"/>
              </w:rPr>
              <w:t>+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2"/>
              </w:rPr>
            </w:pPr>
            <w:r w:rsidRPr="00CE0B88">
              <w:rPr>
                <w:rStyle w:val="37Tahoma9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B1203C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2"/>
              </w:rPr>
            </w:pPr>
            <w:r w:rsidRPr="00CE0B88">
              <w:rPr>
                <w:rStyle w:val="11"/>
                <w:sz w:val="24"/>
                <w:szCs w:val="22"/>
              </w:rPr>
              <w:t xml:space="preserve">Положение о взаимодействии в штатных условиях и в ЧС </w:t>
            </w:r>
            <w:r w:rsidRPr="00CE0B88">
              <w:rPr>
                <w:rStyle w:val="11"/>
                <w:i/>
                <w:sz w:val="24"/>
                <w:szCs w:val="22"/>
              </w:rPr>
              <w:t>(с персоналом Объекта, государственными органами)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1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1Tahoma12pt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7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7Tahoma9pt"/>
                <w:sz w:val="24"/>
                <w:szCs w:val="22"/>
              </w:rPr>
              <w:t>+/-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CE0B88">
              <w:rPr>
                <w:rStyle w:val="34Tahoma95pt0pt"/>
                <w:sz w:val="24"/>
                <w:szCs w:val="22"/>
              </w:rPr>
              <w:t>+/-</w:t>
            </w:r>
          </w:p>
        </w:tc>
      </w:tr>
      <w:tr w:rsidR="00BD5AFC" w:rsidTr="00016822">
        <w:tc>
          <w:tcPr>
            <w:tcW w:w="6345" w:type="dxa"/>
          </w:tcPr>
          <w:p w:rsidR="00BD5AFC" w:rsidRPr="00CE0B88" w:rsidRDefault="00BD5AFC" w:rsidP="009C6A2D">
            <w:pPr>
              <w:pStyle w:val="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2"/>
              </w:rPr>
            </w:pPr>
            <w:r w:rsidRPr="00CE0B88">
              <w:rPr>
                <w:rStyle w:val="11"/>
                <w:sz w:val="24"/>
                <w:szCs w:val="22"/>
              </w:rPr>
              <w:t>План проверки тех</w:t>
            </w:r>
            <w:r w:rsidR="009C6A2D">
              <w:rPr>
                <w:rStyle w:val="11"/>
                <w:sz w:val="24"/>
                <w:szCs w:val="22"/>
              </w:rPr>
              <w:t xml:space="preserve">нического </w:t>
            </w:r>
            <w:r w:rsidRPr="00CE0B88">
              <w:rPr>
                <w:rStyle w:val="11"/>
                <w:sz w:val="24"/>
                <w:szCs w:val="22"/>
              </w:rPr>
              <w:t>состояния и работоспособности ИТСО</w:t>
            </w:r>
          </w:p>
        </w:tc>
        <w:tc>
          <w:tcPr>
            <w:tcW w:w="1179" w:type="dxa"/>
          </w:tcPr>
          <w:p w:rsidR="00BD5AFC" w:rsidRPr="00CE0B88" w:rsidRDefault="00BD5AFC" w:rsidP="00016822">
            <w:pPr>
              <w:pStyle w:val="421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  <w:szCs w:val="22"/>
              </w:rPr>
            </w:pPr>
            <w:r w:rsidRPr="00CE0B88">
              <w:rPr>
                <w:rStyle w:val="42Tahoma115pt"/>
                <w:sz w:val="24"/>
                <w:szCs w:val="22"/>
              </w:rPr>
              <w:t>+</w:t>
            </w:r>
          </w:p>
        </w:tc>
        <w:tc>
          <w:tcPr>
            <w:tcW w:w="1266" w:type="dxa"/>
          </w:tcPr>
          <w:p w:rsidR="00BD5AFC" w:rsidRPr="00CE0B88" w:rsidRDefault="00BD5AFC" w:rsidP="00016822">
            <w:pPr>
              <w:pStyle w:val="280"/>
              <w:keepNext/>
              <w:keepLines/>
              <w:shd w:val="clear" w:color="auto" w:fill="auto"/>
              <w:spacing w:line="240" w:lineRule="auto"/>
              <w:ind w:firstLine="544"/>
              <w:rPr>
                <w:sz w:val="24"/>
              </w:rPr>
            </w:pPr>
            <w:r w:rsidRPr="00CE0B88">
              <w:rPr>
                <w:rStyle w:val="28Tahoma"/>
                <w:sz w:val="24"/>
              </w:rPr>
              <w:t>+</w:t>
            </w:r>
          </w:p>
        </w:tc>
        <w:tc>
          <w:tcPr>
            <w:tcW w:w="957" w:type="dxa"/>
          </w:tcPr>
          <w:p w:rsidR="00BD5AFC" w:rsidRPr="00CE0B88" w:rsidRDefault="00BD5AFC" w:rsidP="00016822">
            <w:pPr>
              <w:pStyle w:val="3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2"/>
              </w:rPr>
            </w:pPr>
            <w:r w:rsidRPr="00CE0B88">
              <w:rPr>
                <w:rStyle w:val="37Tahoma9pt"/>
                <w:sz w:val="24"/>
                <w:szCs w:val="22"/>
              </w:rPr>
              <w:t>+/-</w:t>
            </w:r>
          </w:p>
        </w:tc>
      </w:tr>
    </w:tbl>
    <w:p w:rsidR="00124D96" w:rsidRDefault="00CA5F7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уровне Компании и объектовом уровн</w:t>
      </w:r>
      <w:r w:rsidR="00E25DF2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регулярной основе осуществляется контроль за состоянием системы Физической защиты Объектов, проводятся учения и тренировки для оп</w:t>
      </w:r>
      <w:r w:rsidR="00D91CD5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ределения </w:t>
      </w: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D91CD5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и отработки вопросов взаимодействия </w:t>
      </w: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ОПО</w:t>
      </w:r>
      <w:r w:rsidR="00D91CD5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правоохранительны</w:t>
      </w: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1A6CA0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2B7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иными государственными </w:t>
      </w: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D91CD5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79B4" w:rsidRPr="00124D96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17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оценки достаточности защищенности Объекта Комисси</w:t>
      </w:r>
      <w:r w:rsidR="001B0D8B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96817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составляются следующие общие рекомендации по проведению организационных и технических мероприятий по созданию (совершенствованию) </w:t>
      </w:r>
      <w:r w:rsidR="00796817" w:rsidRPr="00124D96">
        <w:rPr>
          <w:rStyle w:val="11"/>
          <w:rFonts w:eastAsiaTheme="minorHAnsi"/>
          <w:sz w:val="28"/>
          <w:szCs w:val="28"/>
        </w:rPr>
        <w:t>Системы обеспечения Физической безопасности и Антитеррористической защиты</w:t>
      </w:r>
      <w:r w:rsidR="00796817" w:rsidRPr="0012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Объекта:</w:t>
      </w:r>
    </w:p>
    <w:p w:rsidR="00980237" w:rsidRPr="006E224D" w:rsidRDefault="00980237" w:rsidP="00980237">
      <w:pPr>
        <w:pStyle w:val="a9"/>
        <w:keepNext/>
        <w:keepLines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1" w:tblpY="225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3"/>
        <w:gridCol w:w="1134"/>
        <w:gridCol w:w="992"/>
        <w:gridCol w:w="992"/>
      </w:tblGrid>
      <w:tr w:rsidR="009F2C51" w:rsidRPr="00426B42" w:rsidTr="007D4E43">
        <w:trPr>
          <w:trHeight w:val="352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503C43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543"/>
              <w:rPr>
                <w:sz w:val="24"/>
                <w:szCs w:val="24"/>
              </w:rPr>
            </w:pPr>
            <w:r w:rsidRPr="00CE0B88">
              <w:rPr>
                <w:rStyle w:val="3105pt"/>
                <w:sz w:val="24"/>
                <w:szCs w:val="24"/>
              </w:rPr>
              <w:t>П</w:t>
            </w:r>
            <w:r w:rsidR="009F2C51" w:rsidRPr="00CE0B88">
              <w:rPr>
                <w:rStyle w:val="3105pt"/>
                <w:sz w:val="24"/>
                <w:szCs w:val="24"/>
              </w:rPr>
              <w:t xml:space="preserve">еречень мероприятий по </w:t>
            </w:r>
            <w:r w:rsidRPr="00CE0B88">
              <w:rPr>
                <w:rStyle w:val="3105pt"/>
                <w:sz w:val="24"/>
                <w:szCs w:val="24"/>
              </w:rPr>
              <w:t>Ф</w:t>
            </w:r>
            <w:r w:rsidR="009F2C51" w:rsidRPr="00CE0B88">
              <w:rPr>
                <w:rStyle w:val="3105pt"/>
                <w:sz w:val="24"/>
                <w:szCs w:val="24"/>
              </w:rPr>
              <w:t xml:space="preserve">изической защите и </w:t>
            </w:r>
            <w:r w:rsidRPr="00CE0B88">
              <w:rPr>
                <w:rStyle w:val="3105pt"/>
                <w:sz w:val="24"/>
                <w:szCs w:val="24"/>
              </w:rPr>
              <w:t>О</w:t>
            </w:r>
            <w:r w:rsidR="009F2C51" w:rsidRPr="00CE0B88">
              <w:rPr>
                <w:rStyle w:val="3105pt"/>
                <w:sz w:val="24"/>
                <w:szCs w:val="24"/>
              </w:rPr>
              <w:t xml:space="preserve">хране </w:t>
            </w:r>
            <w:r w:rsidRPr="00CE0B88">
              <w:rPr>
                <w:rStyle w:val="3105pt"/>
                <w:sz w:val="24"/>
                <w:szCs w:val="24"/>
              </w:rPr>
              <w:t>О</w:t>
            </w:r>
            <w:r w:rsidR="009F2C51" w:rsidRPr="00CE0B88">
              <w:rPr>
                <w:rStyle w:val="3105pt"/>
                <w:sz w:val="24"/>
                <w:szCs w:val="24"/>
              </w:rPr>
              <w:t>бъекта</w:t>
            </w:r>
          </w:p>
        </w:tc>
      </w:tr>
      <w:tr w:rsidR="009F2C51" w:rsidRPr="00426B42" w:rsidTr="007D4E43">
        <w:trPr>
          <w:trHeight w:val="339"/>
        </w:trPr>
        <w:tc>
          <w:tcPr>
            <w:tcW w:w="6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keepNext/>
              <w:keepLines/>
              <w:spacing w:after="0" w:line="240" w:lineRule="auto"/>
              <w:ind w:firstLine="543"/>
              <w:jc w:val="center"/>
              <w:rPr>
                <w:b/>
                <w:sz w:val="24"/>
                <w:szCs w:val="24"/>
              </w:rPr>
            </w:pPr>
            <w:r w:rsidRPr="00CE0B88">
              <w:rPr>
                <w:rStyle w:val="45"/>
                <w:rFonts w:eastAsiaTheme="min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E44C27">
            <w:pPr>
              <w:keepNext/>
              <w:keepLines/>
              <w:spacing w:after="0" w:line="240" w:lineRule="auto"/>
              <w:ind w:firstLine="543"/>
              <w:jc w:val="center"/>
              <w:rPr>
                <w:b/>
                <w:sz w:val="24"/>
                <w:szCs w:val="24"/>
              </w:rPr>
            </w:pPr>
            <w:r w:rsidRPr="00CE0B88">
              <w:rPr>
                <w:rStyle w:val="45"/>
                <w:rFonts w:eastAsiaTheme="minorHAnsi"/>
                <w:b/>
                <w:sz w:val="24"/>
                <w:szCs w:val="24"/>
              </w:rPr>
              <w:t xml:space="preserve">Категория </w:t>
            </w:r>
            <w:r w:rsidR="00E44C27" w:rsidRPr="00CE0B88">
              <w:rPr>
                <w:rStyle w:val="45"/>
                <w:rFonts w:eastAsiaTheme="minorHAnsi"/>
                <w:b/>
                <w:sz w:val="24"/>
                <w:szCs w:val="24"/>
              </w:rPr>
              <w:t>О</w:t>
            </w:r>
            <w:r w:rsidRPr="00CE0B88">
              <w:rPr>
                <w:rStyle w:val="45"/>
                <w:rFonts w:eastAsiaTheme="minorHAnsi"/>
                <w:b/>
                <w:sz w:val="24"/>
                <w:szCs w:val="24"/>
              </w:rPr>
              <w:t>бъекта</w:t>
            </w:r>
            <w:r w:rsidR="00CB0691" w:rsidRPr="00CE0B88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</w:tr>
      <w:tr w:rsidR="009F2C51" w:rsidRPr="00426B42" w:rsidTr="007D4E43">
        <w:trPr>
          <w:trHeight w:val="302"/>
        </w:trPr>
        <w:tc>
          <w:tcPr>
            <w:tcW w:w="6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keepNext/>
              <w:keepLines/>
              <w:spacing w:after="0" w:line="240" w:lineRule="auto"/>
              <w:ind w:firstLine="5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0B88">
              <w:rPr>
                <w:rStyle w:val="45"/>
                <w:rFonts w:eastAsiaTheme="minorHAnsi"/>
                <w:b/>
                <w:sz w:val="24"/>
                <w:szCs w:val="24"/>
              </w:rPr>
              <w:t>высокая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0B88">
              <w:rPr>
                <w:rStyle w:val="45"/>
                <w:rFonts w:eastAsiaTheme="minorHAnsi"/>
                <w:b/>
                <w:sz w:val="24"/>
                <w:szCs w:val="24"/>
              </w:rPr>
              <w:t>средняя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45A33" w:rsidP="00D53D89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0B88">
              <w:rPr>
                <w:rStyle w:val="45"/>
                <w:rFonts w:eastAsiaTheme="minorHAnsi"/>
                <w:b/>
                <w:sz w:val="24"/>
                <w:szCs w:val="24"/>
              </w:rPr>
              <w:t>н</w:t>
            </w:r>
            <w:r w:rsidR="009F2C51" w:rsidRPr="00CE0B88">
              <w:rPr>
                <w:rStyle w:val="45"/>
                <w:rFonts w:eastAsiaTheme="minorHAnsi"/>
                <w:b/>
                <w:sz w:val="24"/>
                <w:szCs w:val="24"/>
              </w:rPr>
              <w:t>изкая</w:t>
            </w:r>
          </w:p>
        </w:tc>
      </w:tr>
      <w:tr w:rsidR="009F2C51" w:rsidRPr="00426B42" w:rsidTr="007D4E43">
        <w:trPr>
          <w:trHeight w:val="53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Организация охраны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 xml:space="preserve">бъекта в соответствии с требованиями для действующего на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>бъекте вида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6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7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4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4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47Tahoma95pt"/>
                <w:sz w:val="24"/>
                <w:szCs w:val="24"/>
              </w:rPr>
              <w:t>+</w:t>
            </w:r>
          </w:p>
        </w:tc>
      </w:tr>
      <w:tr w:rsidR="009F2C51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Физическая защита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К</w:t>
            </w:r>
            <w:r w:rsidRPr="00CE0B88">
              <w:rPr>
                <w:rStyle w:val="3105pt"/>
                <w:b w:val="0"/>
                <w:sz w:val="24"/>
                <w:szCs w:val="24"/>
              </w:rPr>
              <w:t xml:space="preserve">ритических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5Tahoma95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7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6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4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48Tahoma"/>
                <w:sz w:val="24"/>
                <w:szCs w:val="24"/>
              </w:rPr>
              <w:t>+</w:t>
            </w:r>
          </w:p>
        </w:tc>
      </w:tr>
      <w:tr w:rsidR="009F2C51" w:rsidRPr="00426B42" w:rsidTr="007D4E43">
        <w:trPr>
          <w:trHeight w:val="53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Наличие на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 xml:space="preserve">бъекте структурного подразделения по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Ф</w:t>
            </w:r>
            <w:r w:rsidRPr="00CE0B88">
              <w:rPr>
                <w:rStyle w:val="3105pt"/>
                <w:b w:val="0"/>
                <w:sz w:val="24"/>
                <w:szCs w:val="24"/>
              </w:rPr>
              <w:t xml:space="preserve">изической защите и/или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>хране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0Tahoma10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7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8Tahoma10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213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RPr="00426B42" w:rsidTr="007D4E43">
        <w:trPr>
          <w:trHeight w:val="27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Обеспечение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П</w:t>
            </w:r>
            <w:r w:rsidRPr="00CE0B88">
              <w:rPr>
                <w:rStyle w:val="3105pt"/>
                <w:b w:val="0"/>
                <w:sz w:val="24"/>
                <w:szCs w:val="24"/>
              </w:rPr>
              <w:t>ропускного режима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1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8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3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21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Обеспечение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В</w:t>
            </w:r>
            <w:r w:rsidRPr="00CE0B88">
              <w:rPr>
                <w:rStyle w:val="3105pt"/>
                <w:b w:val="0"/>
                <w:sz w:val="24"/>
                <w:szCs w:val="24"/>
              </w:rPr>
              <w:t>нутриобъектового режима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2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210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50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50Tahoma"/>
                <w:sz w:val="24"/>
                <w:szCs w:val="24"/>
              </w:rPr>
              <w:t>+</w:t>
            </w:r>
          </w:p>
        </w:tc>
      </w:tr>
      <w:tr w:rsidR="009F2C51" w:rsidRPr="00426B42" w:rsidTr="007D4E43">
        <w:trPr>
          <w:trHeight w:val="27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Выделение на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 xml:space="preserve">бъекте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>храняемых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4Tahoma95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7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5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216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Выделение на </w:t>
            </w:r>
            <w:r w:rsidR="00EF340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>бъекте зон ограниченного доступа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3Tahoma10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80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0Tahoma10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5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52Tahoma"/>
                <w:sz w:val="24"/>
                <w:szCs w:val="24"/>
              </w:rPr>
              <w:t>+</w:t>
            </w:r>
          </w:p>
        </w:tc>
      </w:tr>
      <w:tr w:rsidR="009F2C51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>Создание пункта (пунктов 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7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8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5Tahoma10pt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215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RPr="00426B42" w:rsidTr="007D4E43">
        <w:trPr>
          <w:trHeight w:val="20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Организация взаимодействия с персоналом </w:t>
            </w:r>
            <w:r w:rsidR="00E8018A" w:rsidRPr="00CE0B88">
              <w:rPr>
                <w:rStyle w:val="3105pt"/>
                <w:b w:val="0"/>
                <w:sz w:val="24"/>
                <w:szCs w:val="24"/>
              </w:rPr>
              <w:t>О</w:t>
            </w:r>
            <w:r w:rsidRPr="00CE0B88">
              <w:rPr>
                <w:rStyle w:val="3105pt"/>
                <w:b w:val="0"/>
                <w:sz w:val="24"/>
                <w:szCs w:val="24"/>
              </w:rPr>
              <w:t>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71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1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7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7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219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Организация взаимодействия с органами МВД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6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8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8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2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C51" w:rsidRPr="00CE0B88" w:rsidRDefault="009F2C51" w:rsidP="00D53D89">
            <w:pPr>
              <w:pStyle w:val="5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51Tahoma10pt"/>
                <w:sz w:val="24"/>
                <w:szCs w:val="24"/>
              </w:rPr>
              <w:t>+</w:t>
            </w:r>
          </w:p>
        </w:tc>
      </w:tr>
      <w:tr w:rsidR="00C62332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Организация взаимодействия с органами МЧС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6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8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8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2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5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51Tahoma10pt"/>
                <w:sz w:val="24"/>
                <w:szCs w:val="24"/>
              </w:rPr>
              <w:t>+</w:t>
            </w:r>
          </w:p>
        </w:tc>
      </w:tr>
      <w:tr w:rsidR="00C62332" w:rsidRPr="00426B42" w:rsidTr="007D4E43">
        <w:trPr>
          <w:trHeight w:val="27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>Организация взаимодействия с органами КНБ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7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3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211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217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332" w:rsidRPr="00426B42" w:rsidTr="007D4E43">
        <w:trPr>
          <w:trHeight w:val="53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>Организация контроля за соблюдением требований по Физической защите и Охране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6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69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8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4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5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53Tahoma"/>
                <w:sz w:val="24"/>
                <w:szCs w:val="24"/>
              </w:rPr>
              <w:t>+</w:t>
            </w:r>
          </w:p>
        </w:tc>
      </w:tr>
      <w:tr w:rsidR="00C62332" w:rsidRPr="00426B42" w:rsidTr="007D4E43">
        <w:trPr>
          <w:trHeight w:val="24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>Организация контроля за техническим состоянием ИТСО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7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70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8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0B88">
              <w:rPr>
                <w:rStyle w:val="87Tahoma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218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2332" w:rsidRPr="00426B42" w:rsidTr="007D4E43">
        <w:trPr>
          <w:trHeight w:val="31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left="181" w:firstLine="0"/>
              <w:jc w:val="left"/>
              <w:rPr>
                <w:sz w:val="24"/>
                <w:szCs w:val="24"/>
              </w:rPr>
            </w:pPr>
            <w:r w:rsidRPr="00CE0B88">
              <w:rPr>
                <w:rStyle w:val="3105pt"/>
                <w:b w:val="0"/>
                <w:sz w:val="24"/>
                <w:szCs w:val="24"/>
              </w:rPr>
              <w:t xml:space="preserve">Организация профессиональной подготовки персонала </w:t>
            </w:r>
            <w:r w:rsidR="00945A33" w:rsidRPr="00CE0B88">
              <w:rPr>
                <w:rStyle w:val="11"/>
                <w:rFonts w:eastAsiaTheme="minorHAnsi"/>
                <w:sz w:val="24"/>
                <w:szCs w:val="24"/>
              </w:rPr>
              <w:t xml:space="preserve"> Системы обеспечения Физической безопасности и Антитеррористической защиты</w:t>
            </w:r>
            <w:r w:rsidR="00945A33" w:rsidRPr="00CE0B88">
              <w:rPr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209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212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2" w:rsidRPr="00CE0B88" w:rsidRDefault="00C62332" w:rsidP="00D53D89">
            <w:pPr>
              <w:pStyle w:val="220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tbl>
      <w:tblPr>
        <w:tblW w:w="101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5"/>
        <w:gridCol w:w="543"/>
        <w:gridCol w:w="543"/>
        <w:gridCol w:w="543"/>
        <w:gridCol w:w="543"/>
        <w:gridCol w:w="506"/>
      </w:tblGrid>
      <w:tr w:rsidR="009F2C51" w:rsidTr="006E4EC8">
        <w:tc>
          <w:tcPr>
            <w:tcW w:w="10163" w:type="dxa"/>
            <w:gridSpan w:val="6"/>
            <w:shd w:val="clear" w:color="auto" w:fill="auto"/>
          </w:tcPr>
          <w:p w:rsidR="009F2C51" w:rsidRPr="00426B42" w:rsidRDefault="000C6DE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26B42">
              <w:rPr>
                <w:rStyle w:val="3105pt"/>
                <w:sz w:val="24"/>
                <w:szCs w:val="24"/>
              </w:rPr>
              <w:lastRenderedPageBreak/>
              <w:t>П</w:t>
            </w:r>
            <w:r w:rsidR="009F2C51" w:rsidRPr="00426B42">
              <w:rPr>
                <w:rStyle w:val="3105pt"/>
                <w:sz w:val="24"/>
                <w:szCs w:val="24"/>
              </w:rPr>
              <w:t>еречень организационных и технических мероприятий</w:t>
            </w:r>
            <w:r w:rsidRPr="00426B42">
              <w:rPr>
                <w:rStyle w:val="3105pt"/>
                <w:sz w:val="24"/>
                <w:szCs w:val="24"/>
              </w:rPr>
              <w:t xml:space="preserve"> </w:t>
            </w:r>
            <w:r w:rsidR="009F2C51" w:rsidRPr="00426B42">
              <w:rPr>
                <w:rStyle w:val="3105pt"/>
                <w:sz w:val="24"/>
                <w:szCs w:val="24"/>
              </w:rPr>
              <w:t xml:space="preserve">по </w:t>
            </w:r>
            <w:r w:rsidR="00AF2779" w:rsidRPr="00426B42">
              <w:rPr>
                <w:rStyle w:val="3105pt"/>
                <w:sz w:val="24"/>
                <w:szCs w:val="24"/>
              </w:rPr>
              <w:t>Ф</w:t>
            </w:r>
            <w:r w:rsidR="009F2C51" w:rsidRPr="00426B42">
              <w:rPr>
                <w:rStyle w:val="3105pt"/>
                <w:sz w:val="24"/>
                <w:szCs w:val="24"/>
              </w:rPr>
              <w:t xml:space="preserve">изической защите </w:t>
            </w:r>
            <w:r w:rsidR="00AF2779" w:rsidRPr="00426B42">
              <w:rPr>
                <w:rStyle w:val="3105pt"/>
                <w:sz w:val="24"/>
                <w:szCs w:val="24"/>
              </w:rPr>
              <w:t>К</w:t>
            </w:r>
            <w:r w:rsidR="009F2C51" w:rsidRPr="00426B42">
              <w:rPr>
                <w:rStyle w:val="3105pt"/>
                <w:sz w:val="24"/>
                <w:szCs w:val="24"/>
              </w:rPr>
              <w:t xml:space="preserve">ритических </w:t>
            </w:r>
            <w:r w:rsidR="00AF2779" w:rsidRPr="00426B42">
              <w:rPr>
                <w:rStyle w:val="3105pt"/>
                <w:sz w:val="24"/>
                <w:szCs w:val="24"/>
              </w:rPr>
              <w:t>зон О</w:t>
            </w:r>
            <w:r w:rsidR="009F2C51" w:rsidRPr="00426B42">
              <w:rPr>
                <w:rStyle w:val="3105pt"/>
                <w:sz w:val="24"/>
                <w:szCs w:val="24"/>
              </w:rPr>
              <w:t>бъекта</w:t>
            </w:r>
          </w:p>
        </w:tc>
      </w:tr>
      <w:tr w:rsidR="009F2C51" w:rsidRPr="000E5EA4" w:rsidTr="006E4EC8"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6B42">
              <w:rPr>
                <w:rStyle w:val="45"/>
                <w:rFonts w:eastAsia="Arial Unicode MS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8" w:type="dxa"/>
            <w:gridSpan w:val="5"/>
            <w:shd w:val="clear" w:color="auto" w:fill="auto"/>
          </w:tcPr>
          <w:p w:rsidR="009F2C51" w:rsidRPr="00426B42" w:rsidRDefault="009F2C51" w:rsidP="00D53D89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6B42">
              <w:rPr>
                <w:rStyle w:val="45"/>
                <w:rFonts w:eastAsia="Arial Unicode MS"/>
                <w:b/>
                <w:sz w:val="24"/>
                <w:szCs w:val="24"/>
              </w:rPr>
              <w:t>Уровень защищенности</w:t>
            </w:r>
          </w:p>
        </w:tc>
      </w:tr>
      <w:tr w:rsidR="009F2C51" w:rsidRPr="000E5EA4" w:rsidTr="006E4EC8"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keepNext/>
              <w:keepLines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6B42">
              <w:rPr>
                <w:rStyle w:val="3105pt"/>
                <w:sz w:val="24"/>
                <w:szCs w:val="24"/>
              </w:rPr>
              <w:t>I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6B42">
              <w:rPr>
                <w:rStyle w:val="3105pt"/>
                <w:sz w:val="24"/>
                <w:szCs w:val="24"/>
              </w:rPr>
              <w:t>II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6B42">
              <w:rPr>
                <w:rStyle w:val="3105pt"/>
                <w:sz w:val="24"/>
                <w:szCs w:val="24"/>
              </w:rPr>
              <w:t>III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6B42">
              <w:rPr>
                <w:rStyle w:val="3105pt"/>
                <w:sz w:val="24"/>
                <w:szCs w:val="24"/>
              </w:rPr>
              <w:t>IV</w:t>
            </w:r>
          </w:p>
        </w:tc>
        <w:tc>
          <w:tcPr>
            <w:tcW w:w="506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6B42">
              <w:rPr>
                <w:rStyle w:val="3105pt"/>
                <w:sz w:val="24"/>
                <w:szCs w:val="24"/>
              </w:rPr>
              <w:t>V</w:t>
            </w:r>
          </w:p>
        </w:tc>
      </w:tr>
      <w:tr w:rsidR="009F2C51" w:rsidTr="006E4EC8">
        <w:tc>
          <w:tcPr>
            <w:tcW w:w="10163" w:type="dxa"/>
            <w:gridSpan w:val="6"/>
            <w:shd w:val="clear" w:color="auto" w:fill="auto"/>
          </w:tcPr>
          <w:p w:rsidR="009F2C51" w:rsidRPr="00426B42" w:rsidRDefault="009F2C51" w:rsidP="00D53D89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 по защите критических элементов</w:t>
            </w:r>
          </w:p>
        </w:tc>
      </w:tr>
      <w:tr w:rsidR="009F2C51" w:rsidTr="006E4EC8">
        <w:trPr>
          <w:trHeight w:hRule="exact" w:val="340"/>
        </w:trPr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Ограничение числа лиц, имеющих доступ к </w:t>
            </w:r>
            <w:r w:rsidR="00AF2779" w:rsidRPr="00426B42">
              <w:rPr>
                <w:rStyle w:val="3105pt"/>
                <w:b w:val="0"/>
                <w:sz w:val="24"/>
                <w:szCs w:val="24"/>
              </w:rPr>
              <w:t>К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ритическим </w:t>
            </w:r>
            <w:r w:rsidR="00AF2779" w:rsidRPr="00426B42">
              <w:rPr>
                <w:rStyle w:val="3105pt"/>
                <w:b w:val="0"/>
                <w:sz w:val="24"/>
                <w:szCs w:val="24"/>
              </w:rPr>
              <w:t>зонам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2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6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9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9F2C51" w:rsidRPr="00426B42" w:rsidRDefault="009F2C51" w:rsidP="00D53D89">
            <w:pPr>
              <w:pStyle w:val="232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Tr="006E4EC8">
        <w:trPr>
          <w:trHeight w:hRule="exact" w:val="340"/>
        </w:trPr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Размещение критического элемента в зоне ограниченного </w:t>
            </w:r>
            <w:r w:rsidR="00AF2779" w:rsidRPr="00426B42">
              <w:rPr>
                <w:rStyle w:val="3105pt"/>
                <w:b w:val="0"/>
                <w:sz w:val="24"/>
                <w:szCs w:val="24"/>
              </w:rPr>
              <w:t>Д</w:t>
            </w:r>
            <w:r w:rsidRPr="00426B42">
              <w:rPr>
                <w:rStyle w:val="3105pt"/>
                <w:b w:val="0"/>
                <w:sz w:val="24"/>
                <w:szCs w:val="24"/>
              </w:rPr>
              <w:t>оступа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9F2C51" w:rsidRPr="00426B42" w:rsidRDefault="009F2C51" w:rsidP="00D53D89">
            <w:pPr>
              <w:pStyle w:val="10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05Tahoma"/>
                <w:sz w:val="24"/>
                <w:szCs w:val="24"/>
              </w:rPr>
              <w:t>+</w:t>
            </w:r>
            <w:r w:rsidR="00F07D01">
              <w:rPr>
                <w:rStyle w:val="105Tahoma"/>
                <w:sz w:val="24"/>
                <w:szCs w:val="24"/>
              </w:rPr>
              <w:t>/</w:t>
            </w:r>
            <w:r w:rsidRPr="00426B42">
              <w:rPr>
                <w:rStyle w:val="105Tahoma"/>
                <w:sz w:val="24"/>
                <w:szCs w:val="24"/>
              </w:rPr>
              <w:t>-</w:t>
            </w:r>
          </w:p>
        </w:tc>
      </w:tr>
      <w:tr w:rsidR="009F2C51" w:rsidTr="006E4EC8">
        <w:trPr>
          <w:trHeight w:hRule="exact" w:val="340"/>
        </w:trPr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Размещение критического элемента в защищенной зоне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1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30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9F2C51" w:rsidRPr="00426B42" w:rsidRDefault="009F2C51" w:rsidP="00D53D89">
            <w:pPr>
              <w:pStyle w:val="10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02Tahoma55pt0pt"/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Style w:val="102Tahoma55pt0pt"/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Style w:val="102Tahoma55pt0pt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C51" w:rsidTr="006E4EC8">
        <w:trPr>
          <w:trHeight w:hRule="exact" w:val="340"/>
        </w:trPr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Размещение критического элемента во внутренней зоне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9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91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9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94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8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31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</w:tr>
      <w:tr w:rsidR="009F2C51" w:rsidTr="006E4EC8">
        <w:trPr>
          <w:trHeight w:hRule="exact" w:val="340"/>
        </w:trPr>
        <w:tc>
          <w:tcPr>
            <w:tcW w:w="7485" w:type="dxa"/>
            <w:shd w:val="clear" w:color="auto" w:fill="auto"/>
          </w:tcPr>
          <w:p w:rsidR="009F2C51" w:rsidRPr="00426B42" w:rsidRDefault="009F2C51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Размещение критического элемента в особо важной зоне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7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72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3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2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9F2C51" w:rsidRPr="00426B42" w:rsidRDefault="009F2C51" w:rsidP="00D53D89">
            <w:pPr>
              <w:pStyle w:val="26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</w:tr>
      <w:tr w:rsidR="006E4EC8" w:rsidTr="000E5EA4">
        <w:trPr>
          <w:trHeight w:hRule="exact" w:val="615"/>
        </w:trPr>
        <w:tc>
          <w:tcPr>
            <w:tcW w:w="7485" w:type="dxa"/>
            <w:shd w:val="clear" w:color="auto" w:fill="auto"/>
          </w:tcPr>
          <w:p w:rsidR="006E4EC8" w:rsidRPr="00426B42" w:rsidRDefault="006E4EC8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Контроль психофизиологического состояния и благонадежности </w:t>
            </w:r>
            <w:r w:rsidR="00AF2779" w:rsidRPr="00426B42">
              <w:rPr>
                <w:rStyle w:val="3105pt"/>
                <w:b w:val="0"/>
                <w:sz w:val="24"/>
                <w:szCs w:val="24"/>
              </w:rPr>
              <w:t>П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ерсонала, допущенного к </w:t>
            </w:r>
            <w:r w:rsidR="00AF2779" w:rsidRPr="00426B42">
              <w:rPr>
                <w:rStyle w:val="3105pt"/>
                <w:b w:val="0"/>
                <w:sz w:val="24"/>
                <w:szCs w:val="24"/>
              </w:rPr>
              <w:t>К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ритическим </w:t>
            </w:r>
            <w:r w:rsidR="00AF2779" w:rsidRPr="00426B42">
              <w:rPr>
                <w:rStyle w:val="3105pt"/>
                <w:b w:val="0"/>
                <w:sz w:val="24"/>
                <w:szCs w:val="24"/>
              </w:rPr>
              <w:t>зонам О</w:t>
            </w:r>
            <w:r w:rsidRPr="00426B42">
              <w:rPr>
                <w:rStyle w:val="3105pt"/>
                <w:b w:val="0"/>
                <w:sz w:val="24"/>
                <w:szCs w:val="24"/>
              </w:rPr>
              <w:t>бъекта</w:t>
            </w:r>
          </w:p>
        </w:tc>
        <w:tc>
          <w:tcPr>
            <w:tcW w:w="543" w:type="dxa"/>
            <w:shd w:val="clear" w:color="auto" w:fill="auto"/>
          </w:tcPr>
          <w:p w:rsidR="006E4EC8" w:rsidRPr="00426B42" w:rsidRDefault="006E4EC8" w:rsidP="00D53D89">
            <w:pPr>
              <w:pStyle w:val="15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5Tahoma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6E4EC8" w:rsidRPr="00426B42" w:rsidRDefault="006E4EC8" w:rsidP="00D53D89">
            <w:pPr>
              <w:pStyle w:val="233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6E4EC8" w:rsidRPr="00426B42" w:rsidRDefault="006E4EC8" w:rsidP="00D53D89">
            <w:pPr>
              <w:pStyle w:val="18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0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6E4EC8" w:rsidRPr="00426B42" w:rsidRDefault="006E4EC8" w:rsidP="00D53D89">
            <w:pPr>
              <w:pStyle w:val="240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6E4EC8" w:rsidRPr="00426B42" w:rsidRDefault="006E4EC8" w:rsidP="00D53D89">
            <w:pPr>
              <w:pStyle w:val="24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EA4" w:rsidTr="00B04582">
        <w:trPr>
          <w:trHeight w:hRule="exact" w:val="571"/>
        </w:trPr>
        <w:tc>
          <w:tcPr>
            <w:tcW w:w="7485" w:type="dxa"/>
            <w:shd w:val="clear" w:color="auto" w:fill="auto"/>
          </w:tcPr>
          <w:p w:rsidR="000E5EA4" w:rsidRPr="00426B42" w:rsidRDefault="000E5EA4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Проверка в рамках, установленных законодательством, благонадежности </w:t>
            </w:r>
            <w:r w:rsidR="00FF2077" w:rsidRPr="00426B42">
              <w:rPr>
                <w:rStyle w:val="3105pt"/>
                <w:b w:val="0"/>
                <w:sz w:val="24"/>
                <w:szCs w:val="24"/>
              </w:rPr>
              <w:t>П</w:t>
            </w:r>
            <w:r w:rsidRPr="00426B42">
              <w:rPr>
                <w:rStyle w:val="3105pt"/>
                <w:b w:val="0"/>
                <w:sz w:val="24"/>
                <w:szCs w:val="24"/>
              </w:rPr>
              <w:t>ерсонала</w:t>
            </w:r>
            <w:r w:rsidR="00242B00" w:rsidRPr="00426B42">
              <w:rPr>
                <w:rStyle w:val="3105pt"/>
                <w:b w:val="0"/>
                <w:sz w:val="24"/>
                <w:szCs w:val="24"/>
              </w:rPr>
              <w:t xml:space="preserve">, 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допущенного к </w:t>
            </w:r>
            <w:r w:rsidR="00FF2077" w:rsidRPr="00426B42">
              <w:rPr>
                <w:rStyle w:val="3105pt"/>
                <w:b w:val="0"/>
                <w:sz w:val="24"/>
                <w:szCs w:val="24"/>
              </w:rPr>
              <w:t>К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ритическим </w:t>
            </w:r>
            <w:r w:rsidR="00FF2077" w:rsidRPr="00426B42">
              <w:rPr>
                <w:rStyle w:val="3105pt"/>
                <w:b w:val="0"/>
                <w:sz w:val="24"/>
                <w:szCs w:val="24"/>
              </w:rPr>
              <w:t>зонам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15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1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16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7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17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9Tahoma0pt"/>
                <w:sz w:val="24"/>
                <w:szCs w:val="24"/>
              </w:rPr>
              <w:t>+</w:t>
            </w:r>
            <w:r w:rsidR="00F07D01">
              <w:rPr>
                <w:rStyle w:val="179Tahoma0pt"/>
                <w:sz w:val="24"/>
                <w:szCs w:val="24"/>
              </w:rPr>
              <w:t>/</w:t>
            </w:r>
            <w:r w:rsidRPr="00426B42">
              <w:rPr>
                <w:rStyle w:val="179Tahoma0pt"/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237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0E5EA4" w:rsidRPr="00426B42" w:rsidRDefault="000E5EA4" w:rsidP="00D53D89">
            <w:pPr>
              <w:pStyle w:val="243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EA4" w:rsidTr="006831BB">
        <w:trPr>
          <w:trHeight w:hRule="exact" w:val="564"/>
        </w:trPr>
        <w:tc>
          <w:tcPr>
            <w:tcW w:w="7485" w:type="dxa"/>
            <w:shd w:val="clear" w:color="auto" w:fill="auto"/>
          </w:tcPr>
          <w:p w:rsidR="000E5EA4" w:rsidRPr="00426B42" w:rsidRDefault="000E5EA4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Установление правила двух (трех) в случаях</w:t>
            </w:r>
            <w:r w:rsidR="006831BB">
              <w:rPr>
                <w:rStyle w:val="3105pt"/>
                <w:b w:val="0"/>
                <w:sz w:val="24"/>
                <w:szCs w:val="24"/>
              </w:rPr>
              <w:t xml:space="preserve"> </w:t>
            </w:r>
            <w:r w:rsidRPr="00426B42">
              <w:rPr>
                <w:rStyle w:val="3105pt"/>
                <w:b w:val="0"/>
                <w:sz w:val="24"/>
                <w:szCs w:val="24"/>
              </w:rPr>
              <w:t>использования принципа групповой работы для снижения возможности НСД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14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7Tahoma10pt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17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0Tahoma10pt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18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8Tahoma65pt"/>
                <w:sz w:val="24"/>
                <w:szCs w:val="24"/>
              </w:rPr>
              <w:t>+</w:t>
            </w:r>
            <w:r w:rsidR="00F07D01">
              <w:rPr>
                <w:rStyle w:val="188Tahoma65pt"/>
                <w:sz w:val="24"/>
                <w:szCs w:val="24"/>
              </w:rPr>
              <w:t>/</w:t>
            </w:r>
            <w:r w:rsidRPr="00426B42">
              <w:rPr>
                <w:rStyle w:val="188Tahoma65pt"/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0E5EA4" w:rsidRPr="00426B42" w:rsidRDefault="000E5EA4" w:rsidP="00D53D89">
            <w:pPr>
              <w:pStyle w:val="238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0E5EA4" w:rsidRPr="00426B42" w:rsidRDefault="000E5EA4" w:rsidP="00D53D89">
            <w:pPr>
              <w:pStyle w:val="246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B1C" w:rsidTr="00853B1C">
        <w:trPr>
          <w:trHeight w:hRule="exact" w:val="315"/>
        </w:trPr>
        <w:tc>
          <w:tcPr>
            <w:tcW w:w="10163" w:type="dxa"/>
            <w:gridSpan w:val="6"/>
            <w:shd w:val="clear" w:color="auto" w:fill="auto"/>
          </w:tcPr>
          <w:p w:rsidR="00853B1C" w:rsidRPr="00426B42" w:rsidRDefault="00853B1C" w:rsidP="00D53D89">
            <w:pPr>
              <w:pStyle w:val="246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Инженерно-технические мероприятия по защите Критических зон</w:t>
            </w:r>
          </w:p>
        </w:tc>
      </w:tr>
      <w:tr w:rsidR="00853B1C" w:rsidTr="00E070D3">
        <w:trPr>
          <w:trHeight w:hRule="exact" w:val="598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Оборудование </w:t>
            </w:r>
            <w:r w:rsidR="00E070D3" w:rsidRPr="00426B42">
              <w:rPr>
                <w:rStyle w:val="3105pt"/>
                <w:b w:val="0"/>
                <w:sz w:val="24"/>
                <w:szCs w:val="24"/>
              </w:rPr>
              <w:t>П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ериметров </w:t>
            </w:r>
            <w:r w:rsidR="00E070D3" w:rsidRPr="00426B42">
              <w:rPr>
                <w:rStyle w:val="3105pt"/>
                <w:b w:val="0"/>
                <w:sz w:val="24"/>
                <w:szCs w:val="24"/>
              </w:rPr>
              <w:t>О</w:t>
            </w:r>
            <w:r w:rsidRPr="00426B42">
              <w:rPr>
                <w:rStyle w:val="3105pt"/>
                <w:b w:val="0"/>
                <w:sz w:val="24"/>
                <w:szCs w:val="24"/>
              </w:rPr>
              <w:t>храняемых зон (зон ограниченного доступа) ограждениями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5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6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6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0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8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2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1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9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2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8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3B1C" w:rsidTr="00E070D3">
        <w:trPr>
          <w:trHeight w:hRule="exact" w:val="564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Оборудование </w:t>
            </w:r>
            <w:r w:rsidR="00E070D3" w:rsidRPr="00426B42">
              <w:rPr>
                <w:rStyle w:val="3105pt"/>
                <w:b w:val="0"/>
                <w:sz w:val="24"/>
                <w:szCs w:val="24"/>
              </w:rPr>
              <w:t>П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ериметров </w:t>
            </w:r>
            <w:r w:rsidR="00E070D3" w:rsidRPr="00426B42">
              <w:rPr>
                <w:rStyle w:val="3105pt"/>
                <w:b w:val="0"/>
                <w:sz w:val="24"/>
                <w:szCs w:val="24"/>
              </w:rPr>
              <w:t>О</w:t>
            </w:r>
            <w:r w:rsidRPr="00426B42">
              <w:rPr>
                <w:rStyle w:val="3105pt"/>
                <w:b w:val="0"/>
                <w:sz w:val="24"/>
                <w:szCs w:val="24"/>
              </w:rPr>
              <w:t>храняемых зон инженерными заграждениями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5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3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6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9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9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91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21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1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2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6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3B1C" w:rsidTr="00E070D3">
        <w:trPr>
          <w:trHeight w:hRule="exact" w:val="572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Инженерное оборудование КПП или постов с пропускными функциями в охраняемые здания, сооружения, помещения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5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8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6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6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9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90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22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2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2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4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3B1C" w:rsidTr="009979D6">
        <w:trPr>
          <w:trHeight w:hRule="exact" w:val="552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Оборудование </w:t>
            </w:r>
            <w:r w:rsidR="00E070D3" w:rsidRPr="00426B42">
              <w:rPr>
                <w:rStyle w:val="3105pt"/>
                <w:b w:val="0"/>
                <w:sz w:val="24"/>
                <w:szCs w:val="24"/>
              </w:rPr>
              <w:t>О</w:t>
            </w:r>
            <w:r w:rsidRPr="00426B42">
              <w:rPr>
                <w:rStyle w:val="3105pt"/>
                <w:b w:val="0"/>
                <w:sz w:val="24"/>
                <w:szCs w:val="24"/>
              </w:rPr>
              <w:t>храняемых зон противопожарными устройствами</w:t>
            </w:r>
            <w:r w:rsidR="00E070D3" w:rsidRPr="00426B42">
              <w:rPr>
                <w:rStyle w:val="3105pt"/>
                <w:b w:val="0"/>
                <w:sz w:val="24"/>
                <w:szCs w:val="24"/>
              </w:rPr>
              <w:t xml:space="preserve"> </w:t>
            </w:r>
            <w:r w:rsidRPr="00426B42">
              <w:rPr>
                <w:rStyle w:val="3105pt"/>
                <w:b w:val="0"/>
                <w:sz w:val="24"/>
                <w:szCs w:val="24"/>
              </w:rPr>
              <w:t>(постоянными  и переносными)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4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2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6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8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8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9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1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2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3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33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3B1C" w:rsidTr="000E5EA4">
        <w:trPr>
          <w:trHeight w:hRule="exact" w:val="848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Оборудование строительных конструкций, в которых размещаются </w:t>
            </w:r>
            <w:r w:rsidR="009979D6" w:rsidRPr="00426B42">
              <w:rPr>
                <w:rStyle w:val="3105pt"/>
                <w:b w:val="0"/>
                <w:sz w:val="24"/>
                <w:szCs w:val="24"/>
              </w:rPr>
              <w:t>К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ритические </w:t>
            </w:r>
            <w:r w:rsidR="009979D6" w:rsidRPr="00426B42">
              <w:rPr>
                <w:rStyle w:val="3105pt"/>
                <w:b w:val="0"/>
                <w:sz w:val="24"/>
                <w:szCs w:val="24"/>
              </w:rPr>
              <w:t>зоны</w:t>
            </w:r>
            <w:r w:rsidRPr="00426B42">
              <w:rPr>
                <w:rStyle w:val="3105pt"/>
                <w:b w:val="0"/>
                <w:sz w:val="24"/>
                <w:szCs w:val="24"/>
              </w:rPr>
              <w:t xml:space="preserve">, средствами усиления дверей, окон, </w:t>
            </w:r>
            <w:r w:rsidR="009979D6" w:rsidRPr="00426B42">
              <w:rPr>
                <w:rStyle w:val="3105pt"/>
                <w:b w:val="0"/>
                <w:sz w:val="24"/>
                <w:szCs w:val="24"/>
              </w:rPr>
              <w:t>т</w:t>
            </w:r>
            <w:r w:rsidRPr="00426B42">
              <w:rPr>
                <w:rStyle w:val="3105pt"/>
                <w:b w:val="0"/>
                <w:sz w:val="24"/>
                <w:szCs w:val="24"/>
              </w:rPr>
              <w:t>ехнологических отверстий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4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6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7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1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8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6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2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0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4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1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3B1C" w:rsidTr="000E5EA4">
        <w:trPr>
          <w:trHeight w:hRule="exact" w:val="848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Использование защитных контейнеров, экранов и т.д. для перемещения и в местах хранения </w:t>
            </w:r>
            <w:r w:rsidR="009979D6" w:rsidRPr="00426B42">
              <w:rPr>
                <w:rStyle w:val="3105pt"/>
                <w:b w:val="0"/>
                <w:sz w:val="24"/>
                <w:szCs w:val="24"/>
              </w:rPr>
              <w:t>отравляющих и взрывчатых материалов и веществ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4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4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6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1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8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5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0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09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3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37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53B1C" w:rsidTr="009979D6">
        <w:trPr>
          <w:trHeight w:hRule="exact" w:val="584"/>
        </w:trPr>
        <w:tc>
          <w:tcPr>
            <w:tcW w:w="7485" w:type="dxa"/>
            <w:shd w:val="clear" w:color="auto" w:fill="auto"/>
          </w:tcPr>
          <w:p w:rsidR="00853B1C" w:rsidRPr="00426B42" w:rsidRDefault="00853B1C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Использование защитных свойств строительных конструкций и местности 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4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3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6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2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8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4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853B1C" w:rsidRPr="00426B42" w:rsidRDefault="00853B1C" w:rsidP="00D53D89">
            <w:pPr>
              <w:pStyle w:val="111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1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853B1C" w:rsidRPr="00426B42" w:rsidRDefault="00853B1C" w:rsidP="00D53D89">
            <w:pPr>
              <w:pStyle w:val="13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38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526E2" w:rsidTr="00447E03">
        <w:trPr>
          <w:trHeight w:hRule="exact" w:val="295"/>
        </w:trPr>
        <w:tc>
          <w:tcPr>
            <w:tcW w:w="10163" w:type="dxa"/>
            <w:gridSpan w:val="6"/>
            <w:shd w:val="clear" w:color="auto" w:fill="auto"/>
          </w:tcPr>
          <w:p w:rsidR="00B526E2" w:rsidRPr="00426B42" w:rsidRDefault="00B526E2" w:rsidP="00D53D89">
            <w:pPr>
              <w:pStyle w:val="246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охраняемых зон ИТСО, в том числе:</w:t>
            </w:r>
          </w:p>
        </w:tc>
      </w:tr>
      <w:tr w:rsidR="00B526E2" w:rsidTr="00B526E2">
        <w:trPr>
          <w:trHeight w:hRule="exact" w:val="273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охранной сигнализации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4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8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7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3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9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93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1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8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140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0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526E2" w:rsidTr="00B526E2">
        <w:trPr>
          <w:trHeight w:hRule="exact" w:val="291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тревожно-вызывной сигнализации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5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9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6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5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78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8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1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6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130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30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526E2" w:rsidTr="00B526E2">
        <w:trPr>
          <w:trHeight w:hRule="exact" w:val="295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контроля и управления доступом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5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7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6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3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83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3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235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13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39Tahoma10pt"/>
                <w:sz w:val="24"/>
                <w:szCs w:val="24"/>
              </w:rPr>
              <w:t>+</w:t>
            </w:r>
          </w:p>
        </w:tc>
      </w:tr>
      <w:tr w:rsidR="00B526E2" w:rsidTr="0054446A">
        <w:trPr>
          <w:trHeight w:hRule="exact" w:val="269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телевизионного наблюдения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501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0Tahoma10pt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7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2Tahoma10pt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234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239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24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</w:tr>
      <w:tr w:rsidR="00B526E2" w:rsidTr="00B526E2">
        <w:trPr>
          <w:trHeight w:hRule="exact" w:val="291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обнаружения проноса (провоза) запрещенных предметов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5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2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7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5Tahoma10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1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7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241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24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sz w:val="24"/>
                <w:szCs w:val="24"/>
              </w:rPr>
              <w:t>-</w:t>
            </w:r>
          </w:p>
        </w:tc>
      </w:tr>
      <w:tr w:rsidR="00B526E2" w:rsidTr="00B526E2">
        <w:trPr>
          <w:trHeight w:hRule="exact" w:val="281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 xml:space="preserve">- защиты информации 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5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54Tahoma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7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7Tahoma10pt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8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87Tahoma10pt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242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13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32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526E2" w:rsidTr="0054446A">
        <w:trPr>
          <w:trHeight w:hRule="exact" w:val="281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связи и оповещения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4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5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76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76Tahoma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92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92Tahoma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15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15Tahoma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127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27Tahoma"/>
                <w:sz w:val="24"/>
                <w:szCs w:val="24"/>
              </w:rPr>
              <w:t>+</w:t>
            </w:r>
          </w:p>
        </w:tc>
      </w:tr>
      <w:tr w:rsidR="00B526E2" w:rsidTr="00B526E2">
        <w:trPr>
          <w:trHeight w:hRule="exact" w:val="291"/>
        </w:trPr>
        <w:tc>
          <w:tcPr>
            <w:tcW w:w="7485" w:type="dxa"/>
            <w:shd w:val="clear" w:color="auto" w:fill="auto"/>
          </w:tcPr>
          <w:p w:rsidR="00B526E2" w:rsidRPr="00426B42" w:rsidRDefault="00B526E2" w:rsidP="00D53D89">
            <w:pPr>
              <w:pStyle w:val="31"/>
              <w:keepNext/>
              <w:keepLines/>
              <w:shd w:val="clear" w:color="auto" w:fill="auto"/>
              <w:spacing w:line="240" w:lineRule="auto"/>
              <w:ind w:firstLine="181"/>
              <w:jc w:val="left"/>
              <w:rPr>
                <w:sz w:val="24"/>
                <w:szCs w:val="24"/>
              </w:rPr>
            </w:pPr>
            <w:r w:rsidRPr="00426B42">
              <w:rPr>
                <w:rStyle w:val="3105pt"/>
                <w:b w:val="0"/>
                <w:sz w:val="24"/>
                <w:szCs w:val="24"/>
              </w:rPr>
              <w:t>- обеспечения (электропитания, охранного освещения)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49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49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6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64Tahoma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1940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26B42">
              <w:rPr>
                <w:rStyle w:val="194Tahoma95pt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  <w:shd w:val="clear" w:color="auto" w:fill="auto"/>
          </w:tcPr>
          <w:p w:rsidR="00B526E2" w:rsidRPr="00426B42" w:rsidRDefault="00B526E2" w:rsidP="00D53D89">
            <w:pPr>
              <w:pStyle w:val="236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7D01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506" w:type="dxa"/>
            <w:shd w:val="clear" w:color="auto" w:fill="auto"/>
          </w:tcPr>
          <w:p w:rsidR="00B526E2" w:rsidRPr="00426B42" w:rsidRDefault="00B526E2" w:rsidP="00D53D89">
            <w:pPr>
              <w:pStyle w:val="247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B660D" w:rsidRDefault="009B660D" w:rsidP="00D53D89">
      <w:pPr>
        <w:keepNext/>
        <w:keepLines/>
        <w:spacing w:after="0" w:line="240" w:lineRule="auto"/>
      </w:pPr>
    </w:p>
    <w:p w:rsidR="009A74E2" w:rsidRDefault="009A74E2" w:rsidP="00D53D89">
      <w:pPr>
        <w:keepNext/>
        <w:keepLines/>
        <w:spacing w:after="0" w:line="240" w:lineRule="auto"/>
      </w:pPr>
    </w:p>
    <w:p w:rsidR="009A74E2" w:rsidRPr="009A74E2" w:rsidRDefault="009A74E2" w:rsidP="00800676">
      <w:pPr>
        <w:pStyle w:val="a9"/>
        <w:keepNext/>
        <w:keepLines/>
        <w:numPr>
          <w:ilvl w:val="0"/>
          <w:numId w:val="126"/>
        </w:numPr>
        <w:spacing w:after="0" w:line="240" w:lineRule="auto"/>
        <w:rPr>
          <w:vanish/>
        </w:rPr>
      </w:pPr>
    </w:p>
    <w:p w:rsidR="007D1559" w:rsidRPr="003272DF" w:rsidRDefault="00D50FF6" w:rsidP="00800676">
      <w:pPr>
        <w:pStyle w:val="a9"/>
        <w:keepNext/>
        <w:keepLines/>
        <w:numPr>
          <w:ilvl w:val="1"/>
          <w:numId w:val="125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272DF">
        <w:rPr>
          <w:rFonts w:ascii="Times New Roman" w:hAnsi="Times New Roman" w:cs="Times New Roman"/>
          <w:b/>
          <w:bCs/>
          <w:sz w:val="28"/>
          <w:szCs w:val="28"/>
        </w:rPr>
        <w:t>Единый механизм п</w:t>
      </w:r>
      <w:r w:rsidR="007D1559" w:rsidRPr="003272DF">
        <w:rPr>
          <w:rFonts w:ascii="Times New Roman" w:hAnsi="Times New Roman" w:cs="Times New Roman"/>
          <w:b/>
          <w:bCs/>
          <w:sz w:val="28"/>
          <w:szCs w:val="28"/>
        </w:rPr>
        <w:t>равово</w:t>
      </w:r>
      <w:r w:rsidRPr="003272DF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7D1559" w:rsidRPr="003272DF">
        <w:rPr>
          <w:rFonts w:ascii="Times New Roman" w:hAnsi="Times New Roman" w:cs="Times New Roman"/>
          <w:b/>
          <w:bCs/>
          <w:sz w:val="28"/>
          <w:szCs w:val="28"/>
        </w:rPr>
        <w:t>регулировани</w:t>
      </w:r>
      <w:r w:rsidRPr="003272D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D1559" w:rsidRPr="003272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5A3" w:rsidRPr="003272DF"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r w:rsidR="00CA2870" w:rsidRPr="003272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2FCC" w:rsidRPr="003272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D1559" w:rsidRPr="003272DF">
        <w:rPr>
          <w:rFonts w:ascii="Times New Roman" w:hAnsi="Times New Roman" w:cs="Times New Roman"/>
          <w:b/>
          <w:bCs/>
          <w:sz w:val="28"/>
          <w:szCs w:val="28"/>
        </w:rPr>
        <w:t xml:space="preserve">храны </w:t>
      </w:r>
      <w:r w:rsidR="00792FCC" w:rsidRPr="003272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D1559" w:rsidRPr="003272DF">
        <w:rPr>
          <w:rFonts w:ascii="Times New Roman" w:hAnsi="Times New Roman" w:cs="Times New Roman"/>
          <w:b/>
          <w:bCs/>
          <w:sz w:val="28"/>
          <w:szCs w:val="28"/>
        </w:rPr>
        <w:t xml:space="preserve">бъектов </w:t>
      </w:r>
      <w:r w:rsidR="001342C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A2870" w:rsidRPr="003272DF">
        <w:rPr>
          <w:rFonts w:ascii="Times New Roman" w:hAnsi="Times New Roman" w:cs="Times New Roman"/>
          <w:b/>
          <w:bCs/>
          <w:sz w:val="28"/>
          <w:szCs w:val="28"/>
        </w:rPr>
        <w:t>хранны</w:t>
      </w:r>
      <w:r w:rsidR="00DA2B62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="00CA2870" w:rsidRPr="003272DF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DA2B62">
        <w:rPr>
          <w:rFonts w:ascii="Times New Roman" w:hAnsi="Times New Roman" w:cs="Times New Roman"/>
          <w:b/>
          <w:bCs/>
          <w:sz w:val="28"/>
          <w:szCs w:val="28"/>
        </w:rPr>
        <w:t>ями</w:t>
      </w:r>
    </w:p>
    <w:p w:rsidR="00BD1264" w:rsidRPr="009E46B1" w:rsidRDefault="00BD1264" w:rsidP="001A14BD">
      <w:pPr>
        <w:pStyle w:val="a9"/>
        <w:keepNext/>
        <w:keepLines/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highlight w:val="yellow"/>
        </w:rPr>
      </w:pPr>
    </w:p>
    <w:p w:rsidR="00D81D85" w:rsidRPr="00D81D85" w:rsidRDefault="00FA7AB0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2B08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 применяется е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 xml:space="preserve">диный механизм правового регулирования системы </w:t>
      </w:r>
      <w:r w:rsidR="00212B08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Объектов</w:t>
      </w:r>
      <w:r w:rsidR="00AA44D4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силами </w:t>
      </w:r>
      <w:r w:rsidR="00F4349B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44D4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хранных организаций</w:t>
      </w:r>
      <w:r w:rsidR="00212B08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обеспечивается </w:t>
      </w:r>
      <w:r w:rsidR="00BD1264" w:rsidRPr="00D8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законодательными и другими нормативными правовыми актами, 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212B08" w:rsidRPr="00D81D85">
        <w:rPr>
          <w:rFonts w:ascii="Times New Roman" w:hAnsi="Times New Roman" w:cs="Times New Roman"/>
          <w:bCs/>
          <w:sz w:val="28"/>
          <w:szCs w:val="28"/>
        </w:rPr>
        <w:t>Регламентом, иными внутренними документами</w:t>
      </w:r>
      <w:r w:rsidR="00BD1264" w:rsidRPr="00D81D85">
        <w:rPr>
          <w:rFonts w:ascii="Times New Roman" w:hAnsi="Times New Roman" w:cs="Times New Roman"/>
          <w:bCs/>
          <w:sz w:val="28"/>
          <w:szCs w:val="28"/>
        </w:rPr>
        <w:t xml:space="preserve"> КМГ и ДЗО</w:t>
      </w:r>
      <w:r w:rsidR="007D1559" w:rsidRPr="00D81D85">
        <w:rPr>
          <w:rFonts w:ascii="Times New Roman" w:hAnsi="Times New Roman" w:cs="Times New Roman"/>
          <w:sz w:val="28"/>
          <w:szCs w:val="28"/>
        </w:rPr>
        <w:t>, стандартами</w:t>
      </w:r>
      <w:r w:rsidR="00212B08" w:rsidRPr="00D81D85">
        <w:rPr>
          <w:rFonts w:ascii="Times New Roman" w:hAnsi="Times New Roman" w:cs="Times New Roman"/>
          <w:sz w:val="28"/>
          <w:szCs w:val="28"/>
        </w:rPr>
        <w:t xml:space="preserve"> </w:t>
      </w:r>
      <w:r w:rsidR="007D1559" w:rsidRPr="00D81D85">
        <w:rPr>
          <w:rFonts w:ascii="Times New Roman" w:hAnsi="Times New Roman" w:cs="Times New Roman"/>
          <w:sz w:val="28"/>
          <w:szCs w:val="28"/>
        </w:rPr>
        <w:t>Фонда,</w:t>
      </w:r>
      <w:r w:rsidR="007D1559" w:rsidRPr="00D81D85">
        <w:rPr>
          <w:rFonts w:ascii="Times New Roman" w:hAnsi="Times New Roman" w:cs="Times New Roman"/>
          <w:color w:val="000000"/>
          <w:sz w:val="28"/>
          <w:szCs w:val="28"/>
        </w:rPr>
        <w:t xml:space="preserve"> а также </w:t>
      </w:r>
      <w:r w:rsidR="00212B08" w:rsidRPr="00D81D85">
        <w:rPr>
          <w:rFonts w:ascii="Times New Roman" w:hAnsi="Times New Roman" w:cs="Times New Roman"/>
          <w:color w:val="000000"/>
          <w:sz w:val="28"/>
          <w:szCs w:val="28"/>
        </w:rPr>
        <w:t xml:space="preserve">принятыми в установленном порядке и применяемыми </w:t>
      </w:r>
      <w:r w:rsidR="00BD1264" w:rsidRPr="00D81D85">
        <w:rPr>
          <w:rFonts w:ascii="Times New Roman" w:hAnsi="Times New Roman" w:cs="Times New Roman"/>
          <w:color w:val="000000"/>
          <w:sz w:val="28"/>
          <w:szCs w:val="28"/>
        </w:rPr>
        <w:t xml:space="preserve">в Компании </w:t>
      </w:r>
      <w:r w:rsidR="00952F4B" w:rsidRPr="00D81D85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республиканскими, ведомственными </w:t>
      </w:r>
      <w:r w:rsidR="00BD1264" w:rsidRPr="00D81D8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D1559" w:rsidRPr="00D81D85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международными </w:t>
      </w:r>
      <w:r w:rsidR="00212B08" w:rsidRPr="00D81D85">
        <w:rPr>
          <w:rFonts w:ascii="Times New Roman" w:hAnsi="Times New Roman" w:cs="Times New Roman"/>
          <w:color w:val="000000"/>
          <w:sz w:val="28"/>
          <w:szCs w:val="28"/>
        </w:rPr>
        <w:t>стандартами</w:t>
      </w:r>
      <w:r w:rsidR="007D1559" w:rsidRPr="00D81D85">
        <w:rPr>
          <w:rFonts w:ascii="Times New Roman" w:hAnsi="Times New Roman" w:cs="Times New Roman"/>
          <w:sz w:val="28"/>
          <w:szCs w:val="28"/>
        </w:rPr>
        <w:t>.</w:t>
      </w:r>
      <w:r w:rsidR="007F796B" w:rsidRPr="00D81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796B" w:rsidRPr="00D81D85" w:rsidRDefault="007F796B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81D85">
        <w:rPr>
          <w:rFonts w:ascii="Times New Roman" w:hAnsi="Times New Roman" w:cs="Times New Roman"/>
          <w:color w:val="000000"/>
          <w:sz w:val="28"/>
        </w:rPr>
        <w:t xml:space="preserve">Охранная деятельность </w:t>
      </w:r>
      <w:r w:rsidRPr="00D81D85">
        <w:rPr>
          <w:rFonts w:ascii="Times New Roman" w:hAnsi="Times New Roman" w:cs="Times New Roman"/>
          <w:color w:val="000000"/>
          <w:sz w:val="28"/>
          <w:lang w:val="kk-KZ"/>
        </w:rPr>
        <w:t xml:space="preserve">на Объектах Компании </w:t>
      </w:r>
      <w:r w:rsidRPr="00D81D85">
        <w:rPr>
          <w:rFonts w:ascii="Times New Roman" w:hAnsi="Times New Roman" w:cs="Times New Roman"/>
          <w:color w:val="000000"/>
          <w:sz w:val="28"/>
        </w:rPr>
        <w:t xml:space="preserve">осуществляется субъектами </w:t>
      </w:r>
      <w:r w:rsidRPr="00D81D85">
        <w:rPr>
          <w:rFonts w:ascii="Times New Roman" w:hAnsi="Times New Roman" w:cs="Times New Roman"/>
          <w:color w:val="000000"/>
          <w:sz w:val="28"/>
          <w:lang w:val="kk-KZ"/>
        </w:rPr>
        <w:t>О</w:t>
      </w:r>
      <w:r w:rsidRPr="00D81D85">
        <w:rPr>
          <w:rFonts w:ascii="Times New Roman" w:hAnsi="Times New Roman" w:cs="Times New Roman"/>
          <w:color w:val="000000"/>
          <w:sz w:val="28"/>
        </w:rPr>
        <w:t>хранной деятельности в форме оказания следующих услуг:</w:t>
      </w:r>
    </w:p>
    <w:p w:rsidR="007F796B" w:rsidRPr="007F796B" w:rsidRDefault="007F796B" w:rsidP="001A14BD">
      <w:pPr>
        <w:pStyle w:val="a9"/>
        <w:keepNext/>
        <w:keepLines/>
        <w:numPr>
          <w:ilvl w:val="0"/>
          <w:numId w:val="79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F796B">
        <w:rPr>
          <w:rFonts w:ascii="Times New Roman" w:hAnsi="Times New Roman" w:cs="Times New Roman"/>
          <w:color w:val="000000"/>
          <w:sz w:val="28"/>
        </w:rPr>
        <w:t>защиты жизни и здоровья физических лиц;</w:t>
      </w:r>
    </w:p>
    <w:p w:rsidR="007F796B" w:rsidRPr="007F796B" w:rsidRDefault="001342C6" w:rsidP="001A14BD">
      <w:pPr>
        <w:pStyle w:val="a9"/>
        <w:keepNext/>
        <w:keepLines/>
        <w:numPr>
          <w:ilvl w:val="0"/>
          <w:numId w:val="79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</w:t>
      </w:r>
      <w:r w:rsidR="007F796B" w:rsidRPr="007F796B">
        <w:rPr>
          <w:rFonts w:ascii="Times New Roman" w:hAnsi="Times New Roman" w:cs="Times New Roman"/>
          <w:color w:val="000000"/>
          <w:sz w:val="28"/>
        </w:rPr>
        <w:t xml:space="preserve">храны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="007F796B" w:rsidRPr="007F796B">
        <w:rPr>
          <w:rFonts w:ascii="Times New Roman" w:hAnsi="Times New Roman" w:cs="Times New Roman"/>
          <w:color w:val="000000"/>
          <w:sz w:val="28"/>
        </w:rPr>
        <w:t>бъекта и (или) имущества физических и юридических лиц, в том числе при его транспортировке;</w:t>
      </w:r>
    </w:p>
    <w:p w:rsidR="007F796B" w:rsidRPr="007F796B" w:rsidRDefault="007F796B" w:rsidP="001A14BD">
      <w:pPr>
        <w:pStyle w:val="a9"/>
        <w:keepNext/>
        <w:keepLines/>
        <w:numPr>
          <w:ilvl w:val="0"/>
          <w:numId w:val="79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6B">
        <w:rPr>
          <w:rFonts w:ascii="Times New Roman" w:hAnsi="Times New Roman" w:cs="Times New Roman"/>
          <w:color w:val="000000"/>
          <w:sz w:val="28"/>
        </w:rPr>
        <w:t>консультирования и подготовки рекомендаций по способам охраны и правомерной защиты от противоправных посягательств</w:t>
      </w:r>
      <w:r w:rsidR="00AA2595">
        <w:rPr>
          <w:rFonts w:ascii="Times New Roman" w:hAnsi="Times New Roman" w:cs="Times New Roman"/>
          <w:color w:val="000000"/>
          <w:sz w:val="28"/>
        </w:rPr>
        <w:t>.</w:t>
      </w:r>
    </w:p>
    <w:p w:rsidR="00D81D85" w:rsidRPr="00D81D85" w:rsidRDefault="00212B08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D85">
        <w:rPr>
          <w:rFonts w:ascii="Times New Roman" w:hAnsi="Times New Roman" w:cs="Times New Roman"/>
          <w:bCs/>
          <w:sz w:val="28"/>
          <w:szCs w:val="28"/>
        </w:rPr>
        <w:t xml:space="preserve">Для оказания </w:t>
      </w:r>
      <w:r w:rsidR="006972DE" w:rsidRPr="00D81D85">
        <w:rPr>
          <w:rFonts w:ascii="Times New Roman" w:hAnsi="Times New Roman" w:cs="Times New Roman"/>
          <w:bCs/>
          <w:sz w:val="28"/>
          <w:szCs w:val="28"/>
        </w:rPr>
        <w:t>о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>хранны</w:t>
      </w:r>
      <w:r w:rsidRPr="00D81D85">
        <w:rPr>
          <w:rFonts w:ascii="Times New Roman" w:hAnsi="Times New Roman" w:cs="Times New Roman"/>
          <w:bCs/>
          <w:sz w:val="28"/>
          <w:szCs w:val="28"/>
        </w:rPr>
        <w:t>х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Pr="00D81D85">
        <w:rPr>
          <w:rFonts w:ascii="Times New Roman" w:hAnsi="Times New Roman" w:cs="Times New Roman"/>
          <w:bCs/>
          <w:sz w:val="28"/>
          <w:szCs w:val="28"/>
        </w:rPr>
        <w:t xml:space="preserve">Компания в установленном порядке привлекает </w:t>
      </w:r>
      <w:r w:rsidR="00F4349B" w:rsidRPr="00D81D85">
        <w:rPr>
          <w:rFonts w:ascii="Times New Roman" w:hAnsi="Times New Roman" w:cs="Times New Roman"/>
          <w:bCs/>
          <w:sz w:val="28"/>
          <w:szCs w:val="28"/>
        </w:rPr>
        <w:t>О</w:t>
      </w:r>
      <w:r w:rsidRPr="00D81D85">
        <w:rPr>
          <w:rFonts w:ascii="Times New Roman" w:hAnsi="Times New Roman" w:cs="Times New Roman"/>
          <w:bCs/>
          <w:sz w:val="28"/>
          <w:szCs w:val="28"/>
        </w:rPr>
        <w:t>хранные организации</w:t>
      </w:r>
      <w:r w:rsidR="001278F3" w:rsidRPr="00D81D85">
        <w:rPr>
          <w:rFonts w:ascii="Times New Roman" w:hAnsi="Times New Roman" w:cs="Times New Roman"/>
          <w:bCs/>
          <w:sz w:val="28"/>
          <w:szCs w:val="28"/>
        </w:rPr>
        <w:t xml:space="preserve">, включая Дочернюю охранную организацию, </w:t>
      </w:r>
      <w:r w:rsidRPr="00D81D85">
        <w:rPr>
          <w:rFonts w:ascii="Times New Roman" w:hAnsi="Times New Roman" w:cs="Times New Roman"/>
          <w:bCs/>
          <w:sz w:val="28"/>
          <w:szCs w:val="28"/>
        </w:rPr>
        <w:t xml:space="preserve">путем </w:t>
      </w:r>
      <w:r w:rsidR="009D55FD" w:rsidRPr="00D81D85">
        <w:rPr>
          <w:rFonts w:ascii="Times New Roman" w:hAnsi="Times New Roman" w:cs="Times New Roman"/>
          <w:bCs/>
          <w:sz w:val="28"/>
          <w:szCs w:val="28"/>
        </w:rPr>
        <w:t xml:space="preserve">проведения закупок и 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>заключ</w:t>
      </w:r>
      <w:r w:rsidRPr="00D81D85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 xml:space="preserve">договоров </w:t>
      </w:r>
      <w:r w:rsidR="00BD1264" w:rsidRPr="00D81D8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>оказани</w:t>
      </w:r>
      <w:r w:rsidR="00BD1264" w:rsidRPr="00D81D85">
        <w:rPr>
          <w:rFonts w:ascii="Times New Roman" w:hAnsi="Times New Roman" w:cs="Times New Roman"/>
          <w:bCs/>
          <w:sz w:val="28"/>
          <w:szCs w:val="28"/>
        </w:rPr>
        <w:t>е</w:t>
      </w:r>
      <w:r w:rsidR="007D1559" w:rsidRPr="00D81D85">
        <w:rPr>
          <w:rFonts w:ascii="Times New Roman" w:hAnsi="Times New Roman" w:cs="Times New Roman"/>
          <w:bCs/>
          <w:sz w:val="28"/>
          <w:szCs w:val="28"/>
        </w:rPr>
        <w:t xml:space="preserve"> охранных услуг</w:t>
      </w:r>
      <w:r w:rsidRPr="00D81D85">
        <w:rPr>
          <w:rFonts w:ascii="Times New Roman" w:hAnsi="Times New Roman" w:cs="Times New Roman"/>
          <w:bCs/>
          <w:sz w:val="28"/>
          <w:szCs w:val="28"/>
        </w:rPr>
        <w:t xml:space="preserve"> (долгосрочных, среднесрочных, краткосрочных)</w:t>
      </w:r>
      <w:r w:rsidR="00BD1264" w:rsidRPr="00D81D85">
        <w:rPr>
          <w:rFonts w:ascii="Times New Roman" w:hAnsi="Times New Roman" w:cs="Times New Roman"/>
          <w:bCs/>
          <w:sz w:val="28"/>
          <w:szCs w:val="28"/>
        </w:rPr>
        <w:t>.</w:t>
      </w:r>
    </w:p>
    <w:p w:rsidR="00D81D85" w:rsidRPr="00D81D85" w:rsidRDefault="009D55FD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D85">
        <w:rPr>
          <w:rFonts w:ascii="Times New Roman" w:hAnsi="Times New Roman" w:cs="Times New Roman"/>
          <w:color w:val="000000"/>
          <w:sz w:val="28"/>
          <w:lang w:val="kk-KZ"/>
        </w:rPr>
        <w:t xml:space="preserve">Закупки </w:t>
      </w:r>
      <w:r w:rsidR="006972DE" w:rsidRPr="00D81D85">
        <w:rPr>
          <w:rFonts w:ascii="Times New Roman" w:hAnsi="Times New Roman" w:cs="Times New Roman"/>
          <w:color w:val="000000"/>
          <w:sz w:val="28"/>
          <w:lang w:val="kk-KZ"/>
        </w:rPr>
        <w:t>ох</w:t>
      </w:r>
      <w:r w:rsidR="001342C6" w:rsidRPr="00D81D85">
        <w:rPr>
          <w:rFonts w:ascii="Times New Roman" w:hAnsi="Times New Roman" w:cs="Times New Roman"/>
          <w:color w:val="000000"/>
          <w:sz w:val="28"/>
          <w:lang w:val="kk-KZ"/>
        </w:rPr>
        <w:t xml:space="preserve">ранных </w:t>
      </w:r>
      <w:r w:rsidRPr="00D81D85">
        <w:rPr>
          <w:rFonts w:ascii="Times New Roman" w:hAnsi="Times New Roman" w:cs="Times New Roman"/>
          <w:sz w:val="28"/>
          <w:szCs w:val="28"/>
        </w:rPr>
        <w:t xml:space="preserve">услуг осуществляются Компанией на основании законодательства Республики Казахстан, регулирующего закупочную деятельность, действующих на момент заключения договора об оказании охранных услуг привил, норм и </w:t>
      </w:r>
      <w:r w:rsidRPr="00D81D85">
        <w:rPr>
          <w:rFonts w:ascii="Times New Roman" w:hAnsi="Times New Roman" w:cs="Times New Roman"/>
          <w:color w:val="000000"/>
          <w:sz w:val="28"/>
        </w:rPr>
        <w:t xml:space="preserve">корпоративных требований в сфере управления закупочной деятельностью </w:t>
      </w:r>
      <w:r w:rsidRPr="00D81D85">
        <w:rPr>
          <w:rFonts w:ascii="Times New Roman" w:hAnsi="Times New Roman" w:cs="Times New Roman"/>
          <w:sz w:val="28"/>
          <w:szCs w:val="28"/>
          <w:lang w:val="kk-KZ"/>
        </w:rPr>
        <w:t>КМГ</w:t>
      </w:r>
      <w:r w:rsidRPr="00D81D85">
        <w:rPr>
          <w:rFonts w:ascii="Times New Roman" w:hAnsi="Times New Roman" w:cs="Times New Roman"/>
          <w:sz w:val="28"/>
          <w:szCs w:val="28"/>
        </w:rPr>
        <w:t xml:space="preserve">, </w:t>
      </w:r>
      <w:r w:rsidRPr="00D81D85">
        <w:rPr>
          <w:rFonts w:ascii="Times New Roman" w:hAnsi="Times New Roman" w:cs="Times New Roman"/>
          <w:color w:val="000000"/>
          <w:sz w:val="28"/>
        </w:rPr>
        <w:t xml:space="preserve">в том числе категориями закупок. </w:t>
      </w:r>
    </w:p>
    <w:p w:rsidR="00D81D85" w:rsidRPr="00D81D85" w:rsidRDefault="00BD1264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D85">
        <w:rPr>
          <w:rFonts w:ascii="Times New Roman" w:hAnsi="Times New Roman" w:cs="Times New Roman"/>
          <w:color w:val="000000"/>
          <w:sz w:val="28"/>
        </w:rPr>
        <w:t xml:space="preserve">Порядок заключения, исполнения, прекращения договора на оказание охранных услуг, ответственность сторон по договору определяются в соответствии с гражданским законодательством с учетом особенностей, предусмотренных законодательством в области </w:t>
      </w:r>
      <w:r w:rsidR="006972DE" w:rsidRPr="00D81D85">
        <w:rPr>
          <w:rFonts w:ascii="Times New Roman" w:hAnsi="Times New Roman" w:cs="Times New Roman"/>
          <w:color w:val="000000"/>
          <w:sz w:val="28"/>
        </w:rPr>
        <w:t>О</w:t>
      </w:r>
      <w:r w:rsidRPr="00D81D85">
        <w:rPr>
          <w:rFonts w:ascii="Times New Roman" w:hAnsi="Times New Roman" w:cs="Times New Roman"/>
          <w:color w:val="000000"/>
          <w:sz w:val="28"/>
        </w:rPr>
        <w:t>хранной деятельности</w:t>
      </w:r>
      <w:r w:rsidR="007F592B" w:rsidRPr="00D81D85">
        <w:rPr>
          <w:rFonts w:ascii="Times New Roman" w:hAnsi="Times New Roman" w:cs="Times New Roman"/>
          <w:color w:val="000000"/>
          <w:sz w:val="28"/>
        </w:rPr>
        <w:t>, а также требованиями корпоративных внутренних документов Компании и Фонда, установленными к порядку заключения, исполнения, прекращения договоров</w:t>
      </w:r>
      <w:r w:rsidRPr="00D81D85">
        <w:rPr>
          <w:rFonts w:ascii="Times New Roman" w:hAnsi="Times New Roman" w:cs="Times New Roman"/>
          <w:color w:val="000000"/>
          <w:sz w:val="28"/>
        </w:rPr>
        <w:t xml:space="preserve">.  </w:t>
      </w:r>
    </w:p>
    <w:p w:rsidR="0093700A" w:rsidRPr="00D81D85" w:rsidRDefault="0093700A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D85">
        <w:rPr>
          <w:rFonts w:ascii="Times New Roman" w:hAnsi="Times New Roman" w:cs="Times New Roman"/>
          <w:color w:val="000000"/>
          <w:sz w:val="28"/>
        </w:rPr>
        <w:t xml:space="preserve"> При заключении договора на оказание </w:t>
      </w:r>
      <w:r w:rsidR="006972DE" w:rsidRPr="00D81D85">
        <w:rPr>
          <w:rFonts w:ascii="Times New Roman" w:hAnsi="Times New Roman" w:cs="Times New Roman"/>
          <w:color w:val="000000"/>
          <w:sz w:val="28"/>
        </w:rPr>
        <w:t>о</w:t>
      </w:r>
      <w:r w:rsidRPr="00D81D85">
        <w:rPr>
          <w:rFonts w:ascii="Times New Roman" w:hAnsi="Times New Roman" w:cs="Times New Roman"/>
          <w:color w:val="000000"/>
          <w:sz w:val="28"/>
        </w:rPr>
        <w:t xml:space="preserve">хранных услуг на Объектах УТО ответственность сторон по договору определяется в соответствии с гражданским законодательством с учетом особенностей, </w:t>
      </w:r>
      <w:r w:rsidR="00E179BE" w:rsidRPr="00D81D85">
        <w:rPr>
          <w:rFonts w:ascii="Times New Roman" w:hAnsi="Times New Roman" w:cs="Times New Roman"/>
          <w:color w:val="000000"/>
          <w:sz w:val="28"/>
        </w:rPr>
        <w:t xml:space="preserve">предусмотренных законодательством в области </w:t>
      </w:r>
      <w:r w:rsidR="006972DE" w:rsidRPr="00D81D85">
        <w:rPr>
          <w:rFonts w:ascii="Times New Roman" w:hAnsi="Times New Roman" w:cs="Times New Roman"/>
          <w:color w:val="000000"/>
          <w:sz w:val="28"/>
        </w:rPr>
        <w:t>О</w:t>
      </w:r>
      <w:r w:rsidR="00E179BE" w:rsidRPr="00D81D85">
        <w:rPr>
          <w:rFonts w:ascii="Times New Roman" w:hAnsi="Times New Roman" w:cs="Times New Roman"/>
          <w:color w:val="000000"/>
          <w:sz w:val="28"/>
        </w:rPr>
        <w:t xml:space="preserve">хранной деятельности, а также </w:t>
      </w:r>
      <w:r w:rsidRPr="00D81D85">
        <w:rPr>
          <w:rFonts w:ascii="Times New Roman" w:hAnsi="Times New Roman" w:cs="Times New Roman"/>
          <w:color w:val="000000"/>
          <w:sz w:val="28"/>
        </w:rPr>
        <w:t>законодательством в области противодействия терроризму.</w:t>
      </w:r>
    </w:p>
    <w:p w:rsidR="00B335E1" w:rsidRPr="00B335E1" w:rsidRDefault="00B335E1" w:rsidP="00B01056">
      <w:pPr>
        <w:keepNext/>
        <w:keepLines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B335E1">
        <w:rPr>
          <w:rFonts w:ascii="Times New Roman" w:hAnsi="Times New Roman" w:cs="Times New Roman"/>
          <w:sz w:val="28"/>
          <w:szCs w:val="28"/>
        </w:rPr>
        <w:t xml:space="preserve">При этом в договоре об оказании Охранных услуг на Объектах УТО в обязательном порядке закрепляется ответственность и обязанности </w:t>
      </w:r>
      <w:r w:rsidR="006972DE">
        <w:rPr>
          <w:rFonts w:ascii="Times New Roman" w:hAnsi="Times New Roman" w:cs="Times New Roman"/>
          <w:sz w:val="28"/>
          <w:szCs w:val="28"/>
        </w:rPr>
        <w:t>О</w:t>
      </w:r>
      <w:r w:rsidRPr="00B335E1">
        <w:rPr>
          <w:rFonts w:ascii="Times New Roman" w:hAnsi="Times New Roman" w:cs="Times New Roman"/>
          <w:sz w:val="28"/>
          <w:szCs w:val="28"/>
        </w:rPr>
        <w:t>хранной организации по обеспечению его Антитеррористической защищенности и должного уровня Безопасности.</w:t>
      </w:r>
    </w:p>
    <w:p w:rsidR="00952F4B" w:rsidRPr="004B57DB" w:rsidRDefault="00952F4B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Договор об оказании охранных услуг </w:t>
      </w:r>
      <w:r w:rsidR="00E90FB5"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</w:t>
      </w:r>
      <w:r w:rsidR="001278F3"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 в</w:t>
      </w:r>
      <w:r w:rsidR="00E90FB5"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письменной форме и в обязательном порядке </w:t>
      </w: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содержать:</w:t>
      </w:r>
    </w:p>
    <w:p w:rsidR="00952F4B" w:rsidRPr="004B57DB" w:rsidRDefault="00952F4B" w:rsidP="00B01056">
      <w:pPr>
        <w:pStyle w:val="a9"/>
        <w:keepNext/>
        <w:keepLines/>
        <w:numPr>
          <w:ilvl w:val="0"/>
          <w:numId w:val="7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договаривающихся сторонах с указанием номера и даты выдачи лицензии услугодателя на оказание охранных услуг;</w:t>
      </w:r>
    </w:p>
    <w:p w:rsidR="00952F4B" w:rsidRPr="004B57DB" w:rsidRDefault="00952F4B" w:rsidP="00B01056">
      <w:pPr>
        <w:pStyle w:val="a9"/>
        <w:keepNext/>
        <w:keepLines/>
        <w:numPr>
          <w:ilvl w:val="0"/>
          <w:numId w:val="7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оказываемых охранных услуг с указанием обязанностей услугодателя;</w:t>
      </w:r>
    </w:p>
    <w:p w:rsidR="00952F4B" w:rsidRPr="004B57DB" w:rsidRDefault="00952F4B" w:rsidP="00B01056">
      <w:pPr>
        <w:pStyle w:val="a9"/>
        <w:keepNext/>
        <w:keepLines/>
        <w:numPr>
          <w:ilvl w:val="0"/>
          <w:numId w:val="7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</w:t>
      </w:r>
      <w:r w:rsidR="00E4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бъекте договора;</w:t>
      </w:r>
    </w:p>
    <w:p w:rsidR="00D77C1D" w:rsidRPr="004B57DB" w:rsidRDefault="00952F4B" w:rsidP="00B01056">
      <w:pPr>
        <w:pStyle w:val="a9"/>
        <w:keepNext/>
        <w:keepLines/>
        <w:numPr>
          <w:ilvl w:val="0"/>
          <w:numId w:val="7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и дату заключения договора;</w:t>
      </w:r>
    </w:p>
    <w:p w:rsidR="00952F4B" w:rsidRPr="004B57DB" w:rsidRDefault="00952F4B" w:rsidP="00B01056">
      <w:pPr>
        <w:pStyle w:val="a9"/>
        <w:keepNext/>
        <w:keepLines/>
        <w:numPr>
          <w:ilvl w:val="0"/>
          <w:numId w:val="7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ответственности сторон.</w:t>
      </w:r>
    </w:p>
    <w:p w:rsidR="00B314C8" w:rsidRDefault="007D155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314C8">
        <w:rPr>
          <w:rFonts w:ascii="Times New Roman" w:hAnsi="Times New Roman" w:cs="Times New Roman"/>
          <w:bCs/>
          <w:sz w:val="28"/>
          <w:szCs w:val="28"/>
        </w:rPr>
        <w:t xml:space="preserve">Объекты </w:t>
      </w:r>
      <w:r w:rsidR="00212B08" w:rsidRPr="00B314C8">
        <w:rPr>
          <w:rFonts w:ascii="Times New Roman" w:hAnsi="Times New Roman" w:cs="Times New Roman"/>
          <w:bCs/>
          <w:sz w:val="28"/>
          <w:szCs w:val="28"/>
        </w:rPr>
        <w:t>Компании</w:t>
      </w:r>
      <w:r w:rsidRPr="00B314C8">
        <w:rPr>
          <w:rFonts w:ascii="Times New Roman" w:hAnsi="Times New Roman" w:cs="Times New Roman"/>
          <w:bCs/>
          <w:sz w:val="28"/>
          <w:szCs w:val="28"/>
        </w:rPr>
        <w:t xml:space="preserve">, передаваемые под </w:t>
      </w:r>
      <w:r w:rsidR="00014DD1" w:rsidRPr="00B314C8">
        <w:rPr>
          <w:rFonts w:ascii="Times New Roman" w:hAnsi="Times New Roman" w:cs="Times New Roman"/>
          <w:bCs/>
          <w:sz w:val="28"/>
          <w:szCs w:val="28"/>
        </w:rPr>
        <w:t>О</w:t>
      </w:r>
      <w:r w:rsidRPr="00B314C8">
        <w:rPr>
          <w:rFonts w:ascii="Times New Roman" w:hAnsi="Times New Roman" w:cs="Times New Roman"/>
          <w:bCs/>
          <w:sz w:val="28"/>
          <w:szCs w:val="28"/>
        </w:rPr>
        <w:t xml:space="preserve">храну </w:t>
      </w:r>
      <w:r w:rsidR="00014DD1" w:rsidRPr="00B314C8">
        <w:rPr>
          <w:rFonts w:ascii="Times New Roman" w:hAnsi="Times New Roman" w:cs="Times New Roman"/>
          <w:bCs/>
          <w:sz w:val="28"/>
          <w:szCs w:val="28"/>
        </w:rPr>
        <w:t>Д</w:t>
      </w:r>
      <w:r w:rsidRPr="00B314C8">
        <w:rPr>
          <w:rFonts w:ascii="Times New Roman" w:hAnsi="Times New Roman" w:cs="Times New Roman"/>
          <w:bCs/>
          <w:sz w:val="28"/>
          <w:szCs w:val="28"/>
        </w:rPr>
        <w:t xml:space="preserve">очерней охранной организации, подлежат включению в </w:t>
      </w:r>
      <w:r w:rsidR="003A7745" w:rsidRPr="00B314C8">
        <w:rPr>
          <w:rStyle w:val="s0"/>
          <w:rFonts w:ascii="Times New Roman" w:hAnsi="Times New Roman" w:cs="Times New Roman"/>
          <w:sz w:val="28"/>
          <w:szCs w:val="28"/>
        </w:rPr>
        <w:t>перечень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014DD1" w:rsidRPr="00B314C8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бъектов (наименование, место расположения), планируемых к передаче под </w:t>
      </w:r>
      <w:r w:rsidR="00014DD1" w:rsidRPr="00B314C8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храну </w:t>
      </w:r>
      <w:r w:rsidR="00014DD1" w:rsidRPr="00B314C8">
        <w:rPr>
          <w:rStyle w:val="s0"/>
          <w:rFonts w:ascii="Times New Roman" w:hAnsi="Times New Roman" w:cs="Times New Roman"/>
          <w:sz w:val="28"/>
          <w:szCs w:val="28"/>
        </w:rPr>
        <w:t>Д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очерней охранной организации, который </w:t>
      </w:r>
      <w:r w:rsidR="00212B08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в установленном порядке направляется в 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>уполномоченн</w:t>
      </w:r>
      <w:r w:rsidR="00212B08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ый 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>орган</w:t>
      </w:r>
      <w:r w:rsidR="00212B08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014DD1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(лицензиар) </w:t>
      </w:r>
      <w:r w:rsidR="00212B08" w:rsidRPr="00B314C8">
        <w:rPr>
          <w:rStyle w:val="s0"/>
          <w:rFonts w:ascii="Times New Roman" w:hAnsi="Times New Roman" w:cs="Times New Roman"/>
          <w:sz w:val="28"/>
          <w:szCs w:val="28"/>
        </w:rPr>
        <w:t>в области</w:t>
      </w:r>
      <w:r w:rsidR="00952F4B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 контроля за охранной деятельностью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>.</w:t>
      </w:r>
      <w:r w:rsidR="00497696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   </w:t>
      </w:r>
    </w:p>
    <w:p w:rsidR="00B314C8" w:rsidRPr="00B314C8" w:rsidRDefault="00014DD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Дочерняя охранная организация </w:t>
      </w:r>
      <w:r w:rsidR="004935AC" w:rsidRPr="00B314C8">
        <w:rPr>
          <w:rFonts w:ascii="Times New Roman" w:hAnsi="Times New Roman" w:cs="Times New Roman"/>
          <w:color w:val="000000"/>
          <w:sz w:val="28"/>
        </w:rPr>
        <w:t>вправе оказывать</w:t>
      </w:r>
      <w:r w:rsidRPr="00B314C8">
        <w:rPr>
          <w:rFonts w:ascii="Times New Roman" w:hAnsi="Times New Roman" w:cs="Times New Roman"/>
          <w:color w:val="000000"/>
          <w:sz w:val="28"/>
        </w:rPr>
        <w:t xml:space="preserve"> охранные услуги </w:t>
      </w:r>
      <w:r w:rsidR="00A158C8" w:rsidRPr="00B314C8">
        <w:rPr>
          <w:rFonts w:ascii="Times New Roman" w:hAnsi="Times New Roman" w:cs="Times New Roman"/>
          <w:color w:val="000000"/>
          <w:sz w:val="28"/>
        </w:rPr>
        <w:t xml:space="preserve">только КМГ и аффилированным с ним юридическим и физическим </w:t>
      </w:r>
      <w:r w:rsidRPr="00B314C8">
        <w:rPr>
          <w:rFonts w:ascii="Times New Roman" w:hAnsi="Times New Roman" w:cs="Times New Roman"/>
          <w:color w:val="000000"/>
          <w:sz w:val="28"/>
        </w:rPr>
        <w:t>лицам.</w:t>
      </w:r>
    </w:p>
    <w:p w:rsidR="00B314C8" w:rsidRPr="00B314C8" w:rsidRDefault="002E4E0A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  <w:u w:val="single"/>
        </w:rPr>
      </w:pP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Условия договора об оказании охранных услуг </w:t>
      </w:r>
      <w:r w:rsidR="00FB40DC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не должны противоречить </w:t>
      </w:r>
      <w:r w:rsidR="00B205C7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требованиям настоящего </w:t>
      </w:r>
      <w:r w:rsidR="005C721D" w:rsidRPr="00B314C8">
        <w:rPr>
          <w:rStyle w:val="s0"/>
          <w:rFonts w:ascii="Times New Roman" w:hAnsi="Times New Roman" w:cs="Times New Roman"/>
          <w:sz w:val="28"/>
          <w:szCs w:val="28"/>
        </w:rPr>
        <w:t>Р</w:t>
      </w:r>
      <w:r w:rsidR="00B205C7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егламента, </w:t>
      </w:r>
      <w:r w:rsidR="00FB40DC" w:rsidRPr="00B314C8">
        <w:rPr>
          <w:rStyle w:val="s0"/>
          <w:rFonts w:ascii="Times New Roman" w:hAnsi="Times New Roman" w:cs="Times New Roman"/>
          <w:sz w:val="28"/>
          <w:szCs w:val="28"/>
        </w:rPr>
        <w:t>форме и условиям типового договора о закупках охранных услуг</w:t>
      </w:r>
      <w:r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, </w:t>
      </w:r>
      <w:r w:rsidR="00FB40DC" w:rsidRPr="00B314C8">
        <w:rPr>
          <w:rStyle w:val="s0"/>
          <w:rFonts w:ascii="Times New Roman" w:hAnsi="Times New Roman" w:cs="Times New Roman"/>
          <w:sz w:val="28"/>
          <w:szCs w:val="28"/>
        </w:rPr>
        <w:t>утвержденного решение</w:t>
      </w:r>
      <w:r w:rsidR="00533A1B" w:rsidRPr="00B314C8">
        <w:rPr>
          <w:rStyle w:val="s0"/>
          <w:rFonts w:ascii="Times New Roman" w:hAnsi="Times New Roman" w:cs="Times New Roman"/>
          <w:sz w:val="28"/>
          <w:szCs w:val="28"/>
          <w:lang w:val="kk-KZ"/>
        </w:rPr>
        <w:t>м</w:t>
      </w:r>
      <w:r w:rsidR="00FB40DC" w:rsidRPr="00B314C8">
        <w:rPr>
          <w:rStyle w:val="s0"/>
          <w:rFonts w:ascii="Times New Roman" w:hAnsi="Times New Roman" w:cs="Times New Roman"/>
          <w:sz w:val="28"/>
          <w:szCs w:val="28"/>
        </w:rPr>
        <w:t xml:space="preserve"> Управляющего совета по правовым вопросам КМГ от 25 декабря 2017 года, протокол №45. </w:t>
      </w:r>
    </w:p>
    <w:p w:rsidR="006717F6" w:rsidRPr="00B314C8" w:rsidRDefault="00D4130F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Регламента устанавливаются следующие </w:t>
      </w:r>
      <w:r w:rsidR="00EF3BEE" w:rsidRPr="00B3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B314C8">
        <w:rPr>
          <w:rFonts w:ascii="Times New Roman" w:hAnsi="Times New Roman" w:cs="Times New Roman"/>
          <w:sz w:val="28"/>
          <w:szCs w:val="28"/>
        </w:rPr>
        <w:t>организационные, материально</w:t>
      </w:r>
      <w:r w:rsidR="003D581C" w:rsidRPr="00B314C8">
        <w:rPr>
          <w:rFonts w:ascii="Times New Roman" w:hAnsi="Times New Roman" w:cs="Times New Roman"/>
          <w:sz w:val="28"/>
          <w:szCs w:val="28"/>
        </w:rPr>
        <w:t>-</w:t>
      </w:r>
      <w:r w:rsidRPr="00B314C8">
        <w:rPr>
          <w:rFonts w:ascii="Times New Roman" w:hAnsi="Times New Roman" w:cs="Times New Roman"/>
          <w:sz w:val="28"/>
          <w:szCs w:val="28"/>
        </w:rPr>
        <w:t>технические</w:t>
      </w:r>
      <w:r w:rsidR="00EF3BEE" w:rsidRPr="00B314C8">
        <w:rPr>
          <w:rFonts w:ascii="Times New Roman" w:hAnsi="Times New Roman" w:cs="Times New Roman"/>
          <w:sz w:val="28"/>
          <w:szCs w:val="28"/>
        </w:rPr>
        <w:t xml:space="preserve"> </w:t>
      </w:r>
      <w:r w:rsidRPr="00B314C8">
        <w:rPr>
          <w:rFonts w:ascii="Times New Roman" w:hAnsi="Times New Roman" w:cs="Times New Roman"/>
          <w:sz w:val="28"/>
          <w:szCs w:val="28"/>
        </w:rPr>
        <w:t>и иные требования</w:t>
      </w:r>
      <w:r w:rsidRPr="00B3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привлекаемым для Охраны Объектов </w:t>
      </w:r>
      <w:r w:rsidR="00F4349B" w:rsidRPr="00B314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17F6" w:rsidRPr="00B314C8">
        <w:rPr>
          <w:rFonts w:ascii="Times New Roman" w:hAnsi="Times New Roman" w:cs="Times New Roman"/>
          <w:bCs/>
          <w:sz w:val="28"/>
          <w:szCs w:val="28"/>
        </w:rPr>
        <w:t>хранны</w:t>
      </w:r>
      <w:r w:rsidR="000B0A88" w:rsidRPr="00B314C8">
        <w:rPr>
          <w:rFonts w:ascii="Times New Roman" w:hAnsi="Times New Roman" w:cs="Times New Roman"/>
          <w:bCs/>
          <w:sz w:val="28"/>
          <w:szCs w:val="28"/>
        </w:rPr>
        <w:t>м</w:t>
      </w:r>
      <w:r w:rsidR="006717F6" w:rsidRPr="00B314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A88" w:rsidRPr="00B314C8">
        <w:rPr>
          <w:rFonts w:ascii="Times New Roman" w:hAnsi="Times New Roman" w:cs="Times New Roman"/>
          <w:bCs/>
          <w:sz w:val="28"/>
          <w:szCs w:val="28"/>
        </w:rPr>
        <w:t>организациям</w:t>
      </w:r>
      <w:r w:rsidR="006717F6" w:rsidRPr="00B314C8">
        <w:rPr>
          <w:rFonts w:ascii="Times New Roman" w:hAnsi="Times New Roman" w:cs="Times New Roman"/>
          <w:sz w:val="28"/>
          <w:szCs w:val="28"/>
        </w:rPr>
        <w:t>:</w:t>
      </w:r>
    </w:p>
    <w:p w:rsidR="00412D1F" w:rsidRPr="00412D1F" w:rsidRDefault="00412D1F" w:rsidP="00CD626E">
      <w:pPr>
        <w:pStyle w:val="a9"/>
        <w:keepNext/>
        <w:keepLines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f"/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C24F3" w:rsidRPr="00DF7C3D" w:rsidTr="003E059C">
        <w:tc>
          <w:tcPr>
            <w:tcW w:w="567" w:type="dxa"/>
            <w:vMerge w:val="restart"/>
          </w:tcPr>
          <w:p w:rsidR="00BC24F3" w:rsidRPr="00DF7C3D" w:rsidRDefault="00BC24F3" w:rsidP="00CD626E">
            <w:pPr>
              <w:keepNext/>
              <w:keepLines/>
              <w:tabs>
                <w:tab w:val="left" w:pos="851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1</w:t>
            </w: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:rsidR="00BC24F3" w:rsidRPr="00DF7C3D" w:rsidRDefault="00BC24F3" w:rsidP="00CD626E">
            <w:pPr>
              <w:keepNext/>
              <w:keepLines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Организации должны иметь:</w:t>
            </w:r>
          </w:p>
        </w:tc>
      </w:tr>
      <w:tr w:rsidR="00BC24F3" w:rsidRPr="00DF7C3D" w:rsidTr="003E059C">
        <w:tc>
          <w:tcPr>
            <w:tcW w:w="567" w:type="dxa"/>
            <w:vMerge/>
          </w:tcPr>
          <w:p w:rsidR="00BC24F3" w:rsidRPr="00DF7C3D" w:rsidRDefault="00BC24F3" w:rsidP="00CD626E">
            <w:pPr>
              <w:keepNext/>
              <w:keepLines/>
              <w:ind w:left="310"/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</w:tcPr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ind w:left="310" w:hanging="310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государственную регистрацию в органах юстиции Республики Казахстан и утвержденный в установленном порядке Устав;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</w:tabs>
              <w:ind w:left="310" w:hanging="310"/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лицензию на осуществление охранной деятельности;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лицензию на использование приборов и установок, генерирующих ионизирующее излучение (рентгеновского досмотрового оборудования); 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ind w:left="310" w:hanging="310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международные сертификаты соответствия стандартам ISO 9001:2015 «Система менеджмента качества» и ISO 45001:2018 «Система охраны здоровья и безопасности труда»;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разрешительные документы уполномоченного органа на право использования радиочастотного спектра (РЧС) на территориях и местах дислокации обслуживаемых </w:t>
            </w:r>
            <w:r w:rsidR="00533A1B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бъектов;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надежную деловую репутацию и положительные отзывы (рекомендации) о своей деятельности;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устойчивую платежеспособность (отсутствие налоговой задолженности сроком не менее трех месяцев, обременений и ареста на имущество,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запущенных процедур банкротства и ликвидации, приостановления деятельности в соответствии с законодательством Республики Казахстан);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опыт оказания услуг сроком не менее 5 лет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 магистральных трубопроводах, месторождениях, объектах по переработке, хранению и реализации нефти и газа, крупных административных зданиях, бизнес-центрах и прочих </w:t>
            </w:r>
            <w:r w:rsidR="00533A1B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бъектах с массовым пребыванием людей;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  <w:tab w:val="left" w:pos="742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тоимость совокупного объема выполненных работ по одному договору за каждый год должна составить не </w:t>
            </w:r>
            <w:r w:rsidRPr="00DF7C3D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 xml:space="preserve">менее 100 млн. тенге; 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  <w:tab w:val="left" w:pos="742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долю местного содержания в услугах не менее 100%;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  <w:tab w:val="left" w:pos="782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действующую развернутую сеть региональных подразделений (филиалов) в местах оказания услуг;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  <w:tab w:val="left" w:pos="782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центральную и региональные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5"/>
              </w:numPr>
              <w:tabs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штатные дежурные диспетчерские службы и службы технической поддержки систем </w:t>
            </w:r>
            <w:r w:rsidR="00533A1B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храны и безопасности (</w:t>
            </w:r>
            <w:r w:rsidR="00F766BC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истем охранно-пожарной сигнализации, контроля и управления доступом, видеонаблюдения, пожарной автоматики);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5"/>
              </w:numPr>
              <w:tabs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штатные кинологическую службу (при выставлении кинологических постов), службу вооружения, службу охраны труда и техники безопасности.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4"/>
              </w:numPr>
              <w:tabs>
                <w:tab w:val="left" w:pos="460"/>
                <w:tab w:val="left" w:pos="851"/>
              </w:tabs>
              <w:ind w:left="310" w:hanging="31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располагать ресурсами для обеспечения и предоставления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гарантий возмещения материального </w:t>
            </w:r>
            <w:r w:rsidR="0086701B"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У</w:t>
            </w: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щерба в результате противоправных действий третьих лиц на Объектах Охраны за счёт добровольного страхования гражданско-правовой ответственности (профессиональной ответственности) не менее 10% от общей суммы страховых обязательств по всем имеющимся договорам;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обязательного страхования жизни и здоровья работников, привлекаемых для оказания услуг;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предсменного и п</w:t>
            </w: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ериодического обязательного медицинского осмотра </w:t>
            </w:r>
            <w:r w:rsidR="005C721D" w:rsidRPr="00DF7C3D"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аботников на основании </w:t>
            </w: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имеющихся договоров с медицинскими учреждениями;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безопасных условий труда для работников в местах несения службы, включая условия для приема пищи, бытовые приборы и аптечки первой медицинской помощи;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замены работников, при условии появления в адрес последних замечаний со стороны ответственных представителей Заказчика, безусловно, и без проведения дополнительной проверки фактов, на которые ссылается Заказчик;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круглосуточного управления и контроля качества осуществляемых услуг;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усиления Охраны Объектов при проведении массовых мероприятий;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lastRenderedPageBreak/>
              <w:t>эффективной системы оплаты труда и вознаграждения работников, а также ежегодного индексирования заработной платы исходя из уровня инфляции, а также корпоративных требований Заказчика;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6"/>
              </w:numPr>
              <w:tabs>
                <w:tab w:val="left" w:pos="1019"/>
                <w:tab w:val="left" w:pos="1161"/>
              </w:tabs>
              <w:ind w:left="1019" w:hanging="283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доставки персонала Охраны к месту работы и организации его работы в режиме вахты.</w:t>
            </w:r>
          </w:p>
        </w:tc>
      </w:tr>
    </w:tbl>
    <w:p w:rsidR="00617A0C" w:rsidRPr="00DF7C3D" w:rsidRDefault="00617A0C" w:rsidP="00CD626E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Style w:val="af"/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C24F3" w:rsidRPr="00DF7C3D" w:rsidTr="00103413">
        <w:tc>
          <w:tcPr>
            <w:tcW w:w="567" w:type="dxa"/>
            <w:vMerge w:val="restart"/>
          </w:tcPr>
          <w:p w:rsidR="00BC24F3" w:rsidRPr="00DF7C3D" w:rsidRDefault="00BC24F3" w:rsidP="00CD626E">
            <w:pPr>
              <w:keepNext/>
              <w:keepLines/>
              <w:tabs>
                <w:tab w:val="left" w:pos="851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2.</w:t>
            </w:r>
          </w:p>
        </w:tc>
        <w:tc>
          <w:tcPr>
            <w:tcW w:w="9072" w:type="dxa"/>
          </w:tcPr>
          <w:p w:rsidR="00BC24F3" w:rsidRPr="00DF7C3D" w:rsidRDefault="00BC24F3" w:rsidP="00CD626E">
            <w:pPr>
              <w:keepNext/>
              <w:keepLines/>
              <w:tabs>
                <w:tab w:val="left" w:pos="1019"/>
                <w:tab w:val="left" w:pos="1161"/>
              </w:tabs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Требования к персоналу Охранных организаций:</w:t>
            </w:r>
          </w:p>
        </w:tc>
      </w:tr>
      <w:tr w:rsidR="00BC24F3" w:rsidRPr="00DF7C3D" w:rsidTr="00103413">
        <w:tc>
          <w:tcPr>
            <w:tcW w:w="567" w:type="dxa"/>
            <w:vMerge/>
          </w:tcPr>
          <w:p w:rsidR="00BC24F3" w:rsidRPr="00DF7C3D" w:rsidRDefault="00BC24F3" w:rsidP="00CD626E">
            <w:pPr>
              <w:keepNext/>
              <w:keepLines/>
              <w:ind w:left="310"/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</w:tcPr>
          <w:p w:rsidR="00BC24F3" w:rsidRPr="00DF7C3D" w:rsidRDefault="00BC24F3" w:rsidP="00CD626E">
            <w:pPr>
              <w:keepNext/>
              <w:keepLines/>
              <w:numPr>
                <w:ilvl w:val="0"/>
                <w:numId w:val="87"/>
              </w:numPr>
              <w:tabs>
                <w:tab w:val="left" w:pos="463"/>
              </w:tabs>
              <w:ind w:left="314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располагать компетентным и обученным персоналом, в количестве, позволяющем оказывать услуги по договору с Заказчиком и не превышающем нормативы численности, установленные Правительством Республики Казахстан;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7"/>
              </w:numPr>
              <w:tabs>
                <w:tab w:val="left" w:pos="463"/>
              </w:tabs>
              <w:ind w:left="314" w:hanging="314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иметь в штате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ответственных работников, обладающих опытом и образованием по линии промышленной и пожарной безопасности, а также прошедших специальные курсы по «Радиационной безопасности при работе с лучевыми досмотровыми установками», иным специализированным программам;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7"/>
              </w:numPr>
              <w:tabs>
                <w:tab w:val="left" w:pos="463"/>
              </w:tabs>
              <w:ind w:left="314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Специальные т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 xml:space="preserve">ребования к персоналу охранных организаций: 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возраст – не моложе 19;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гражданство Республики Казахстан;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опыт работы в охранной сфере деятельности или в правоохранительных органах не менее 1 (одного) года, 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физически крепкие и владеющие приемами самообороны;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  <w:lang w:val="kk-KZ"/>
              </w:rPr>
              <w:t>соответствующие требованиям пункта 6) статьи 10 Закона Республики Казахстан от 19 октября 2000 года № 85-II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«</w:t>
            </w:r>
            <w:r w:rsidRPr="00DF7C3D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  <w:lang w:val="kk-KZ"/>
              </w:rPr>
              <w:t>Об охранной деятельности»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иметь свидетельства о прохождении специальной подготовки и переподготовки (специального курса обучения), включая антитеррористическую подготовку;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иметь разрешения на право ношения, хранения и использования специальных средств и оружия;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3"/>
              </w:numPr>
              <w:tabs>
                <w:tab w:val="left" w:pos="463"/>
                <w:tab w:val="left" w:pos="1023"/>
              </w:tabs>
              <w:ind w:left="1023" w:hanging="314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иметь свидетельства о прохождении курсов по основам промышленной безопасности и пожарно-техническому минимуму.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8"/>
              </w:numPr>
              <w:tabs>
                <w:tab w:val="left" w:pos="463"/>
              </w:tabs>
              <w:ind w:left="321" w:hanging="314"/>
              <w:contextualSpacing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Организации должны иметь в штате персонал, соответствующий требованиям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приказа Министра внутренних дел Республики Казахстан от 30 декабря 2014 г. № 959, а также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: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9"/>
              </w:numPr>
              <w:tabs>
                <w:tab w:val="left" w:pos="709"/>
                <w:tab w:val="left" w:pos="851"/>
              </w:tabs>
              <w:suppressAutoHyphens/>
              <w:ind w:left="993" w:hanging="284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специалистов по безопасности и охраны труда, специалистов с соответствующим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образованием по линии пожарной безопасности и прошедших специальные курсы обучения по циклу радиационной безопасности при работе с лучевыми досмотровыми установками (</w:t>
            </w:r>
            <w:r w:rsidRPr="00DF7C3D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нотариально заверенные копии сертификатов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; 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9"/>
              </w:numPr>
              <w:tabs>
                <w:tab w:val="left" w:pos="709"/>
                <w:tab w:val="left" w:pos="851"/>
                <w:tab w:val="left" w:pos="1161"/>
              </w:tabs>
              <w:ind w:left="993" w:hanging="284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руководителей, в т.ч. среднего звена, обученн</w:t>
            </w:r>
            <w:r w:rsidR="00F766BC"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ых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по </w:t>
            </w:r>
            <w:r w:rsidR="00F766BC"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линии 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безопасности и охраны труда, пожарно-техническому минимуму и промышленной безопасности</w:t>
            </w:r>
            <w:r w:rsidRPr="00DF7C3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(</w:t>
            </w:r>
            <w:r w:rsidRPr="00DF7C3D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нотариально заверенные копии сертификатов).</w:t>
            </w:r>
          </w:p>
        </w:tc>
      </w:tr>
    </w:tbl>
    <w:p w:rsidR="006717F6" w:rsidRPr="00DF7C3D" w:rsidRDefault="006717F6" w:rsidP="00CD626E">
      <w:pPr>
        <w:keepNext/>
        <w:keepLines/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Style w:val="af"/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C24F3" w:rsidRPr="00DF7C3D" w:rsidTr="00C27A77">
        <w:tc>
          <w:tcPr>
            <w:tcW w:w="567" w:type="dxa"/>
            <w:vMerge w:val="restart"/>
          </w:tcPr>
          <w:p w:rsidR="00BC24F3" w:rsidRPr="00DF7C3D" w:rsidRDefault="00BC24F3" w:rsidP="00CD626E">
            <w:pPr>
              <w:keepNext/>
              <w:keepLines/>
              <w:tabs>
                <w:tab w:val="left" w:pos="851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3.</w:t>
            </w:r>
          </w:p>
        </w:tc>
        <w:tc>
          <w:tcPr>
            <w:tcW w:w="9072" w:type="dxa"/>
          </w:tcPr>
          <w:p w:rsidR="00BC24F3" w:rsidRPr="00DF7C3D" w:rsidRDefault="00BC24F3" w:rsidP="00CD626E">
            <w:pPr>
              <w:keepNext/>
              <w:keepLines/>
              <w:tabs>
                <w:tab w:val="left" w:pos="709"/>
                <w:tab w:val="left" w:pos="851"/>
                <w:tab w:val="left" w:pos="1161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Охранные организации должны быть обеспечены в объеме, необходимом для качественного выполнения услуг, следующими материально-техническими средствами, оборудованием и т.д. (требования к материально техническому обеспечению):</w:t>
            </w:r>
          </w:p>
        </w:tc>
      </w:tr>
      <w:tr w:rsidR="00BC24F3" w:rsidRPr="00DF7C3D" w:rsidTr="00C27A77">
        <w:tc>
          <w:tcPr>
            <w:tcW w:w="567" w:type="dxa"/>
            <w:vMerge/>
          </w:tcPr>
          <w:p w:rsidR="00BC24F3" w:rsidRPr="00DF7C3D" w:rsidRDefault="00BC24F3" w:rsidP="00CD626E">
            <w:pPr>
              <w:keepNext/>
              <w:keepLines/>
              <w:ind w:left="310"/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</w:tcPr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8"/>
              </w:numPr>
              <w:tabs>
                <w:tab w:val="left" w:pos="0"/>
                <w:tab w:val="left" w:pos="459"/>
              </w:tabs>
              <w:ind w:hanging="108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  <w:u w:val="single"/>
              </w:rPr>
              <w:t>на правах собственности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: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служебное нарезное и гладкоствольное оружие с необходимыми разрешениями и местами для его хранения, с учетом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резерва оружия для всех видов охраны - 1 ед. на каждые 10 ед. одного вида оружия, имеющегося на вооружении, а также неснижаемый запас патронов</w:t>
            </w:r>
            <w:r w:rsidRPr="00DF7C3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 единицу оружия в соответствии с нормами, установленными Правительством Республики Казахстан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средства основной и дублированной связи, в т.ч. стационарные, автомобильные и носимые радиостанции, </w:t>
            </w: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en-US"/>
              </w:rPr>
              <w:t>GSM</w:t>
            </w:r>
            <w:r w:rsidRPr="00DF7C3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- телефоны,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необходимые аксессуары к ним (зарядные устройства, держатели, зажимы для пояса, антенны, гарнитуры и манипуляторы громкой связи, аккумуляторные батарей не менее 2-х на одну радиостанцию);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систему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GPS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-мониторинга, для контроля за передвижением </w:t>
            </w:r>
            <w:r w:rsidR="00F766BC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М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обильных групп и персонала;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специальные средства (разгрузочные ремни, металлоискатели, палки резиновые, досмотровые зеркала, фонарики, свистки, наручники, светоотражающие жилеты и др.) в количестве и качестве, соответствующим количеству постов </w:t>
            </w:r>
            <w:r w:rsidR="00F766BC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храны и решаемым ими задачам;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оптические приборы наблюдения и фиксации событий, включая бинокли, приборы ночного видения, тепловизоры, фото и видеоаппаратуру и др.;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зимнюю и летнюю форменную одежду (мужскую, женскую) для офисных помещений и полевых объектов с фирменным логотипом, соответствующую погодным условиям и требованиям законодательства (основную и сменную исходя из погодных условий и возможности ее чистки, ремонта без влияния на качества услуг);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автотранспорт повышенной проходимости для организации работы </w:t>
            </w:r>
            <w:r w:rsidR="00F766BC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М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обильных групп, включая резервный автотранспорт из расчета не менее 1 ед.  на 5 ед. автотранспорта, находящегося в эксплуатации, с установленными 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GPS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-модулями, системой видеорегистрации, проблесковыми маяками и цветографическим изображением;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1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служебных собак из расчета не менее 4 ед. на один </w:t>
            </w:r>
            <w:r w:rsidR="002F7C05"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К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инологический пост, сопутствующее кинологическое оборудование и инструменты.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8"/>
              </w:numPr>
              <w:tabs>
                <w:tab w:val="left" w:pos="0"/>
                <w:tab w:val="left" w:pos="459"/>
              </w:tabs>
              <w:ind w:left="567" w:hanging="567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  <w:u w:val="single"/>
              </w:rPr>
              <w:t>на правах собственности или аренды</w:t>
            </w: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: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2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</w:rPr>
              <w:t>мобильные и стационарные строения для обеспечения надлежащих бытовых условий персоналу в условиях вахты, в т.ч.  проведения служебных занятий, приема пищи, междусменного отдыха, содержания техники и т.д.), отвечающие требованиям санитарных норм и правил, оснащённые необходимой мебелью, бытовой техникой, горячей и холодной водой, отоплением, канализацией, первичными средствами противопожарной безопасности;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2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помещения, предназначенные для хранения оружия;</w:t>
            </w:r>
          </w:p>
          <w:p w:rsidR="00BC24F3" w:rsidRPr="00DF7C3D" w:rsidRDefault="00BC24F3" w:rsidP="00CD626E">
            <w:pPr>
              <w:keepNext/>
              <w:keepLines/>
              <w:numPr>
                <w:ilvl w:val="0"/>
                <w:numId w:val="82"/>
              </w:numPr>
              <w:tabs>
                <w:tab w:val="left" w:pos="993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оборудованный автотранспорт, предназначенный для перевозки вахтовых смен к местам несения службы.</w:t>
            </w:r>
          </w:p>
        </w:tc>
      </w:tr>
    </w:tbl>
    <w:p w:rsidR="00617A0C" w:rsidRPr="00DF7C3D" w:rsidRDefault="00617A0C" w:rsidP="00CD626E">
      <w:pPr>
        <w:keepNext/>
        <w:keepLines/>
        <w:tabs>
          <w:tab w:val="left" w:pos="1019"/>
          <w:tab w:val="left" w:pos="11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Style w:val="af"/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C24F3" w:rsidRPr="00DF7C3D" w:rsidTr="00653EB3">
        <w:tc>
          <w:tcPr>
            <w:tcW w:w="567" w:type="dxa"/>
            <w:vMerge w:val="restart"/>
          </w:tcPr>
          <w:p w:rsidR="00BC24F3" w:rsidRPr="00DF7C3D" w:rsidRDefault="00BC24F3" w:rsidP="00CD626E">
            <w:pPr>
              <w:keepNext/>
              <w:keepLines/>
              <w:tabs>
                <w:tab w:val="left" w:pos="851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4.</w:t>
            </w:r>
          </w:p>
        </w:tc>
        <w:tc>
          <w:tcPr>
            <w:tcW w:w="9072" w:type="dxa"/>
          </w:tcPr>
          <w:p w:rsidR="00BC24F3" w:rsidRPr="00DF7C3D" w:rsidRDefault="00BC24F3" w:rsidP="00CD626E">
            <w:pPr>
              <w:keepNext/>
              <w:keepLines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Охранные организации должны иметь возможности обеспечения (</w:t>
            </w:r>
            <w:r w:rsidR="004269B5" w:rsidRPr="00DF7C3D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контроль</w:t>
            </w:r>
            <w:r w:rsidRPr="00DF7C3D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 xml:space="preserve"> качества оказываемых услуг)</w:t>
            </w:r>
            <w:r w:rsidRPr="00DF7C3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:</w:t>
            </w:r>
          </w:p>
        </w:tc>
      </w:tr>
      <w:tr w:rsidR="00BC24F3" w:rsidRPr="00DF7C3D" w:rsidTr="00653EB3">
        <w:tc>
          <w:tcPr>
            <w:tcW w:w="567" w:type="dxa"/>
            <w:vMerge/>
          </w:tcPr>
          <w:p w:rsidR="00BC24F3" w:rsidRPr="00DF7C3D" w:rsidRDefault="00BC24F3" w:rsidP="00CD626E">
            <w:pPr>
              <w:keepNext/>
              <w:keepLines/>
              <w:ind w:left="310"/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</w:tcPr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регулярной инспекции </w:t>
            </w:r>
            <w:r w:rsidR="00806211"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бъектов </w:t>
            </w:r>
            <w:r w:rsidR="00806211"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храны;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разработки, согласования с Заказчиком и контроля ведения документов, регламентирующих порядок и способы оказания Услуг (должностные инструкции работников, инструкция по охране объекта охраны, табель учета работы персонала, график дежурств, схем объекта охраны, схем движения автотранспорта по территории и т.д.);</w:t>
            </w:r>
            <w:r w:rsidRPr="00DF7C3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наличие совместных планов по взаимодействию с правоохранительными органами;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SimSun" w:hAnsi="Times New Roman" w:cs="Times New Roman"/>
                <w:color w:val="000000"/>
                <w:kern w:val="1"/>
                <w:sz w:val="27"/>
                <w:szCs w:val="27"/>
                <w:lang w:eastAsia="hi-IN" w:bidi="hi-IN"/>
              </w:rPr>
              <w:t>поддержания в надлежащем санитарном состоянии предоставленных Заказчиком помещений для размещения постов охраны, опрятного внешнего вида, выправки и поведения (служебной этики) работников;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эффективного управления и административного сопровождения оказания услуг (учёт рабочего времени, выставление счетов-фактур и т.д.), в том числе через обучение работников порядку оказания услуг, требованиям, установленным во внутренних документах Заказчика и регламентирующих вопросы обеспечения безопасности;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осуществления постоянного взаимодействия с Заказчиком в целях должного оказания услуг и предоставления документального подтверждения выполнения требований Заказчика;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проведения регулярных тренингов по проверке профессиональной п</w:t>
            </w: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одготовки работников на учебных базах и </w:t>
            </w:r>
            <w:r w:rsidR="00806211"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храняемых </w:t>
            </w:r>
            <w:r w:rsidR="00806211"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DF7C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бъектах;</w:t>
            </w:r>
          </w:p>
          <w:p w:rsidR="00BC24F3" w:rsidRPr="00DF7C3D" w:rsidRDefault="00BC24F3" w:rsidP="00CD626E">
            <w:pPr>
              <w:pStyle w:val="a9"/>
              <w:keepNext/>
              <w:keepLines/>
              <w:numPr>
                <w:ilvl w:val="0"/>
                <w:numId w:val="82"/>
              </w:num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F7C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выполнения по согласованию с Заказчиком иных действий, способствующих контролю качества оказываемых охранных услуг.</w:t>
            </w:r>
          </w:p>
        </w:tc>
      </w:tr>
    </w:tbl>
    <w:p w:rsidR="00C03387" w:rsidRPr="00C03387" w:rsidRDefault="00FC4E8F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387">
        <w:rPr>
          <w:rFonts w:ascii="Times New Roman" w:hAnsi="Times New Roman" w:cs="Times New Roman"/>
          <w:sz w:val="28"/>
          <w:szCs w:val="28"/>
        </w:rPr>
        <w:lastRenderedPageBreak/>
        <w:t>Обязательным этапом (условием) перед составлением договора на оказание охранных услуг является</w:t>
      </w:r>
      <w:r w:rsidR="00460147" w:rsidRPr="00C03387">
        <w:rPr>
          <w:rFonts w:ascii="Times New Roman" w:hAnsi="Times New Roman" w:cs="Times New Roman"/>
          <w:sz w:val="28"/>
          <w:szCs w:val="28"/>
        </w:rPr>
        <w:t xml:space="preserve"> проведение обследования Объекта</w:t>
      </w:r>
      <w:r w:rsidRPr="00C03387">
        <w:rPr>
          <w:rFonts w:ascii="Times New Roman" w:hAnsi="Times New Roman" w:cs="Times New Roman"/>
          <w:sz w:val="28"/>
          <w:szCs w:val="28"/>
        </w:rPr>
        <w:t xml:space="preserve">, то есть изучение на месте </w:t>
      </w:r>
      <w:r w:rsidR="00460147" w:rsidRPr="00C03387">
        <w:rPr>
          <w:rFonts w:ascii="Times New Roman" w:hAnsi="Times New Roman" w:cs="Times New Roman"/>
          <w:sz w:val="28"/>
          <w:szCs w:val="28"/>
        </w:rPr>
        <w:t xml:space="preserve">его </w:t>
      </w:r>
      <w:r w:rsidRPr="00C03387">
        <w:rPr>
          <w:rFonts w:ascii="Times New Roman" w:hAnsi="Times New Roman" w:cs="Times New Roman"/>
          <w:sz w:val="28"/>
          <w:szCs w:val="28"/>
        </w:rPr>
        <w:t xml:space="preserve">состояния, свойств и особенностей с целью определения устойчивости к </w:t>
      </w:r>
      <w:r w:rsidR="00016D06" w:rsidRPr="00C03387">
        <w:rPr>
          <w:rFonts w:ascii="Times New Roman" w:hAnsi="Times New Roman" w:cs="Times New Roman"/>
          <w:sz w:val="28"/>
          <w:szCs w:val="28"/>
        </w:rPr>
        <w:t xml:space="preserve">НСД, включая </w:t>
      </w:r>
      <w:r w:rsidR="00460147" w:rsidRPr="00C03387">
        <w:rPr>
          <w:rFonts w:ascii="Times New Roman" w:hAnsi="Times New Roman" w:cs="Times New Roman"/>
          <w:sz w:val="28"/>
          <w:szCs w:val="28"/>
        </w:rPr>
        <w:t>П</w:t>
      </w:r>
      <w:r w:rsidRPr="00C03387">
        <w:rPr>
          <w:rFonts w:ascii="Times New Roman" w:hAnsi="Times New Roman" w:cs="Times New Roman"/>
          <w:sz w:val="28"/>
          <w:szCs w:val="28"/>
        </w:rPr>
        <w:t>ротивоправны</w:t>
      </w:r>
      <w:r w:rsidR="00016D06" w:rsidRPr="00C03387">
        <w:rPr>
          <w:rFonts w:ascii="Times New Roman" w:hAnsi="Times New Roman" w:cs="Times New Roman"/>
          <w:sz w:val="28"/>
          <w:szCs w:val="28"/>
        </w:rPr>
        <w:t>е</w:t>
      </w:r>
      <w:r w:rsidRPr="00C03387">
        <w:rPr>
          <w:rFonts w:ascii="Times New Roman" w:hAnsi="Times New Roman" w:cs="Times New Roman"/>
          <w:sz w:val="28"/>
          <w:szCs w:val="28"/>
        </w:rPr>
        <w:t xml:space="preserve"> посягательства</w:t>
      </w:r>
      <w:r w:rsidR="00016D06" w:rsidRPr="00C03387">
        <w:rPr>
          <w:rFonts w:ascii="Times New Roman" w:hAnsi="Times New Roman" w:cs="Times New Roman"/>
          <w:sz w:val="28"/>
          <w:szCs w:val="28"/>
        </w:rPr>
        <w:t xml:space="preserve"> и Акты терроризма, </w:t>
      </w:r>
      <w:r w:rsidRPr="00C03387">
        <w:rPr>
          <w:rFonts w:ascii="Times New Roman" w:hAnsi="Times New Roman" w:cs="Times New Roman"/>
          <w:sz w:val="28"/>
          <w:szCs w:val="28"/>
        </w:rPr>
        <w:t xml:space="preserve">и разработки организационно-технических решений по </w:t>
      </w:r>
      <w:r w:rsidR="00460147" w:rsidRPr="00C03387">
        <w:rPr>
          <w:rFonts w:ascii="Times New Roman" w:hAnsi="Times New Roman" w:cs="Times New Roman"/>
          <w:sz w:val="28"/>
          <w:szCs w:val="28"/>
        </w:rPr>
        <w:t>Физической защите и О</w:t>
      </w:r>
      <w:r w:rsidRPr="00C03387">
        <w:rPr>
          <w:rFonts w:ascii="Times New Roman" w:hAnsi="Times New Roman" w:cs="Times New Roman"/>
          <w:sz w:val="28"/>
          <w:szCs w:val="28"/>
        </w:rPr>
        <w:t>хране.</w:t>
      </w:r>
    </w:p>
    <w:p w:rsidR="00460147" w:rsidRPr="00C03387" w:rsidRDefault="00FC4E8F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Обследование 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бъектов проводится </w:t>
      </w:r>
      <w:r w:rsidRPr="00C03387">
        <w:rPr>
          <w:rFonts w:ascii="Times New Roman" w:hAnsi="Times New Roman" w:cs="Times New Roman"/>
          <w:sz w:val="28"/>
          <w:szCs w:val="28"/>
        </w:rPr>
        <w:t>рабочей группой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  уполномоченных лиц 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>ПКБ Компании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представителей </w:t>
      </w:r>
      <w:r w:rsidR="00066ABB" w:rsidRPr="00C0338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>хранной организации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>ходе обследования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 рабоч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03387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460147" w:rsidRPr="00C03387"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460147" w:rsidRPr="00483C8C" w:rsidRDefault="00FC4E8F" w:rsidP="001962E6">
      <w:pPr>
        <w:pStyle w:val="aff4"/>
        <w:keepNext/>
        <w:keepLines/>
        <w:numPr>
          <w:ilvl w:val="0"/>
          <w:numId w:val="9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C8C">
        <w:rPr>
          <w:rFonts w:ascii="Times New Roman" w:hAnsi="Times New Roman" w:cs="Times New Roman"/>
          <w:sz w:val="28"/>
          <w:szCs w:val="28"/>
        </w:rPr>
        <w:t>произв</w:t>
      </w:r>
      <w:r w:rsidR="00460147" w:rsidRPr="00483C8C">
        <w:rPr>
          <w:rFonts w:ascii="Times New Roman" w:hAnsi="Times New Roman" w:cs="Times New Roman"/>
          <w:sz w:val="28"/>
          <w:szCs w:val="28"/>
        </w:rPr>
        <w:t xml:space="preserve">одит </w:t>
      </w:r>
      <w:r w:rsidRPr="00483C8C">
        <w:rPr>
          <w:rFonts w:ascii="Times New Roman" w:hAnsi="Times New Roman" w:cs="Times New Roman"/>
          <w:sz w:val="28"/>
          <w:szCs w:val="28"/>
        </w:rPr>
        <w:t>оценк</w:t>
      </w:r>
      <w:r w:rsidR="00460147" w:rsidRPr="00483C8C">
        <w:rPr>
          <w:rFonts w:ascii="Times New Roman" w:hAnsi="Times New Roman" w:cs="Times New Roman"/>
          <w:sz w:val="28"/>
          <w:szCs w:val="28"/>
        </w:rPr>
        <w:t>у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бъекта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ирует 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его специфик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существующего состояния системы безопасности,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присвоенной К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атегори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нализ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а П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отенциальны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х и Реальных У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гроз и фактор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>иска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0147" w:rsidRPr="00483C8C" w:rsidRDefault="00460147" w:rsidP="001962E6">
      <w:pPr>
        <w:pStyle w:val="a9"/>
        <w:keepNext/>
        <w:keepLines/>
        <w:numPr>
          <w:ilvl w:val="0"/>
          <w:numId w:val="9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C8C">
        <w:rPr>
          <w:rFonts w:ascii="Times New Roman" w:hAnsi="Times New Roman" w:cs="Times New Roman"/>
          <w:bCs/>
          <w:sz w:val="28"/>
          <w:szCs w:val="28"/>
        </w:rPr>
        <w:t xml:space="preserve">определяет вероятные способы преодоления рубежей Охраны, рубежи </w:t>
      </w:r>
      <w:r w:rsidR="0012583B">
        <w:rPr>
          <w:rFonts w:ascii="Times New Roman" w:hAnsi="Times New Roman" w:cs="Times New Roman"/>
          <w:bCs/>
          <w:sz w:val="28"/>
          <w:szCs w:val="28"/>
        </w:rPr>
        <w:t>О</w:t>
      </w:r>
      <w:r w:rsidRPr="00483C8C">
        <w:rPr>
          <w:rFonts w:ascii="Times New Roman" w:hAnsi="Times New Roman" w:cs="Times New Roman"/>
          <w:bCs/>
          <w:sz w:val="28"/>
          <w:szCs w:val="28"/>
        </w:rPr>
        <w:t>хранной сигнализации;</w:t>
      </w:r>
    </w:p>
    <w:p w:rsidR="00FC4E8F" w:rsidRPr="00483C8C" w:rsidRDefault="00FC4E8F" w:rsidP="001962E6">
      <w:pPr>
        <w:pStyle w:val="aff4"/>
        <w:keepNext/>
        <w:keepLines/>
        <w:numPr>
          <w:ilvl w:val="0"/>
          <w:numId w:val="9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C8C">
        <w:rPr>
          <w:rFonts w:ascii="Times New Roman" w:hAnsi="Times New Roman" w:cs="Times New Roman"/>
          <w:color w:val="000000"/>
          <w:sz w:val="28"/>
          <w:szCs w:val="28"/>
        </w:rPr>
        <w:t>выраб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атывает 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по необходимому количеству сил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Охраны,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вооружению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ОПО </w:t>
      </w:r>
      <w:r w:rsidRPr="00483C8C">
        <w:rPr>
          <w:rFonts w:ascii="Times New Roman" w:hAnsi="Times New Roman" w:cs="Times New Roman"/>
          <w:color w:val="000000"/>
          <w:sz w:val="28"/>
          <w:szCs w:val="28"/>
        </w:rPr>
        <w:t xml:space="preserve">и оборудованию </w:t>
      </w:r>
      <w:r w:rsidR="00460147" w:rsidRPr="00483C8C">
        <w:rPr>
          <w:rFonts w:ascii="Times New Roman" w:hAnsi="Times New Roman" w:cs="Times New Roman"/>
          <w:color w:val="000000"/>
          <w:sz w:val="28"/>
          <w:szCs w:val="28"/>
        </w:rPr>
        <w:t>Объекта ИТСО</w:t>
      </w:r>
      <w:r w:rsidRPr="00483C8C">
        <w:rPr>
          <w:rFonts w:ascii="Times New Roman" w:hAnsi="Times New Roman" w:cs="Times New Roman"/>
          <w:bCs/>
          <w:sz w:val="28"/>
          <w:szCs w:val="28"/>
        </w:rPr>
        <w:t>.</w:t>
      </w:r>
    </w:p>
    <w:p w:rsidR="00C03387" w:rsidRDefault="00D776BB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87">
        <w:rPr>
          <w:rFonts w:ascii="Times New Roman" w:hAnsi="Times New Roman" w:cs="Times New Roman"/>
          <w:sz w:val="28"/>
          <w:szCs w:val="28"/>
        </w:rPr>
        <w:t xml:space="preserve">Анализ Потенциальных и Реальных Угроз и факторов Риска включает процесс определения </w:t>
      </w:r>
      <w:r w:rsidR="003A5E96" w:rsidRPr="00C03387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Pr="00C03387">
        <w:rPr>
          <w:rFonts w:ascii="Times New Roman" w:hAnsi="Times New Roman" w:cs="Times New Roman"/>
          <w:sz w:val="28"/>
          <w:szCs w:val="28"/>
        </w:rPr>
        <w:t>степени Угроз и Уязвимых мест Объекта, важнейших ценностей предстоящей Охраны (люди, информация, здания, сооружения и помещения, оборудование, окружающая среда и прочее), приоритетов Риска, мер противодействия и стоимости услуг.</w:t>
      </w:r>
    </w:p>
    <w:p w:rsidR="007C0E67" w:rsidRPr="00C03387" w:rsidRDefault="00FC4E8F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87">
        <w:rPr>
          <w:rFonts w:ascii="Times New Roman" w:hAnsi="Times New Roman" w:cs="Times New Roman"/>
          <w:sz w:val="28"/>
          <w:szCs w:val="28"/>
        </w:rPr>
        <w:t xml:space="preserve">Необходимое количество сил </w:t>
      </w:r>
      <w:r w:rsidR="007C0E67" w:rsidRPr="00C03387">
        <w:rPr>
          <w:rFonts w:ascii="Times New Roman" w:hAnsi="Times New Roman" w:cs="Times New Roman"/>
          <w:sz w:val="28"/>
          <w:szCs w:val="28"/>
        </w:rPr>
        <w:t>О</w:t>
      </w:r>
      <w:r w:rsidRPr="00C03387">
        <w:rPr>
          <w:rFonts w:ascii="Times New Roman" w:hAnsi="Times New Roman" w:cs="Times New Roman"/>
          <w:sz w:val="28"/>
          <w:szCs w:val="28"/>
        </w:rPr>
        <w:t xml:space="preserve">храны, </w:t>
      </w:r>
      <w:r w:rsidR="007C0E67" w:rsidRPr="00C03387">
        <w:rPr>
          <w:rFonts w:ascii="Times New Roman" w:hAnsi="Times New Roman" w:cs="Times New Roman"/>
          <w:sz w:val="28"/>
          <w:szCs w:val="28"/>
        </w:rPr>
        <w:t>ее</w:t>
      </w:r>
      <w:r w:rsidRPr="00C03387">
        <w:rPr>
          <w:rFonts w:ascii="Times New Roman" w:hAnsi="Times New Roman" w:cs="Times New Roman"/>
          <w:sz w:val="28"/>
          <w:szCs w:val="28"/>
        </w:rPr>
        <w:t xml:space="preserve"> способы</w:t>
      </w:r>
      <w:r w:rsidR="009F6088" w:rsidRPr="00C03387">
        <w:rPr>
          <w:rFonts w:ascii="Times New Roman" w:hAnsi="Times New Roman" w:cs="Times New Roman"/>
          <w:sz w:val="28"/>
          <w:szCs w:val="28"/>
        </w:rPr>
        <w:t xml:space="preserve"> и порядок</w:t>
      </w:r>
      <w:r w:rsidRPr="00C03387">
        <w:rPr>
          <w:rFonts w:ascii="Times New Roman" w:hAnsi="Times New Roman" w:cs="Times New Roman"/>
          <w:sz w:val="28"/>
          <w:szCs w:val="28"/>
        </w:rPr>
        <w:t>, вооружение</w:t>
      </w:r>
      <w:r w:rsidR="007C0E67" w:rsidRPr="00C03387">
        <w:rPr>
          <w:rFonts w:ascii="Times New Roman" w:hAnsi="Times New Roman" w:cs="Times New Roman"/>
          <w:sz w:val="28"/>
          <w:szCs w:val="28"/>
        </w:rPr>
        <w:t xml:space="preserve"> ОПО</w:t>
      </w:r>
      <w:r w:rsidRPr="00C03387">
        <w:rPr>
          <w:rFonts w:ascii="Times New Roman" w:hAnsi="Times New Roman" w:cs="Times New Roman"/>
          <w:sz w:val="28"/>
          <w:szCs w:val="28"/>
        </w:rPr>
        <w:t xml:space="preserve">, </w:t>
      </w:r>
      <w:r w:rsidR="007C0E67" w:rsidRPr="00C03387">
        <w:rPr>
          <w:rFonts w:ascii="Times New Roman" w:hAnsi="Times New Roman" w:cs="Times New Roman"/>
          <w:sz w:val="28"/>
          <w:szCs w:val="28"/>
        </w:rPr>
        <w:t>необходимое количество ИТСО</w:t>
      </w:r>
      <w:r w:rsidRPr="00C03387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C0E67" w:rsidRPr="00C03387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C03387">
        <w:rPr>
          <w:rFonts w:ascii="Times New Roman" w:hAnsi="Times New Roman" w:cs="Times New Roman"/>
          <w:sz w:val="28"/>
          <w:szCs w:val="28"/>
        </w:rPr>
        <w:t xml:space="preserve">с </w:t>
      </w:r>
      <w:r w:rsidR="009F6088" w:rsidRPr="00C03387">
        <w:rPr>
          <w:rFonts w:ascii="Times New Roman" w:hAnsi="Times New Roman" w:cs="Times New Roman"/>
          <w:sz w:val="28"/>
          <w:szCs w:val="28"/>
        </w:rPr>
        <w:t>учетом требований настоящего Регламента, а также</w:t>
      </w:r>
      <w:r w:rsidR="007C0E67" w:rsidRPr="00C03387">
        <w:rPr>
          <w:rFonts w:ascii="Times New Roman" w:hAnsi="Times New Roman" w:cs="Times New Roman"/>
          <w:sz w:val="28"/>
          <w:szCs w:val="28"/>
        </w:rPr>
        <w:t>:</w:t>
      </w:r>
    </w:p>
    <w:p w:rsidR="007C0E67" w:rsidRPr="00483C8C" w:rsidRDefault="00FC4E8F" w:rsidP="001962E6">
      <w:pPr>
        <w:pStyle w:val="a9"/>
        <w:keepNext/>
        <w:keepLines/>
        <w:numPr>
          <w:ilvl w:val="0"/>
          <w:numId w:val="9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C8C">
        <w:rPr>
          <w:rFonts w:ascii="Times New Roman" w:hAnsi="Times New Roman" w:cs="Times New Roman"/>
          <w:sz w:val="28"/>
          <w:szCs w:val="28"/>
        </w:rPr>
        <w:t xml:space="preserve">особенностей местности, </w:t>
      </w:r>
      <w:r w:rsidR="007C0E67" w:rsidRPr="00483C8C">
        <w:rPr>
          <w:rFonts w:ascii="Times New Roman" w:hAnsi="Times New Roman" w:cs="Times New Roman"/>
          <w:sz w:val="28"/>
          <w:szCs w:val="28"/>
        </w:rPr>
        <w:t>в</w:t>
      </w:r>
      <w:r w:rsidRPr="00483C8C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7C0E67" w:rsidRPr="00483C8C">
        <w:rPr>
          <w:rFonts w:ascii="Times New Roman" w:hAnsi="Times New Roman" w:cs="Times New Roman"/>
          <w:sz w:val="28"/>
          <w:szCs w:val="28"/>
        </w:rPr>
        <w:t>й</w:t>
      </w:r>
      <w:r w:rsidRPr="00483C8C">
        <w:rPr>
          <w:rFonts w:ascii="Times New Roman" w:hAnsi="Times New Roman" w:cs="Times New Roman"/>
          <w:sz w:val="28"/>
          <w:szCs w:val="28"/>
        </w:rPr>
        <w:t xml:space="preserve"> располагается </w:t>
      </w:r>
      <w:r w:rsidR="007C0E67" w:rsidRPr="00483C8C">
        <w:rPr>
          <w:rFonts w:ascii="Times New Roman" w:hAnsi="Times New Roman" w:cs="Times New Roman"/>
          <w:sz w:val="28"/>
          <w:szCs w:val="28"/>
        </w:rPr>
        <w:t>О</w:t>
      </w:r>
      <w:r w:rsidRPr="00483C8C">
        <w:rPr>
          <w:rFonts w:ascii="Times New Roman" w:hAnsi="Times New Roman" w:cs="Times New Roman"/>
          <w:sz w:val="28"/>
          <w:szCs w:val="28"/>
        </w:rPr>
        <w:t>бъект, его площади, удаленности от промышленных центров, плотности населения и криминогенной обстановки в регионе</w:t>
      </w:r>
      <w:r w:rsidR="00FA7062" w:rsidRPr="00483C8C">
        <w:rPr>
          <w:rFonts w:ascii="Times New Roman" w:hAnsi="Times New Roman" w:cs="Times New Roman"/>
          <w:sz w:val="28"/>
          <w:szCs w:val="28"/>
        </w:rPr>
        <w:t>, наличием в непосредственной близости территориальных подразделений правоохранительных и специальных органов, подразделений по чрезвычайным ситуациям;</w:t>
      </w:r>
    </w:p>
    <w:p w:rsidR="007C0E67" w:rsidRPr="00483C8C" w:rsidRDefault="00FC4E8F" w:rsidP="001962E6">
      <w:pPr>
        <w:pStyle w:val="a9"/>
        <w:keepNext/>
        <w:keepLines/>
        <w:numPr>
          <w:ilvl w:val="0"/>
          <w:numId w:val="9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C8C">
        <w:rPr>
          <w:rFonts w:ascii="Times New Roman" w:hAnsi="Times New Roman" w:cs="Times New Roman"/>
          <w:sz w:val="28"/>
          <w:szCs w:val="28"/>
        </w:rPr>
        <w:t xml:space="preserve">наличием на </w:t>
      </w:r>
      <w:r w:rsidR="007C0E67" w:rsidRPr="00483C8C">
        <w:rPr>
          <w:rFonts w:ascii="Times New Roman" w:hAnsi="Times New Roman" w:cs="Times New Roman"/>
          <w:sz w:val="28"/>
          <w:szCs w:val="28"/>
        </w:rPr>
        <w:t>О</w:t>
      </w:r>
      <w:r w:rsidRPr="00483C8C">
        <w:rPr>
          <w:rFonts w:ascii="Times New Roman" w:hAnsi="Times New Roman" w:cs="Times New Roman"/>
          <w:sz w:val="28"/>
          <w:szCs w:val="28"/>
        </w:rPr>
        <w:t>бъекте вредных производств</w:t>
      </w:r>
      <w:r w:rsidR="007C0E67" w:rsidRPr="00483C8C">
        <w:rPr>
          <w:rFonts w:ascii="Times New Roman" w:hAnsi="Times New Roman" w:cs="Times New Roman"/>
          <w:sz w:val="28"/>
          <w:szCs w:val="28"/>
        </w:rPr>
        <w:t>;</w:t>
      </w:r>
    </w:p>
    <w:p w:rsidR="007C0E67" w:rsidRPr="00483C8C" w:rsidRDefault="00FC4E8F" w:rsidP="001962E6">
      <w:pPr>
        <w:pStyle w:val="a9"/>
        <w:keepNext/>
        <w:keepLines/>
        <w:numPr>
          <w:ilvl w:val="0"/>
          <w:numId w:val="9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C8C">
        <w:rPr>
          <w:rFonts w:ascii="Times New Roman" w:hAnsi="Times New Roman" w:cs="Times New Roman"/>
          <w:sz w:val="28"/>
          <w:szCs w:val="28"/>
        </w:rPr>
        <w:t xml:space="preserve">количества категорированных зданий, сооружений и </w:t>
      </w:r>
      <w:r w:rsidR="007C0E67" w:rsidRPr="00483C8C">
        <w:rPr>
          <w:rFonts w:ascii="Times New Roman" w:hAnsi="Times New Roman" w:cs="Times New Roman"/>
          <w:sz w:val="28"/>
          <w:szCs w:val="28"/>
        </w:rPr>
        <w:t>помещений</w:t>
      </w:r>
      <w:r w:rsidR="00FB3B18" w:rsidRPr="00483C8C">
        <w:rPr>
          <w:rFonts w:ascii="Times New Roman" w:hAnsi="Times New Roman" w:cs="Times New Roman"/>
          <w:sz w:val="28"/>
          <w:szCs w:val="28"/>
        </w:rPr>
        <w:t>, режимных объектов</w:t>
      </w:r>
      <w:r w:rsidR="00004C73" w:rsidRPr="00483C8C">
        <w:rPr>
          <w:rFonts w:ascii="Times New Roman" w:hAnsi="Times New Roman" w:cs="Times New Roman"/>
          <w:sz w:val="28"/>
          <w:szCs w:val="28"/>
        </w:rPr>
        <w:t>, количества и характеристики ПОУ и Критических зон</w:t>
      </w:r>
      <w:r w:rsidR="007C0E67" w:rsidRPr="00483C8C">
        <w:rPr>
          <w:rFonts w:ascii="Times New Roman" w:hAnsi="Times New Roman" w:cs="Times New Roman"/>
          <w:sz w:val="28"/>
          <w:szCs w:val="28"/>
        </w:rPr>
        <w:t>;</w:t>
      </w:r>
    </w:p>
    <w:p w:rsidR="007C0E67" w:rsidRPr="00483C8C" w:rsidRDefault="007C0E67" w:rsidP="001962E6">
      <w:pPr>
        <w:pStyle w:val="a9"/>
        <w:keepNext/>
        <w:keepLines/>
        <w:numPr>
          <w:ilvl w:val="0"/>
          <w:numId w:val="9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C8C">
        <w:rPr>
          <w:rFonts w:ascii="Times New Roman" w:hAnsi="Times New Roman" w:cs="Times New Roman"/>
          <w:sz w:val="28"/>
          <w:szCs w:val="28"/>
        </w:rPr>
        <w:t>количества имеющихся и требующихся дополнительно ИТСО;</w:t>
      </w:r>
    </w:p>
    <w:p w:rsidR="00497696" w:rsidRDefault="00FA7062" w:rsidP="001962E6">
      <w:pPr>
        <w:pStyle w:val="a9"/>
        <w:keepNext/>
        <w:keepLines/>
        <w:numPr>
          <w:ilvl w:val="0"/>
          <w:numId w:val="9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C8C">
        <w:rPr>
          <w:rFonts w:ascii="Times New Roman" w:hAnsi="Times New Roman" w:cs="Times New Roman"/>
          <w:sz w:val="28"/>
          <w:szCs w:val="28"/>
        </w:rPr>
        <w:t>количества и</w:t>
      </w:r>
      <w:r w:rsidR="00FC4E8F" w:rsidRPr="00483C8C">
        <w:rPr>
          <w:rFonts w:ascii="Times New Roman" w:hAnsi="Times New Roman" w:cs="Times New Roman"/>
          <w:sz w:val="28"/>
          <w:szCs w:val="28"/>
        </w:rPr>
        <w:t xml:space="preserve"> видов КПП</w:t>
      </w:r>
      <w:r w:rsidR="00441861">
        <w:rPr>
          <w:rFonts w:ascii="Times New Roman" w:hAnsi="Times New Roman" w:cs="Times New Roman"/>
          <w:sz w:val="28"/>
          <w:szCs w:val="28"/>
        </w:rPr>
        <w:t>;</w:t>
      </w:r>
    </w:p>
    <w:p w:rsidR="007C0E67" w:rsidRPr="00483C8C" w:rsidRDefault="00497696" w:rsidP="001962E6">
      <w:pPr>
        <w:pStyle w:val="a9"/>
        <w:keepNext/>
        <w:keepLines/>
        <w:numPr>
          <w:ilvl w:val="0"/>
          <w:numId w:val="9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Объекта к Объектам УТО</w:t>
      </w:r>
      <w:r w:rsidR="00004C73" w:rsidRPr="00483C8C">
        <w:rPr>
          <w:rFonts w:ascii="Times New Roman" w:hAnsi="Times New Roman" w:cs="Times New Roman"/>
          <w:sz w:val="28"/>
          <w:szCs w:val="28"/>
        </w:rPr>
        <w:t>.</w:t>
      </w:r>
    </w:p>
    <w:p w:rsidR="00FC4E8F" w:rsidRDefault="005C7EC3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761E">
        <w:rPr>
          <w:rFonts w:ascii="Times New Roman" w:hAnsi="Times New Roman" w:cs="Times New Roman"/>
          <w:sz w:val="28"/>
          <w:szCs w:val="28"/>
        </w:rPr>
        <w:t xml:space="preserve"> </w:t>
      </w:r>
      <w:r w:rsidR="0052665E" w:rsidRPr="005F4F54">
        <w:rPr>
          <w:rFonts w:ascii="Times New Roman" w:hAnsi="Times New Roman" w:cs="Times New Roman"/>
          <w:sz w:val="28"/>
          <w:szCs w:val="28"/>
        </w:rPr>
        <w:t xml:space="preserve">Результаты обследования Объекта </w:t>
      </w:r>
      <w:r w:rsidR="00FC4E8F" w:rsidRPr="005F4F54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52665E" w:rsidRPr="005F4F54">
        <w:rPr>
          <w:rFonts w:ascii="Times New Roman" w:hAnsi="Times New Roman" w:cs="Times New Roman"/>
          <w:sz w:val="28"/>
          <w:szCs w:val="28"/>
        </w:rPr>
        <w:t>рабочей групп</w:t>
      </w:r>
      <w:r w:rsidR="00E70E8F" w:rsidRPr="005F4F54">
        <w:rPr>
          <w:rFonts w:ascii="Times New Roman" w:hAnsi="Times New Roman" w:cs="Times New Roman"/>
          <w:sz w:val="28"/>
          <w:szCs w:val="28"/>
        </w:rPr>
        <w:t>ой</w:t>
      </w:r>
      <w:r w:rsidR="0052665E" w:rsidRPr="005F4F54">
        <w:rPr>
          <w:rFonts w:ascii="Times New Roman" w:hAnsi="Times New Roman" w:cs="Times New Roman"/>
          <w:sz w:val="28"/>
          <w:szCs w:val="28"/>
        </w:rPr>
        <w:t xml:space="preserve"> </w:t>
      </w:r>
      <w:r w:rsidR="00FC4E8F" w:rsidRPr="005F4F54">
        <w:rPr>
          <w:rFonts w:ascii="Times New Roman" w:hAnsi="Times New Roman" w:cs="Times New Roman"/>
          <w:sz w:val="28"/>
          <w:szCs w:val="28"/>
        </w:rPr>
        <w:t xml:space="preserve">в </w:t>
      </w:r>
      <w:r w:rsidR="0052665E" w:rsidRPr="005F4F54">
        <w:rPr>
          <w:rFonts w:ascii="Times New Roman" w:hAnsi="Times New Roman" w:cs="Times New Roman"/>
          <w:sz w:val="28"/>
          <w:szCs w:val="28"/>
        </w:rPr>
        <w:t>виде А</w:t>
      </w:r>
      <w:r w:rsidR="00FC4E8F" w:rsidRPr="005F4F54">
        <w:rPr>
          <w:rFonts w:ascii="Times New Roman" w:hAnsi="Times New Roman" w:cs="Times New Roman"/>
          <w:sz w:val="28"/>
          <w:szCs w:val="28"/>
        </w:rPr>
        <w:t xml:space="preserve">кте обследования </w:t>
      </w:r>
      <w:r w:rsidR="0052665E" w:rsidRPr="005F4F54">
        <w:rPr>
          <w:rFonts w:ascii="Times New Roman" w:hAnsi="Times New Roman" w:cs="Times New Roman"/>
          <w:sz w:val="28"/>
          <w:szCs w:val="28"/>
        </w:rPr>
        <w:t>О</w:t>
      </w:r>
      <w:r w:rsidR="00FC4E8F" w:rsidRPr="005F4F54">
        <w:rPr>
          <w:rFonts w:ascii="Times New Roman" w:hAnsi="Times New Roman" w:cs="Times New Roman"/>
          <w:sz w:val="28"/>
          <w:szCs w:val="28"/>
        </w:rPr>
        <w:t>бъекта</w:t>
      </w:r>
      <w:r w:rsidR="0052665E" w:rsidRPr="005F4F54">
        <w:rPr>
          <w:rFonts w:ascii="Times New Roman" w:hAnsi="Times New Roman" w:cs="Times New Roman"/>
          <w:sz w:val="28"/>
          <w:szCs w:val="28"/>
        </w:rPr>
        <w:t xml:space="preserve">. </w:t>
      </w:r>
      <w:r w:rsidR="00FC4E8F" w:rsidRPr="005F4F54">
        <w:rPr>
          <w:rFonts w:ascii="Times New Roman" w:hAnsi="Times New Roman" w:cs="Times New Roman"/>
          <w:bCs/>
          <w:sz w:val="28"/>
          <w:szCs w:val="28"/>
        </w:rPr>
        <w:t xml:space="preserve">Акт обследования </w:t>
      </w:r>
      <w:r w:rsidR="00E44C27">
        <w:rPr>
          <w:rFonts w:ascii="Times New Roman" w:hAnsi="Times New Roman" w:cs="Times New Roman"/>
          <w:bCs/>
          <w:sz w:val="28"/>
          <w:szCs w:val="28"/>
        </w:rPr>
        <w:t>О</w:t>
      </w:r>
      <w:r w:rsidR="00FC4E8F" w:rsidRPr="005F4F54">
        <w:rPr>
          <w:rFonts w:ascii="Times New Roman" w:hAnsi="Times New Roman" w:cs="Times New Roman"/>
          <w:bCs/>
          <w:sz w:val="28"/>
          <w:szCs w:val="28"/>
        </w:rPr>
        <w:t xml:space="preserve">бъекта составляется в двух экземплярах, по одному каждой стороне, с указанием даты </w:t>
      </w:r>
      <w:r w:rsidR="00FC4E8F" w:rsidRPr="005F4F54">
        <w:rPr>
          <w:rFonts w:ascii="Times New Roman" w:hAnsi="Times New Roman" w:cs="Times New Roman"/>
          <w:bCs/>
          <w:spacing w:val="4"/>
          <w:sz w:val="28"/>
          <w:szCs w:val="28"/>
        </w:rPr>
        <w:t>составления, должности сотрудников, проводящих обследование, их фамили</w:t>
      </w:r>
      <w:r w:rsidR="000C1F26" w:rsidRPr="005F4F54">
        <w:rPr>
          <w:rFonts w:ascii="Times New Roman" w:hAnsi="Times New Roman" w:cs="Times New Roman"/>
          <w:bCs/>
          <w:spacing w:val="4"/>
          <w:sz w:val="28"/>
          <w:szCs w:val="28"/>
        </w:rPr>
        <w:t>й</w:t>
      </w:r>
      <w:r w:rsidR="00FC4E8F" w:rsidRPr="005F4F54">
        <w:rPr>
          <w:rFonts w:ascii="Times New Roman" w:hAnsi="Times New Roman" w:cs="Times New Roman"/>
          <w:bCs/>
          <w:spacing w:val="4"/>
          <w:sz w:val="28"/>
          <w:szCs w:val="28"/>
        </w:rPr>
        <w:t xml:space="preserve">, имен, </w:t>
      </w:r>
      <w:r w:rsidR="00FC4E8F" w:rsidRPr="005F4F5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отчеств. </w:t>
      </w:r>
      <w:r w:rsidR="00FC4E8F" w:rsidRPr="005F4F54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Акт подписывается ответственными (имеющими письменные полномочия) </w:t>
      </w:r>
      <w:r w:rsidR="00FC4E8F" w:rsidRPr="005F4F54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представителями каждой стороны и скрепляется печатями.</w:t>
      </w:r>
    </w:p>
    <w:p w:rsidR="001A0272" w:rsidRPr="0015120C" w:rsidRDefault="0015120C" w:rsidP="00800676">
      <w:pPr>
        <w:pStyle w:val="af7"/>
        <w:keepNext/>
        <w:keepLines/>
        <w:numPr>
          <w:ilvl w:val="1"/>
          <w:numId w:val="12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A0272" w:rsidRPr="0015120C">
        <w:rPr>
          <w:rFonts w:ascii="Times New Roman" w:hAnsi="Times New Roman" w:cs="Times New Roman"/>
          <w:b/>
          <w:bCs/>
          <w:sz w:val="28"/>
          <w:szCs w:val="28"/>
        </w:rPr>
        <w:t>Общие требования к организации и п</w:t>
      </w:r>
      <w:r w:rsidR="001A0272" w:rsidRPr="0015120C">
        <w:rPr>
          <w:rFonts w:ascii="Times New Roman" w:hAnsi="Times New Roman" w:cs="Times New Roman"/>
          <w:b/>
          <w:sz w:val="28"/>
          <w:szCs w:val="28"/>
        </w:rPr>
        <w:t>орядку Охраны Объектов</w:t>
      </w:r>
    </w:p>
    <w:p w:rsidR="00E1761E" w:rsidRPr="0015120C" w:rsidRDefault="00E1761E" w:rsidP="0015120C">
      <w:pPr>
        <w:pStyle w:val="af7"/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120C" w:rsidRPr="0015120C" w:rsidRDefault="009D1E6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20C">
        <w:rPr>
          <w:rFonts w:ascii="Times New Roman" w:hAnsi="Times New Roman" w:cs="Times New Roman"/>
          <w:sz w:val="28"/>
          <w:szCs w:val="28"/>
        </w:rPr>
        <w:t xml:space="preserve">С учетом результатов обследования Охраняемых Объектов, их Категорирования и особенностей функционирования, ПКБ ДЗО совместно с </w:t>
      </w:r>
      <w:r w:rsidR="00EA345E" w:rsidRPr="0015120C">
        <w:rPr>
          <w:rFonts w:ascii="Times New Roman" w:hAnsi="Times New Roman" w:cs="Times New Roman"/>
          <w:sz w:val="28"/>
          <w:szCs w:val="28"/>
        </w:rPr>
        <w:t>О</w:t>
      </w:r>
      <w:r w:rsidRPr="0015120C">
        <w:rPr>
          <w:rFonts w:ascii="Times New Roman" w:hAnsi="Times New Roman" w:cs="Times New Roman"/>
          <w:sz w:val="28"/>
          <w:szCs w:val="28"/>
        </w:rPr>
        <w:t xml:space="preserve">хранной организацией определяет Систему Охраны Объектов, которая </w:t>
      </w:r>
      <w:r w:rsidRPr="0015120C">
        <w:rPr>
          <w:rFonts w:ascii="Times New Roman" w:eastAsia="Times New Roman" w:hAnsi="Times New Roman" w:cs="Times New Roman"/>
          <w:sz w:val="28"/>
          <w:szCs w:val="28"/>
        </w:rPr>
        <w:t xml:space="preserve">включает совокупность сил и средств для выполнения задач по Охране и обороне. </w:t>
      </w:r>
    </w:p>
    <w:p w:rsidR="0015120C" w:rsidRPr="0015120C" w:rsidRDefault="009D1E6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120C">
        <w:rPr>
          <w:rFonts w:ascii="Times New Roman" w:eastAsia="Times New Roman" w:hAnsi="Times New Roman" w:cs="Times New Roman"/>
          <w:sz w:val="28"/>
          <w:szCs w:val="28"/>
        </w:rPr>
        <w:t>Система Охраны Объектов должна соответствовать их технологическим особенностям, уровню оснащения ИТСО, обстановке в их окружении и обеспечивать наиболее эффективное и экономически рациональное использование имеющихся сил и средств Охраны и ИТСО.</w:t>
      </w:r>
    </w:p>
    <w:p w:rsidR="0015120C" w:rsidRPr="0015120C" w:rsidRDefault="009D1E6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120C">
        <w:rPr>
          <w:rFonts w:ascii="Times New Roman" w:eastAsia="Times New Roman" w:hAnsi="Times New Roman" w:cs="Times New Roman"/>
          <w:sz w:val="28"/>
          <w:szCs w:val="28"/>
        </w:rPr>
        <w:t>Система Охраны Объектов строиться эшелонировано: на подступах к Объектам в охранной зоне по Периметру, на КПП и на наиболее важных производственных уязвимых участках, обеспечивающих устойчивое функционирование Объекта.</w:t>
      </w:r>
    </w:p>
    <w:p w:rsidR="0015120C" w:rsidRPr="0015120C" w:rsidRDefault="009D1E6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0C">
        <w:rPr>
          <w:rFonts w:ascii="Times New Roman" w:eastAsia="Times New Roman" w:hAnsi="Times New Roman" w:cs="Times New Roman"/>
          <w:sz w:val="28"/>
          <w:szCs w:val="28"/>
        </w:rPr>
        <w:t>В зависимости от Системы Охраны Объекта определяется т</w:t>
      </w:r>
      <w:r w:rsidRPr="0015120C">
        <w:rPr>
          <w:rFonts w:ascii="Times New Roman" w:hAnsi="Times New Roman" w:cs="Times New Roman"/>
          <w:sz w:val="28"/>
          <w:szCs w:val="28"/>
        </w:rPr>
        <w:t xml:space="preserve">актика (способ) Охраны Объекта и его Физической защиты от НСД, включая Противоправные посягательства и Акты терроризма, следующими способами: охранения территории, патрулирования (пешего, </w:t>
      </w:r>
      <w:r w:rsidR="000D6BF0" w:rsidRPr="0015120C">
        <w:rPr>
          <w:rFonts w:ascii="Times New Roman" w:hAnsi="Times New Roman" w:cs="Times New Roman"/>
          <w:sz w:val="28"/>
          <w:szCs w:val="28"/>
        </w:rPr>
        <w:t>на автомобильном и иных видах транспорта</w:t>
      </w:r>
      <w:r w:rsidRPr="0015120C">
        <w:rPr>
          <w:rFonts w:ascii="Times New Roman" w:hAnsi="Times New Roman" w:cs="Times New Roman"/>
          <w:sz w:val="28"/>
          <w:szCs w:val="28"/>
        </w:rPr>
        <w:t>), с помощью ИТСО, с использованием служебных собак, комбинированным</w:t>
      </w:r>
      <w:r w:rsidR="001C0826" w:rsidRPr="0015120C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15120C">
        <w:rPr>
          <w:rFonts w:ascii="Times New Roman" w:hAnsi="Times New Roman" w:cs="Times New Roman"/>
          <w:sz w:val="28"/>
          <w:szCs w:val="28"/>
        </w:rPr>
        <w:t xml:space="preserve">с </w:t>
      </w:r>
      <w:r w:rsidR="001C0826" w:rsidRPr="0015120C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Pr="0015120C">
        <w:rPr>
          <w:rFonts w:ascii="Times New Roman" w:hAnsi="Times New Roman" w:cs="Times New Roman"/>
          <w:sz w:val="28"/>
          <w:szCs w:val="28"/>
        </w:rPr>
        <w:t xml:space="preserve">нескольких тактик. </w:t>
      </w:r>
    </w:p>
    <w:p w:rsidR="00341A84" w:rsidRPr="0015120C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0C">
        <w:rPr>
          <w:rStyle w:val="11"/>
          <w:rFonts w:eastAsiaTheme="minorHAnsi"/>
          <w:sz w:val="28"/>
          <w:szCs w:val="28"/>
        </w:rPr>
        <w:t xml:space="preserve">В зависимости от категории и особенностей функционирования </w:t>
      </w:r>
      <w:r w:rsidR="00B41D6F" w:rsidRPr="0015120C">
        <w:rPr>
          <w:rStyle w:val="11"/>
          <w:rFonts w:eastAsiaTheme="minorHAnsi"/>
          <w:sz w:val="28"/>
          <w:szCs w:val="28"/>
        </w:rPr>
        <w:t xml:space="preserve">различных видов </w:t>
      </w:r>
      <w:r w:rsidRPr="0015120C">
        <w:rPr>
          <w:rStyle w:val="11"/>
          <w:rFonts w:eastAsiaTheme="minorHAnsi"/>
          <w:sz w:val="28"/>
          <w:szCs w:val="28"/>
        </w:rPr>
        <w:t>Объект</w:t>
      </w:r>
      <w:r w:rsidR="00B41D6F" w:rsidRPr="0015120C">
        <w:rPr>
          <w:rStyle w:val="11"/>
          <w:rFonts w:eastAsiaTheme="minorHAnsi"/>
          <w:sz w:val="28"/>
          <w:szCs w:val="28"/>
        </w:rPr>
        <w:t>ов</w:t>
      </w:r>
      <w:r w:rsidRPr="0015120C">
        <w:rPr>
          <w:rStyle w:val="11"/>
          <w:rFonts w:eastAsiaTheme="minorHAnsi"/>
          <w:sz w:val="28"/>
          <w:szCs w:val="28"/>
        </w:rPr>
        <w:t xml:space="preserve">, </w:t>
      </w:r>
      <w:r w:rsidR="00B41D6F" w:rsidRPr="0015120C">
        <w:rPr>
          <w:rStyle w:val="11"/>
          <w:rFonts w:eastAsiaTheme="minorHAnsi"/>
          <w:sz w:val="28"/>
          <w:szCs w:val="28"/>
        </w:rPr>
        <w:t xml:space="preserve">их </w:t>
      </w:r>
      <w:r w:rsidRPr="0015120C">
        <w:rPr>
          <w:rStyle w:val="11"/>
          <w:rFonts w:eastAsiaTheme="minorHAnsi"/>
          <w:sz w:val="28"/>
          <w:szCs w:val="28"/>
        </w:rPr>
        <w:t xml:space="preserve">Критических зон, установленных Угроз и моделей Нарушителя, принятых на Объекте мер по обеспечению технологической и других видов Безопасности, </w:t>
      </w:r>
      <w:r w:rsidR="00037125" w:rsidRPr="0015120C">
        <w:rPr>
          <w:rStyle w:val="11"/>
          <w:rFonts w:eastAsiaTheme="minorHAnsi"/>
          <w:sz w:val="28"/>
          <w:szCs w:val="28"/>
        </w:rPr>
        <w:t xml:space="preserve">для </w:t>
      </w:r>
      <w:r w:rsidR="000D6BF0" w:rsidRPr="0015120C">
        <w:rPr>
          <w:rStyle w:val="11"/>
          <w:rFonts w:eastAsiaTheme="minorHAnsi"/>
          <w:sz w:val="28"/>
          <w:szCs w:val="28"/>
        </w:rPr>
        <w:t xml:space="preserve">их </w:t>
      </w:r>
      <w:r w:rsidR="00037125" w:rsidRPr="0015120C">
        <w:rPr>
          <w:rStyle w:val="11"/>
          <w:rFonts w:eastAsiaTheme="minorHAnsi"/>
          <w:sz w:val="28"/>
          <w:szCs w:val="28"/>
        </w:rPr>
        <w:t xml:space="preserve">Охраны </w:t>
      </w:r>
      <w:r w:rsidR="00037125" w:rsidRPr="001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</w:t>
      </w:r>
      <w:r w:rsidRPr="0015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виды постов Охраны: </w:t>
      </w:r>
    </w:p>
    <w:p w:rsidR="00341A84" w:rsidRPr="0015120C" w:rsidRDefault="00341A84" w:rsidP="0015120C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20C">
        <w:rPr>
          <w:rFonts w:ascii="Times New Roman" w:hAnsi="Times New Roman" w:cs="Times New Roman"/>
          <w:sz w:val="28"/>
          <w:szCs w:val="28"/>
        </w:rPr>
        <w:t xml:space="preserve">КПП, выставляемый на входе (выходе) на </w:t>
      </w:r>
      <w:r w:rsidR="00C44E67" w:rsidRPr="0015120C">
        <w:rPr>
          <w:rFonts w:ascii="Times New Roman" w:hAnsi="Times New Roman" w:cs="Times New Roman"/>
          <w:sz w:val="28"/>
          <w:szCs w:val="28"/>
        </w:rPr>
        <w:t>О</w:t>
      </w:r>
      <w:r w:rsidRPr="0015120C">
        <w:rPr>
          <w:rFonts w:ascii="Times New Roman" w:hAnsi="Times New Roman" w:cs="Times New Roman"/>
          <w:sz w:val="28"/>
          <w:szCs w:val="28"/>
        </w:rPr>
        <w:t xml:space="preserve">храняемый </w:t>
      </w:r>
      <w:r w:rsidR="00E44C27" w:rsidRPr="0015120C">
        <w:rPr>
          <w:rFonts w:ascii="Times New Roman" w:hAnsi="Times New Roman" w:cs="Times New Roman"/>
          <w:sz w:val="28"/>
          <w:szCs w:val="28"/>
        </w:rPr>
        <w:t>О</w:t>
      </w:r>
      <w:r w:rsidRPr="0015120C">
        <w:rPr>
          <w:rFonts w:ascii="Times New Roman" w:hAnsi="Times New Roman" w:cs="Times New Roman"/>
          <w:sz w:val="28"/>
          <w:szCs w:val="28"/>
        </w:rPr>
        <w:t>бъект (административное здание или территория), для обеспечения Пропускного режима, ограничения движения транспорта и пешеходов в определенном районе (местности);</w:t>
      </w:r>
    </w:p>
    <w:p w:rsidR="00341A84" w:rsidRPr="0015120C" w:rsidRDefault="00341A84" w:rsidP="0015120C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20C">
        <w:rPr>
          <w:rFonts w:ascii="Times New Roman" w:hAnsi="Times New Roman" w:cs="Times New Roman"/>
          <w:sz w:val="28"/>
          <w:szCs w:val="28"/>
        </w:rPr>
        <w:t xml:space="preserve">Стационарный пост, выставляемый на Одном обособленном Объекте, либо нескольких Объектах на открытой площадке или огражденной территории, при общей протяженности обхода их постовым не более 100 м; </w:t>
      </w:r>
    </w:p>
    <w:p w:rsidR="00341A84" w:rsidRPr="00834144" w:rsidRDefault="00341A84" w:rsidP="008704BD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t xml:space="preserve">Обходной пост, предназначенный для Охраны одного или нескольких Объектов путем обхода, когда его протяженность составляет свыше </w:t>
      </w:r>
      <w:smartTag w:uri="urn:schemas-microsoft-com:office:smarttags" w:element="metricconverter">
        <w:smartTagPr>
          <w:attr w:name="ProductID" w:val="100 м"/>
        </w:smartTagPr>
        <w:r w:rsidRPr="0083414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834144">
        <w:rPr>
          <w:rFonts w:ascii="Times New Roman" w:hAnsi="Times New Roman" w:cs="Times New Roman"/>
          <w:sz w:val="28"/>
          <w:szCs w:val="28"/>
        </w:rPr>
        <w:t xml:space="preserve">, но не более </w:t>
      </w:r>
      <w:smartTag w:uri="urn:schemas-microsoft-com:office:smarttags" w:element="metricconverter">
        <w:smartTagPr>
          <w:attr w:name="ProductID" w:val="300 м"/>
        </w:smartTagPr>
        <w:r w:rsidRPr="00834144">
          <w:rPr>
            <w:rFonts w:ascii="Times New Roman" w:hAnsi="Times New Roman" w:cs="Times New Roman"/>
            <w:sz w:val="28"/>
            <w:szCs w:val="28"/>
          </w:rPr>
          <w:t>300 м</w:t>
        </w:r>
      </w:smartTag>
      <w:r w:rsidRPr="00834144">
        <w:rPr>
          <w:rFonts w:ascii="Times New Roman" w:hAnsi="Times New Roman" w:cs="Times New Roman"/>
          <w:sz w:val="28"/>
          <w:szCs w:val="28"/>
        </w:rPr>
        <w:t>;</w:t>
      </w:r>
    </w:p>
    <w:p w:rsidR="00341A84" w:rsidRPr="00834144" w:rsidRDefault="00341A84" w:rsidP="008704BD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t>Технический пост, выставляемый в помещении, где установлен комплекс ТСО, для осуществления контроля и сбора информации;</w:t>
      </w:r>
    </w:p>
    <w:p w:rsidR="00341A84" w:rsidRPr="00834144" w:rsidRDefault="00341A84" w:rsidP="008704BD">
      <w:pPr>
        <w:pStyle w:val="ad"/>
        <w:keepNext/>
        <w:keepLines/>
        <w:numPr>
          <w:ilvl w:val="0"/>
          <w:numId w:val="9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lastRenderedPageBreak/>
        <w:t>Мобильная группа,</w:t>
      </w:r>
      <w:r w:rsidRPr="00834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144">
        <w:rPr>
          <w:rFonts w:ascii="Times New Roman" w:hAnsi="Times New Roman" w:cs="Times New Roman"/>
          <w:sz w:val="28"/>
          <w:szCs w:val="28"/>
        </w:rPr>
        <w:t xml:space="preserve">осуществляющая патрулирование в </w:t>
      </w:r>
      <w:r w:rsidR="00D62D3A" w:rsidRPr="00834144">
        <w:rPr>
          <w:rFonts w:ascii="Times New Roman" w:hAnsi="Times New Roman" w:cs="Times New Roman"/>
          <w:sz w:val="28"/>
          <w:szCs w:val="28"/>
        </w:rPr>
        <w:t>О</w:t>
      </w:r>
      <w:r w:rsidRPr="00834144">
        <w:rPr>
          <w:rFonts w:ascii="Times New Roman" w:hAnsi="Times New Roman" w:cs="Times New Roman"/>
          <w:sz w:val="28"/>
          <w:szCs w:val="28"/>
        </w:rPr>
        <w:t xml:space="preserve">хранных зонах </w:t>
      </w:r>
      <w:r w:rsidR="00D62D3A" w:rsidRPr="00834144">
        <w:rPr>
          <w:rFonts w:ascii="Times New Roman" w:hAnsi="Times New Roman" w:cs="Times New Roman"/>
          <w:sz w:val="28"/>
          <w:szCs w:val="28"/>
        </w:rPr>
        <w:t>М</w:t>
      </w:r>
      <w:r w:rsidRPr="00834144">
        <w:rPr>
          <w:rFonts w:ascii="Times New Roman" w:hAnsi="Times New Roman" w:cs="Times New Roman"/>
          <w:sz w:val="28"/>
          <w:szCs w:val="28"/>
        </w:rPr>
        <w:t>агистральных трубопроводов в целях их периодического осмотра, принятия мер к обеспечению Охраны и пресечению попыток НСД, включая Противоправные посягательства и Акты терроризма в отношении них;</w:t>
      </w:r>
    </w:p>
    <w:p w:rsidR="00341A84" w:rsidRPr="00834144" w:rsidRDefault="00341A84" w:rsidP="008704BD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t>Группа оперативного реагирования, предназначенная для безотлагательного реагирования при срабатывании сигнализации режимных и иных помещений и при осложнении оперативной обстановки, до приезда комплексных сил, в том числе правоохранительных органов;</w:t>
      </w:r>
    </w:p>
    <w:p w:rsidR="00341A84" w:rsidRPr="00834144" w:rsidRDefault="00341A84" w:rsidP="008704BD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t xml:space="preserve">Пост по Периметру, выставляемый по границе охраняемой территории, в том числе на наблюдательной (постовой) вышке для преграждения Доступа на территорию Охраняемого Объекта вне КПП; </w:t>
      </w:r>
    </w:p>
    <w:p w:rsidR="00341A84" w:rsidRPr="00834144" w:rsidRDefault="00341A84" w:rsidP="008704BD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t>Кинологический пост (при использовании служебных собак);</w:t>
      </w:r>
    </w:p>
    <w:p w:rsidR="00341A84" w:rsidRPr="00834144" w:rsidRDefault="00341A84" w:rsidP="008704BD">
      <w:pPr>
        <w:pStyle w:val="a9"/>
        <w:keepNext/>
        <w:keepLines/>
        <w:numPr>
          <w:ilvl w:val="0"/>
          <w:numId w:val="92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44">
        <w:rPr>
          <w:rFonts w:ascii="Times New Roman" w:hAnsi="Times New Roman" w:cs="Times New Roman"/>
          <w:sz w:val="28"/>
          <w:szCs w:val="28"/>
        </w:rPr>
        <w:t>Профилактический пост, выставляемый дополнительно к имеющимся силам Охраны.</w:t>
      </w:r>
    </w:p>
    <w:p w:rsidR="00423268" w:rsidRPr="000942AA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0C8">
        <w:rPr>
          <w:rFonts w:ascii="Times New Roman" w:hAnsi="Times New Roman" w:cs="Times New Roman"/>
          <w:sz w:val="28"/>
          <w:szCs w:val="28"/>
        </w:rPr>
        <w:t xml:space="preserve">В целях нормативного регулирования численности сил Охраны, привлекаемых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E570C8">
        <w:rPr>
          <w:rFonts w:ascii="Times New Roman" w:hAnsi="Times New Roman" w:cs="Times New Roman"/>
          <w:sz w:val="28"/>
          <w:szCs w:val="28"/>
        </w:rPr>
        <w:t xml:space="preserve">Физической защиты </w:t>
      </w:r>
      <w:r>
        <w:rPr>
          <w:rFonts w:ascii="Times New Roman" w:hAnsi="Times New Roman" w:cs="Times New Roman"/>
          <w:sz w:val="28"/>
          <w:szCs w:val="28"/>
        </w:rPr>
        <w:t xml:space="preserve">и Антитеррористической защищенности </w:t>
      </w:r>
      <w:r w:rsidRPr="00E570C8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E570C8">
        <w:rPr>
          <w:rFonts w:ascii="Times New Roman" w:hAnsi="Times New Roman" w:cs="Times New Roman"/>
          <w:sz w:val="28"/>
          <w:szCs w:val="28"/>
        </w:rPr>
        <w:t xml:space="preserve">, </w:t>
      </w:r>
      <w:r w:rsidR="009D3EE7">
        <w:rPr>
          <w:rFonts w:ascii="Times New Roman" w:hAnsi="Times New Roman" w:cs="Times New Roman"/>
          <w:sz w:val="28"/>
          <w:szCs w:val="28"/>
        </w:rPr>
        <w:t xml:space="preserve">для различных видов постов Охраны </w:t>
      </w:r>
      <w:r w:rsidR="005A7240">
        <w:rPr>
          <w:rFonts w:ascii="Times New Roman" w:hAnsi="Times New Roman" w:cs="Times New Roman"/>
          <w:sz w:val="28"/>
          <w:szCs w:val="28"/>
        </w:rPr>
        <w:t xml:space="preserve">для целей настоящего Регламента </w:t>
      </w:r>
      <w:r w:rsidRPr="00E570C8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C207A">
        <w:rPr>
          <w:rFonts w:ascii="Times New Roman" w:hAnsi="Times New Roman" w:cs="Times New Roman"/>
          <w:b/>
          <w:sz w:val="28"/>
          <w:szCs w:val="28"/>
        </w:rPr>
        <w:t>Единые нормативы сил Охраны, а также среднего руководящего звена</w:t>
      </w:r>
      <w:r w:rsidRPr="000942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3268" w:rsidRDefault="00423268" w:rsidP="00D53D89">
      <w:pPr>
        <w:keepNext/>
        <w:keepLine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f"/>
        <w:tblpPr w:leftFromText="180" w:rightFromText="180" w:vertAnchor="text" w:tblpX="108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3"/>
        <w:gridCol w:w="3096"/>
        <w:gridCol w:w="5953"/>
      </w:tblGrid>
      <w:tr w:rsidR="00423268" w:rsidRPr="00FC7E45" w:rsidTr="00C82DF9">
        <w:trPr>
          <w:trHeight w:val="378"/>
        </w:trPr>
        <w:tc>
          <w:tcPr>
            <w:tcW w:w="9639" w:type="dxa"/>
            <w:gridSpan w:val="4"/>
          </w:tcPr>
          <w:p w:rsidR="00423268" w:rsidRPr="00422095" w:rsidRDefault="00423268" w:rsidP="00C82DF9">
            <w:pPr>
              <w:keepNext/>
              <w:keepLines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выставления сил Охраны</w:t>
            </w:r>
            <w:r w:rsidRPr="00422095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</w:tr>
      <w:tr w:rsidR="00423268" w:rsidRPr="00FC7E45" w:rsidTr="00C82DF9">
        <w:trPr>
          <w:trHeight w:val="552"/>
        </w:trPr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дислокации поста / особые условия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23268" w:rsidRPr="00FC7E45" w:rsidTr="00C82DF9">
        <w:tc>
          <w:tcPr>
            <w:tcW w:w="9639" w:type="dxa"/>
            <w:gridSpan w:val="4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охране </w:t>
            </w:r>
            <w:r w:rsidR="00E44C2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бъектов способом Охранения</w:t>
            </w:r>
            <w:r w:rsidRPr="00422095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КПП для пропуска и осмотра Персо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нала и посетителей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Один круглосуточный </w:t>
            </w:r>
            <w:r w:rsidR="008670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тационарный пост Охраны на каждый КПП, из расчета пропуска одним </w:t>
            </w:r>
            <w:r w:rsidR="00C44E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хранником до 50 физических лиц  в час при отсутствии на КПП автоматизированных СКУД (ручном способе проверки пропусков) и до 100 физических лиц в час при наличии автоматизированных СКУД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Cs/>
                <w:sz w:val="24"/>
                <w:szCs w:val="24"/>
              </w:rPr>
              <w:t>КПП для осмотра и пропуска транспортных средств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Один круглосуточный Стационарный пост Охраны на каждый транспортный въезд, при интенсивности движения от 10 до 20 единиц транспортных средств в час через один КПП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КПП (комбинированного типа) </w:t>
            </w:r>
            <w:r w:rsidRPr="00422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 для пропуска и 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осмотра физических лиц и транспортных средств</w:t>
            </w:r>
            <w:r w:rsidRPr="00422095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Два круглосуточных Стационарных поста Охраны на каждый КПП </w:t>
            </w:r>
          </w:p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268" w:rsidRPr="00FC7E45" w:rsidTr="00C82DF9">
        <w:trPr>
          <w:trHeight w:val="497"/>
        </w:trPr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КПП для пропуска железнодорожного транспорта</w:t>
            </w:r>
            <w:r w:rsidRPr="00422095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Два круглосуточных Стационарных поста Охраны на каждый КПП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Обособленный Объект либо несколько Объектов на открытой площадке или огражденной территории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Один круглосуточный стационарный  пост Охраны на входе или на маршруте движения, протяженностью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Обособленная </w:t>
            </w:r>
            <w:r w:rsidRPr="004220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оборудованная ограждением территория одного или нескольких Объектов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Один круглосуточный </w:t>
            </w:r>
            <w:r w:rsidR="002F7C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бходной пост Охраны на маршруте движения протяженностью свыше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, но не более 300 м.</w:t>
            </w:r>
          </w:p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обязанностей Охранником, вооруженным короткоствольным служебным оружием либо бесствольным служебным оружием с патронами травматического действия, выставляется один круглосуточный </w:t>
            </w:r>
            <w:r w:rsidR="002F7C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бходной пост на маршруте движения протяженностью до 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250 м</w:t>
              </w:r>
            </w:smartTag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Охрана и оборона </w:t>
            </w:r>
            <w:r w:rsidRPr="00422095">
              <w:rPr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бъекта путем наблюдения с постовых наблюдательных вышек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обязанностей </w:t>
            </w:r>
            <w:r w:rsidR="00C44E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хранником по Охране и обороне Объекта путем наблюдения с постовых наблюдательных вышек на один круглосуточный </w:t>
            </w:r>
            <w:r w:rsidR="008670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тационарный пост либо пост по периметру определяется участок местности протяженностью – до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400 м</w:t>
              </w:r>
            </w:smartTag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 (в лесу – до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250 м</w:t>
              </w:r>
            </w:smartTag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, на воде – до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</w:t>
            </w:r>
          </w:p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надежности Охраны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Вводится один круглосуточный профилактический пост на каждые пять круглосуточных постов Охраны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эффективности Охраны, обеспечения Физической безопасности 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Могут использоваться кинологические посты Охраны из расчета четыре служебные собаки  на один </w:t>
            </w:r>
            <w:r w:rsidR="002F7C0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22095">
              <w:rPr>
                <w:rFonts w:ascii="Times New Roman" w:hAnsi="Times New Roman" w:cs="Times New Roman"/>
                <w:bCs/>
                <w:sz w:val="24"/>
                <w:szCs w:val="24"/>
              </w:rPr>
              <w:t>инологический пост</w:t>
            </w:r>
            <w:r w:rsidRPr="00422095">
              <w:rPr>
                <w:rStyle w:val="aff1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Style w:val="s0"/>
                <w:rFonts w:ascii="Times New Roman" w:eastAsia="Calibri" w:hAnsi="Times New Roman" w:cs="Times New Roman"/>
                <w:sz w:val="24"/>
                <w:szCs w:val="24"/>
              </w:rPr>
              <w:t>Охрана грузов, перевозимых железнодорожным и автомобильным транспортом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Style w:val="s0"/>
                <w:rFonts w:ascii="Times New Roman" w:eastAsia="Calibri" w:hAnsi="Times New Roman" w:cs="Times New Roman"/>
                <w:sz w:val="24"/>
                <w:szCs w:val="24"/>
              </w:rPr>
              <w:t>Численность Охранников определяется условиями договора, в пределах нормативов, установленных для Охраны стационарных Объектов</w:t>
            </w:r>
          </w:p>
        </w:tc>
      </w:tr>
      <w:tr w:rsidR="00423268" w:rsidRPr="00FC7E45" w:rsidTr="00C82DF9">
        <w:tc>
          <w:tcPr>
            <w:tcW w:w="9639" w:type="dxa"/>
            <w:gridSpan w:val="4"/>
          </w:tcPr>
          <w:p w:rsidR="00423268" w:rsidRPr="00422095" w:rsidRDefault="00423268" w:rsidP="00C82DF9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 охране </w:t>
            </w:r>
            <w:r w:rsidR="00E44C2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бъектов способом патрулирования</w:t>
            </w:r>
            <w:r w:rsidRPr="00422095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23268" w:rsidRPr="00FC7E45" w:rsidTr="00C82DF9">
        <w:trPr>
          <w:trHeight w:val="2239"/>
        </w:trPr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</w:t>
            </w:r>
          </w:p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часть маги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стральных нефтепро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водов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Одна круглосуточная </w:t>
            </w:r>
            <w:r w:rsidR="009B69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обильная группа  </w:t>
            </w: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не более 13,5 единиц штатного </w:t>
            </w:r>
            <w:r w:rsidR="009B694C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хранника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 на 40-80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</w:t>
            </w:r>
            <w:r w:rsidR="000D78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гроз и криминальной опасности района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Style w:val="s0"/>
                <w:rFonts w:ascii="Times New Roman" w:eastAsia="Calibri" w:hAnsi="Times New Roman" w:cs="Times New Roman"/>
                <w:sz w:val="24"/>
                <w:szCs w:val="24"/>
              </w:rPr>
              <w:t>Линейная часть магистрального газопровода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Одна круглосуточная </w:t>
            </w:r>
            <w:r w:rsidR="009B69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обильная группа  </w:t>
            </w: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не более 13,5 единиц штатного </w:t>
            </w:r>
            <w:r w:rsidR="009B694C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хранника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 на 100-160 километров линейной части магистральных газопроводов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</w:t>
            </w:r>
            <w:r w:rsidR="000D78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гроз и криминальной опасности района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E64ED4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(выходные линии скважин) </w:t>
            </w:r>
            <w:r w:rsidR="00E64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промысловые трубопроводы</w:t>
            </w:r>
            <w:r w:rsidRPr="00422095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2F7C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обильная группа в составе трех работников Охраны из расчета:</w:t>
            </w:r>
          </w:p>
          <w:p w:rsidR="00423268" w:rsidRPr="00422095" w:rsidRDefault="00423268" w:rsidP="00C82DF9">
            <w:pPr>
              <w:keepNext/>
              <w:keepLines/>
              <w:numPr>
                <w:ilvl w:val="0"/>
                <w:numId w:val="67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при Охране территории цеха (месторождения) - до 15 кв. км;</w:t>
            </w:r>
          </w:p>
          <w:p w:rsidR="00423268" w:rsidRPr="00422095" w:rsidRDefault="00423268" w:rsidP="00C82DF9">
            <w:pPr>
              <w:keepNext/>
              <w:keepLines/>
              <w:numPr>
                <w:ilvl w:val="0"/>
                <w:numId w:val="67"/>
              </w:numPr>
              <w:tabs>
                <w:tab w:val="left" w:pos="277"/>
                <w:tab w:val="left" w:pos="31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при патрулировании и охране границ Периметра терри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(месторождения) - до 25 км;</w:t>
            </w:r>
          </w:p>
          <w:p w:rsidR="00423268" w:rsidRPr="00422095" w:rsidRDefault="00423268" w:rsidP="00C82DF9">
            <w:pPr>
              <w:keepNext/>
              <w:keepLines/>
              <w:numPr>
                <w:ilvl w:val="0"/>
                <w:numId w:val="67"/>
              </w:numPr>
              <w:tabs>
                <w:tab w:val="left" w:pos="316"/>
              </w:tabs>
              <w:ind w:left="0"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при Охране промысловых нефтегазопроводов и водово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дов с учетом сложности рель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ефа местности, вдоль трассо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проезда, удаленности от населенных пунктов, техниче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защиты линейной части, анализа реальных угроз и криминальной опасности района - до 50 км.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Для профилактических мероприятий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дин круглосуточный профилактический пост на три мобильные группы</w:t>
            </w:r>
          </w:p>
        </w:tc>
      </w:tr>
      <w:tr w:rsidR="00423268" w:rsidRPr="00FC7E45" w:rsidTr="00C82DF9">
        <w:trPr>
          <w:trHeight w:val="1393"/>
        </w:trPr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Для оперативного реагирования на противоправные посягательства на магистральных трубопроводах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С учетом необходимого расчетного времени прибытия к Охраняемому Объекту могут также использоваться группы оперативного реагирования, в экипажи которых единовременно выставляются три работника Охраны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BF0288">
            <w:pPr>
              <w:keepNext/>
              <w:keepLine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Для охраны </w:t>
            </w:r>
            <w:r w:rsidRPr="0042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- Объектов и иных Объектов, </w:t>
            </w:r>
            <w:r w:rsidR="00BF02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 которым пре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дусмотрен оператив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выезд группы оперативного реагирования</w:t>
            </w:r>
            <w:r w:rsidRPr="00422095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Группы оперативного реагирования, в экипажи которых единовременно выставляются три работника охраны с учетом необходимого рас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четного времени прибытия к Охраняемому Объекту от 5 до 15 минут (из расчета 600 м/мин.)</w:t>
            </w:r>
          </w:p>
        </w:tc>
      </w:tr>
      <w:tr w:rsidR="00423268" w:rsidRPr="00FC7E45" w:rsidTr="00C82DF9">
        <w:trPr>
          <w:trHeight w:val="337"/>
        </w:trPr>
        <w:tc>
          <w:tcPr>
            <w:tcW w:w="9639" w:type="dxa"/>
            <w:gridSpan w:val="4"/>
          </w:tcPr>
          <w:p w:rsidR="00423268" w:rsidRPr="00422095" w:rsidRDefault="00423268" w:rsidP="00C82DF9">
            <w:pPr>
              <w:keepNext/>
              <w:keepLines/>
              <w:tabs>
                <w:tab w:val="left" w:pos="709"/>
              </w:tabs>
              <w:ind w:right="-10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При охране с использованием технических средств</w:t>
            </w:r>
            <w:r w:rsidRPr="00422095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12"/>
            </w: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Пульт технической охраны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Один круглосуточный технический пост Охраны (техник-оператор)</w:t>
            </w:r>
          </w:p>
        </w:tc>
      </w:tr>
      <w:tr w:rsidR="00423268" w:rsidRPr="00FC7E45" w:rsidTr="00C82DF9"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Пульт видеомониторинга 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Один круглосуточный технический пост Охраны при нагрузке до 30 видеокамер на Охраняемом Объекте</w:t>
            </w:r>
          </w:p>
        </w:tc>
      </w:tr>
      <w:tr w:rsidR="00423268" w:rsidRPr="00FC7E45" w:rsidTr="00C82DF9">
        <w:trPr>
          <w:trHeight w:val="902"/>
        </w:trPr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срабатывании ТСО с охраняемых </w:t>
            </w:r>
            <w:r w:rsidR="00E44C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бъектов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Один круглосуточный технический пост на каждые оборудованные ТСО 30 зданий и помещений</w:t>
            </w:r>
          </w:p>
        </w:tc>
      </w:tr>
      <w:tr w:rsidR="00423268" w:rsidRPr="00FC7E45" w:rsidTr="00C82DF9">
        <w:trPr>
          <w:trHeight w:val="862"/>
        </w:trPr>
        <w:tc>
          <w:tcPr>
            <w:tcW w:w="567" w:type="dxa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  <w:tc>
          <w:tcPr>
            <w:tcW w:w="3119" w:type="dxa"/>
            <w:gridSpan w:val="2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</w:t>
            </w:r>
            <w:r w:rsidR="00E44C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бъекта, оборудованный ограждением и ТСО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Один круглосуточный технический пост на участок протяженностью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22095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</w:p>
        </w:tc>
      </w:tr>
      <w:tr w:rsidR="00423268" w:rsidRPr="00DA3D49" w:rsidTr="00C82DF9">
        <w:tc>
          <w:tcPr>
            <w:tcW w:w="9639" w:type="dxa"/>
            <w:gridSpan w:val="4"/>
            <w:vAlign w:val="center"/>
          </w:tcPr>
          <w:p w:rsidR="00423268" w:rsidRPr="00422095" w:rsidRDefault="00423268" w:rsidP="00C82DF9">
            <w:pPr>
              <w:keepNext/>
              <w:keepLines/>
              <w:tabs>
                <w:tab w:val="left" w:pos="1276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b/>
                <w:sz w:val="24"/>
                <w:szCs w:val="24"/>
              </w:rPr>
              <w:t xml:space="preserve">Норматив численности </w:t>
            </w: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руководящего звена Охраны</w:t>
            </w:r>
            <w:r w:rsidRPr="00422095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13"/>
            </w:r>
          </w:p>
        </w:tc>
      </w:tr>
      <w:tr w:rsidR="00423268" w:rsidRPr="00DA3D49" w:rsidTr="00C82DF9">
        <w:tc>
          <w:tcPr>
            <w:tcW w:w="590" w:type="dxa"/>
            <w:gridSpan w:val="2"/>
            <w:vAlign w:val="center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6" w:type="dxa"/>
            <w:vAlign w:val="center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Style w:val="s0"/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3" w:type="dxa"/>
            <w:vAlign w:val="center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  <w:r w:rsidRPr="00422095">
              <w:rPr>
                <w:rStyle w:val="aff1"/>
                <w:rFonts w:ascii="Times New Roman" w:hAnsi="Times New Roman" w:cs="Times New Roman"/>
                <w:b/>
                <w:sz w:val="24"/>
                <w:szCs w:val="24"/>
              </w:rPr>
              <w:footnoteReference w:id="14"/>
            </w:r>
          </w:p>
        </w:tc>
      </w:tr>
      <w:tr w:rsidR="00423268" w:rsidRPr="00DA3D49" w:rsidTr="00C82DF9">
        <w:tc>
          <w:tcPr>
            <w:tcW w:w="590" w:type="dxa"/>
            <w:gridSpan w:val="2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3096" w:type="dxa"/>
          </w:tcPr>
          <w:p w:rsidR="00423268" w:rsidRPr="00422095" w:rsidRDefault="00423268" w:rsidP="00C82DF9">
            <w:pPr>
              <w:keepNext/>
              <w:keepLines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регионального участка 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Вводится для обеспечения руководства силами Охраны на группе отдельных Объектов, располо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женных на одном территориальном участке при значительном удалении от офиса регионального подразделения (филиала) </w:t>
            </w:r>
            <w:r w:rsidR="00937FE5">
              <w:rPr>
                <w:rFonts w:ascii="Times New Roman" w:hAnsi="Times New Roman" w:cs="Times New Roman"/>
                <w:sz w:val="24"/>
                <w:szCs w:val="24"/>
              </w:rPr>
              <w:t xml:space="preserve">Частной 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охранной организации</w:t>
            </w:r>
          </w:p>
        </w:tc>
      </w:tr>
      <w:tr w:rsidR="00423268" w:rsidRPr="00DA3D49" w:rsidTr="00C82DF9">
        <w:tc>
          <w:tcPr>
            <w:tcW w:w="590" w:type="dxa"/>
            <w:gridSpan w:val="2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3096" w:type="dxa"/>
          </w:tcPr>
          <w:p w:rsidR="00423268" w:rsidRPr="00422095" w:rsidRDefault="00423268" w:rsidP="00C82DF9">
            <w:pPr>
              <w:keepNext/>
              <w:keepLines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Супервайзер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Вводится для обеспечения руководства и контро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ля за силами Охраны на группе Объектов или ли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нейной части магистральных трубопроводов, принадлежащих одному ДЗО. Нагрузка на одного инспектора службы составляет 10-12 Объ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ектов или 5 -10 </w:t>
            </w:r>
            <w:r w:rsidR="00ED73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обильных групп</w:t>
            </w:r>
          </w:p>
        </w:tc>
      </w:tr>
      <w:tr w:rsidR="00423268" w:rsidRPr="00DA3D49" w:rsidTr="00C82DF9">
        <w:tc>
          <w:tcPr>
            <w:tcW w:w="590" w:type="dxa"/>
            <w:gridSpan w:val="2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23)</w:t>
            </w:r>
          </w:p>
        </w:tc>
        <w:tc>
          <w:tcPr>
            <w:tcW w:w="3096" w:type="dxa"/>
          </w:tcPr>
          <w:p w:rsidR="00423268" w:rsidRPr="00422095" w:rsidRDefault="00423268" w:rsidP="00C82DF9">
            <w:pPr>
              <w:keepNext/>
              <w:keepLines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Начальник Охраны Объекта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Один начальник Охраны Объекта на каждый обо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собленный стационарный Объект, охраняемый силами 5-ти и более постов, либо 3-х постов и одной и более закрепленных за </w:t>
            </w:r>
            <w:r w:rsidR="00937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бъектом </w:t>
            </w:r>
            <w:r w:rsidR="00937F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обильных групп</w:t>
            </w:r>
          </w:p>
        </w:tc>
      </w:tr>
      <w:tr w:rsidR="00423268" w:rsidRPr="00DA3D49" w:rsidTr="00C82DF9">
        <w:tc>
          <w:tcPr>
            <w:tcW w:w="590" w:type="dxa"/>
            <w:gridSpan w:val="2"/>
          </w:tcPr>
          <w:p w:rsidR="00423268" w:rsidRPr="00422095" w:rsidRDefault="00423268" w:rsidP="00C82DF9">
            <w:pPr>
              <w:keepNext/>
              <w:keepLines/>
              <w:jc w:val="center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24)</w:t>
            </w:r>
          </w:p>
        </w:tc>
        <w:tc>
          <w:tcPr>
            <w:tcW w:w="3096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поста </w:t>
            </w:r>
            <w:r w:rsidR="00937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храны</w:t>
            </w:r>
          </w:p>
        </w:tc>
        <w:tc>
          <w:tcPr>
            <w:tcW w:w="5953" w:type="dxa"/>
          </w:tcPr>
          <w:p w:rsidR="00423268" w:rsidRPr="00422095" w:rsidRDefault="00423268" w:rsidP="00C82D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2095">
              <w:rPr>
                <w:rFonts w:ascii="Times New Roman" w:hAnsi="Times New Roman" w:cs="Times New Roman"/>
                <w:sz w:val="24"/>
                <w:szCs w:val="24"/>
              </w:rPr>
              <w:t>Один начальник Охраны отдельного поста на ка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ждый обособленный стационарный Объект, охра</w:t>
            </w:r>
            <w:r w:rsidRPr="00422095"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няемый силами от 2 до 4-х постов</w:t>
            </w:r>
          </w:p>
        </w:tc>
      </w:tr>
    </w:tbl>
    <w:p w:rsidR="00416F6E" w:rsidRPr="00416F6E" w:rsidRDefault="00657E6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16F6E">
        <w:rPr>
          <w:rFonts w:ascii="Times New Roman" w:hAnsi="Times New Roman" w:cs="Times New Roman"/>
          <w:sz w:val="28"/>
          <w:szCs w:val="28"/>
        </w:rPr>
        <w:lastRenderedPageBreak/>
        <w:t>Численность ОПО, вооружение и оснащение специальными и вспомогательными средствами устанавливаются на основе нормативов, определенных Правительством Республики Казахстан и корпоративными документами КМГ, включая настоящий Регламент, и не должны их превышать.</w:t>
      </w:r>
    </w:p>
    <w:p w:rsidR="00416F6E" w:rsidRPr="00416F6E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присвоенной категории Охраняемого </w:t>
      </w:r>
      <w:r w:rsidR="00E44C27"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бъекта и достаточности обеспечения требуемого уровня его защищенности, </w:t>
      </w:r>
      <w:r w:rsidR="001E095C"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Охраны вооружается </w:t>
      </w:r>
      <w:r w:rsidRPr="00416F6E">
        <w:rPr>
          <w:rFonts w:ascii="Times New Roman" w:hAnsi="Times New Roman" w:cs="Times New Roman"/>
          <w:color w:val="000000"/>
          <w:sz w:val="28"/>
        </w:rPr>
        <w:t xml:space="preserve">служебным гладкоствольным длинноствольным и короткоствольным оружием, огнестрельным бесствольным, газовым оружием с возможностью стрельбы патронами травматического действия и электрическим оружием, а также </w:t>
      </w: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специальными средствами на условиях и по нормам, установленным законодательством Республики Казахстан в области </w:t>
      </w:r>
      <w:r w:rsidR="009D1E65"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хранной деятельности и государственного контроля за оборотом отдельных видов оружия.</w:t>
      </w:r>
    </w:p>
    <w:p w:rsidR="00416F6E" w:rsidRPr="00416F6E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 Дочерней охранной организации вправе также </w:t>
      </w:r>
      <w:r w:rsidRPr="00416F6E">
        <w:rPr>
          <w:rFonts w:ascii="Times New Roman" w:hAnsi="Times New Roman" w:cs="Times New Roman"/>
          <w:color w:val="000000"/>
          <w:sz w:val="28"/>
        </w:rPr>
        <w:t xml:space="preserve">использовать служебное нарезное длинноствольное и короткоствольное оружие на Объектах </w:t>
      </w:r>
      <w:r w:rsidR="005D04F1" w:rsidRPr="00416F6E">
        <w:rPr>
          <w:rFonts w:ascii="Times New Roman" w:hAnsi="Times New Roman" w:cs="Times New Roman"/>
          <w:color w:val="000000"/>
          <w:sz w:val="28"/>
        </w:rPr>
        <w:t>М</w:t>
      </w:r>
      <w:r w:rsidRPr="00416F6E">
        <w:rPr>
          <w:rFonts w:ascii="Times New Roman" w:hAnsi="Times New Roman" w:cs="Times New Roman"/>
          <w:color w:val="000000"/>
          <w:sz w:val="28"/>
        </w:rPr>
        <w:t>агистральных трубопроводов и нефте</w:t>
      </w:r>
      <w:r w:rsidR="004D33D3" w:rsidRPr="00416F6E">
        <w:rPr>
          <w:rFonts w:ascii="Times New Roman" w:hAnsi="Times New Roman" w:cs="Times New Roman"/>
          <w:color w:val="000000"/>
          <w:sz w:val="28"/>
        </w:rPr>
        <w:t>газо</w:t>
      </w:r>
      <w:r w:rsidRPr="00416F6E">
        <w:rPr>
          <w:rFonts w:ascii="Times New Roman" w:hAnsi="Times New Roman" w:cs="Times New Roman"/>
          <w:color w:val="000000"/>
          <w:sz w:val="28"/>
        </w:rPr>
        <w:t>перерабатывающего производства.</w:t>
      </w:r>
    </w:p>
    <w:p w:rsidR="00423268" w:rsidRPr="00416F6E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функций и оперативного управления персоналом ОПО </w:t>
      </w:r>
      <w:r w:rsidR="00170629"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вооружаются </w:t>
      </w: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170629"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1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 оповещения: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телефонная связь (телефонная сеть общего пользования;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внутренняя телефонная связь </w:t>
      </w:r>
      <w:r w:rsidRPr="00474B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Объекта</w:t>
      </w: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прямая телефонная связь между постами </w:t>
      </w:r>
      <w:r w:rsidRPr="00474B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храны; 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радиосвязь и устройства персонального радиовызова.</w:t>
      </w:r>
    </w:p>
    <w:p w:rsidR="00423268" w:rsidRPr="00474BA4" w:rsidRDefault="0042326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условий несения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 дополнительно оснащается вспомогательными средствами: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 различного вида и проходимости; 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бинокли, приборы ночного видения и тому подобные средства;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переносные электрофонари на аккумуляторных батареях;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металлодетекторы различных видов, детекторы </w:t>
      </w:r>
      <w:r w:rsidRPr="00474BA4">
        <w:rPr>
          <w:rStyle w:val="s0"/>
          <w:rFonts w:ascii="Times New Roman" w:hAnsi="Times New Roman" w:cs="Times New Roman"/>
          <w:sz w:val="28"/>
          <w:szCs w:val="28"/>
        </w:rPr>
        <w:t>обнаружения оружия, взрывных веществ и устройств, радиоактивных, химических и иных отравляющих веществ (специальные средства)</w:t>
      </w: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268" w:rsidRPr="00474BA4" w:rsidRDefault="00423268" w:rsidP="00416F6E">
      <w:pPr>
        <w:pStyle w:val="a9"/>
        <w:keepNext/>
        <w:keepLines/>
        <w:numPr>
          <w:ilvl w:val="0"/>
          <w:numId w:val="7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экипировка (плащ-накидки и пр.).</w:t>
      </w:r>
    </w:p>
    <w:p w:rsidR="002A5D30" w:rsidRPr="00B21B46" w:rsidRDefault="002A5D3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Внутренние документы </w:t>
      </w:r>
      <w:r w:rsidR="00AD054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хранной организации, регламентирующие вопросы организации и обеспечения </w:t>
      </w:r>
      <w:r w:rsidR="00AD054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хранной деятельности, должны предусматривать: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>формы и методы управления;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охранной деятельности на </w:t>
      </w:r>
      <w:r>
        <w:rPr>
          <w:rFonts w:ascii="Times New Roman" w:hAnsi="Times New Roman" w:cs="Times New Roman"/>
          <w:sz w:val="28"/>
          <w:szCs w:val="28"/>
        </w:rPr>
        <w:t>Охраняемых О</w:t>
      </w:r>
      <w:r w:rsidRPr="00B21B46">
        <w:rPr>
          <w:rFonts w:ascii="Times New Roman" w:hAnsi="Times New Roman" w:cs="Times New Roman"/>
          <w:sz w:val="28"/>
          <w:szCs w:val="28"/>
        </w:rPr>
        <w:t>бъектах;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организацию, порядок и условия несения службы на </w:t>
      </w:r>
      <w:r>
        <w:rPr>
          <w:rFonts w:ascii="Times New Roman" w:hAnsi="Times New Roman" w:cs="Times New Roman"/>
          <w:sz w:val="28"/>
          <w:szCs w:val="28"/>
        </w:rPr>
        <w:t>Объектах</w:t>
      </w:r>
      <w:r w:rsidRPr="00B21B46">
        <w:rPr>
          <w:rFonts w:ascii="Times New Roman" w:hAnsi="Times New Roman" w:cs="Times New Roman"/>
          <w:sz w:val="28"/>
          <w:szCs w:val="28"/>
        </w:rPr>
        <w:t>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организацию работы </w:t>
      </w:r>
      <w:r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Pr="00B21B46">
        <w:rPr>
          <w:rFonts w:ascii="Times New Roman" w:hAnsi="Times New Roman" w:cs="Times New Roman"/>
          <w:sz w:val="28"/>
          <w:szCs w:val="28"/>
        </w:rPr>
        <w:t xml:space="preserve">дежурных частей </w:t>
      </w:r>
      <w:r>
        <w:rPr>
          <w:rFonts w:ascii="Times New Roman" w:hAnsi="Times New Roman" w:cs="Times New Roman"/>
          <w:sz w:val="28"/>
          <w:szCs w:val="28"/>
        </w:rPr>
        <w:t xml:space="preserve">Частной охранной организации и ее </w:t>
      </w:r>
      <w:r w:rsidRPr="00B21B46">
        <w:rPr>
          <w:rFonts w:ascii="Times New Roman" w:hAnsi="Times New Roman" w:cs="Times New Roman"/>
          <w:sz w:val="28"/>
          <w:szCs w:val="28"/>
        </w:rPr>
        <w:t>региональных подразделений;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lastRenderedPageBreak/>
        <w:t xml:space="preserve">права и обязанности персонала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храны по обеспечению защиты </w:t>
      </w:r>
      <w:r>
        <w:rPr>
          <w:rFonts w:ascii="Times New Roman" w:hAnsi="Times New Roman" w:cs="Times New Roman"/>
          <w:sz w:val="28"/>
          <w:szCs w:val="28"/>
        </w:rPr>
        <w:t>Охраняемых О</w:t>
      </w:r>
      <w:r w:rsidRPr="00B21B46">
        <w:rPr>
          <w:rFonts w:ascii="Times New Roman" w:hAnsi="Times New Roman" w:cs="Times New Roman"/>
          <w:sz w:val="28"/>
          <w:szCs w:val="28"/>
        </w:rPr>
        <w:t>бъектов;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действия персонала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храны при возникновении ЧС;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порядок приёма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бъектов под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храну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21B46">
        <w:rPr>
          <w:rFonts w:ascii="Times New Roman" w:hAnsi="Times New Roman" w:cs="Times New Roman"/>
          <w:sz w:val="28"/>
          <w:szCs w:val="28"/>
        </w:rPr>
        <w:t xml:space="preserve"> порядок снятия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бъектов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храны;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порядок приёма под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бъектов с хранящимися в них товарно-материальными ценностями, порядок их снятия;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организацию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Частной </w:t>
      </w:r>
      <w:r w:rsidRPr="00B21B46">
        <w:rPr>
          <w:rFonts w:ascii="Times New Roman" w:hAnsi="Times New Roman" w:cs="Times New Roman"/>
          <w:sz w:val="28"/>
          <w:szCs w:val="28"/>
        </w:rPr>
        <w:t xml:space="preserve">охранной организации с администрацией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храняемых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бъектов, правоохранительными и иными государственными органами;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согласованную с </w:t>
      </w:r>
      <w:r w:rsidRPr="00B21B4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храняем</w:t>
      </w:r>
      <w:r>
        <w:rPr>
          <w:rFonts w:ascii="Times New Roman" w:hAnsi="Times New Roman" w:cs="Times New Roman"/>
          <w:sz w:val="28"/>
          <w:szCs w:val="28"/>
        </w:rPr>
        <w:t>ого О</w:t>
      </w:r>
      <w:r w:rsidRPr="00B21B4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инструкцию, регламентирующую действия персонала Охраны при </w:t>
      </w:r>
      <w:r w:rsidRPr="00B21B46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1B46">
        <w:rPr>
          <w:rFonts w:ascii="Times New Roman" w:hAnsi="Times New Roman" w:cs="Times New Roman"/>
          <w:sz w:val="28"/>
          <w:szCs w:val="28"/>
        </w:rPr>
        <w:t xml:space="preserve">ропускного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1B46">
        <w:rPr>
          <w:rFonts w:ascii="Times New Roman" w:hAnsi="Times New Roman" w:cs="Times New Roman"/>
          <w:sz w:val="28"/>
          <w:szCs w:val="28"/>
        </w:rPr>
        <w:t xml:space="preserve">нутриобъектового режимов, проведения осмотра лиц, личных вещей, продукции и инструментов, </w:t>
      </w:r>
      <w:r w:rsidR="001C1D09">
        <w:rPr>
          <w:rFonts w:ascii="Times New Roman" w:hAnsi="Times New Roman" w:cs="Times New Roman"/>
          <w:sz w:val="28"/>
          <w:szCs w:val="28"/>
        </w:rPr>
        <w:t xml:space="preserve">вносимых на Объект и </w:t>
      </w:r>
      <w:r w:rsidRPr="00B21B46">
        <w:rPr>
          <w:rFonts w:ascii="Times New Roman" w:hAnsi="Times New Roman" w:cs="Times New Roman"/>
          <w:sz w:val="28"/>
          <w:szCs w:val="28"/>
        </w:rPr>
        <w:t xml:space="preserve">выносимых с </w:t>
      </w:r>
      <w:r w:rsidR="001C1D09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>, авто</w:t>
      </w:r>
      <w:r w:rsidR="001C1D09">
        <w:rPr>
          <w:rFonts w:ascii="Times New Roman" w:hAnsi="Times New Roman" w:cs="Times New Roman"/>
          <w:sz w:val="28"/>
          <w:szCs w:val="28"/>
        </w:rPr>
        <w:t xml:space="preserve">мобильного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1C1D09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="00123715">
        <w:rPr>
          <w:rFonts w:ascii="Times New Roman" w:hAnsi="Times New Roman" w:cs="Times New Roman"/>
          <w:sz w:val="28"/>
          <w:szCs w:val="28"/>
        </w:rPr>
        <w:t>ных средств</w:t>
      </w:r>
      <w:r w:rsidRPr="00B21B46">
        <w:rPr>
          <w:rFonts w:ascii="Times New Roman" w:hAnsi="Times New Roman" w:cs="Times New Roman"/>
          <w:sz w:val="28"/>
          <w:szCs w:val="28"/>
        </w:rPr>
        <w:t>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>тактику</w:t>
      </w:r>
      <w:r>
        <w:rPr>
          <w:rFonts w:ascii="Times New Roman" w:hAnsi="Times New Roman" w:cs="Times New Roman"/>
          <w:sz w:val="28"/>
          <w:szCs w:val="28"/>
        </w:rPr>
        <w:t xml:space="preserve"> (способы)</w:t>
      </w:r>
      <w:r w:rsidRPr="00B21B46">
        <w:rPr>
          <w:rFonts w:ascii="Times New Roman" w:hAnsi="Times New Roman" w:cs="Times New Roman"/>
          <w:sz w:val="28"/>
          <w:szCs w:val="28"/>
        </w:rPr>
        <w:t xml:space="preserve"> несения службы при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хране </w:t>
      </w:r>
      <w:r>
        <w:rPr>
          <w:rFonts w:ascii="Times New Roman" w:hAnsi="Times New Roman" w:cs="Times New Roman"/>
          <w:sz w:val="28"/>
          <w:szCs w:val="28"/>
        </w:rPr>
        <w:t>различных видов Объектов (стационарных, линейной части магистральных и иных трубопроводов, транспортир</w:t>
      </w:r>
      <w:r w:rsidR="007B5909">
        <w:rPr>
          <w:rFonts w:ascii="Times New Roman" w:hAnsi="Times New Roman" w:cs="Times New Roman"/>
          <w:sz w:val="28"/>
          <w:szCs w:val="28"/>
        </w:rPr>
        <w:t xml:space="preserve">уемых </w:t>
      </w:r>
      <w:r>
        <w:rPr>
          <w:rFonts w:ascii="Times New Roman" w:hAnsi="Times New Roman" w:cs="Times New Roman"/>
          <w:sz w:val="28"/>
          <w:szCs w:val="28"/>
        </w:rPr>
        <w:t>и пр.)</w:t>
      </w:r>
      <w:r w:rsidRPr="00B21B46">
        <w:rPr>
          <w:rFonts w:ascii="Times New Roman" w:hAnsi="Times New Roman" w:cs="Times New Roman"/>
          <w:sz w:val="28"/>
          <w:szCs w:val="28"/>
        </w:rPr>
        <w:t>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>организацию контроля над несением службы</w:t>
      </w:r>
      <w:r>
        <w:rPr>
          <w:rFonts w:ascii="Times New Roman" w:hAnsi="Times New Roman" w:cs="Times New Roman"/>
          <w:sz w:val="28"/>
          <w:szCs w:val="28"/>
        </w:rPr>
        <w:t xml:space="preserve"> персоналом Охраны</w:t>
      </w:r>
      <w:r w:rsidRPr="00B21B46">
        <w:rPr>
          <w:rFonts w:ascii="Times New Roman" w:hAnsi="Times New Roman" w:cs="Times New Roman"/>
          <w:sz w:val="28"/>
          <w:szCs w:val="28"/>
        </w:rPr>
        <w:t>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</w:t>
      </w:r>
      <w:r w:rsidR="007B5909"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>хранной деятельности;</w:t>
      </w:r>
    </w:p>
    <w:p w:rsidR="002A5D30" w:rsidRPr="00B21B46" w:rsidRDefault="002A5D30" w:rsidP="00416F6E">
      <w:pPr>
        <w:pStyle w:val="a9"/>
        <w:keepNext/>
        <w:keepLines/>
        <w:numPr>
          <w:ilvl w:val="0"/>
          <w:numId w:val="9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46">
        <w:rPr>
          <w:rFonts w:ascii="Times New Roman" w:hAnsi="Times New Roman" w:cs="Times New Roman"/>
          <w:sz w:val="28"/>
          <w:szCs w:val="28"/>
        </w:rPr>
        <w:t xml:space="preserve">иные организационно-практические меры и действия персонала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храны, направленные на обеспечение </w:t>
      </w:r>
      <w:r w:rsidR="00055C5A">
        <w:rPr>
          <w:rFonts w:ascii="Times New Roman" w:hAnsi="Times New Roman" w:cs="Times New Roman"/>
          <w:sz w:val="28"/>
          <w:szCs w:val="28"/>
        </w:rPr>
        <w:t>Б</w:t>
      </w:r>
      <w:r w:rsidRPr="00B21B46">
        <w:rPr>
          <w:rFonts w:ascii="Times New Roman" w:hAnsi="Times New Roman" w:cs="Times New Roman"/>
          <w:sz w:val="28"/>
          <w:szCs w:val="28"/>
        </w:rPr>
        <w:t xml:space="preserve">езопасности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B46">
        <w:rPr>
          <w:rFonts w:ascii="Times New Roman" w:hAnsi="Times New Roman" w:cs="Times New Roman"/>
          <w:sz w:val="28"/>
          <w:szCs w:val="28"/>
        </w:rPr>
        <w:t xml:space="preserve">храны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B21B46">
        <w:rPr>
          <w:rFonts w:ascii="Times New Roman" w:hAnsi="Times New Roman" w:cs="Times New Roman"/>
          <w:sz w:val="28"/>
          <w:szCs w:val="28"/>
        </w:rPr>
        <w:t>.</w:t>
      </w:r>
    </w:p>
    <w:p w:rsidR="00341A84" w:rsidRPr="009C659D" w:rsidRDefault="00341A84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A84">
        <w:rPr>
          <w:rFonts w:ascii="Times New Roman" w:eastAsia="Times New Roman" w:hAnsi="Times New Roman" w:cs="Times New Roman"/>
          <w:sz w:val="28"/>
          <w:szCs w:val="28"/>
        </w:rPr>
        <w:t>Виды выставляемых постов и способы Охраны Объектов,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задачам, правам и обязанностям, выполняемым персоналом Охраны, материально-техническому и кадровому обеспечению ОПО</w:t>
      </w:r>
      <w:r w:rsidRPr="00341A84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в заключаемых договорах об оказании Охранных услуг и актах выставления постов Охраны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подписываются </w:t>
      </w:r>
      <w:r w:rsidRPr="005F4F54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ответственными (имеющими письменные полномочия) </w:t>
      </w:r>
      <w:r w:rsidRPr="005F4F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представителями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договаривающихся сторон</w:t>
      </w:r>
      <w:r w:rsidRPr="005F4F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скрепля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5F4F54">
        <w:rPr>
          <w:rFonts w:ascii="Times New Roman" w:hAnsi="Times New Roman" w:cs="Times New Roman"/>
          <w:bCs/>
          <w:color w:val="000000"/>
          <w:sz w:val="28"/>
          <w:szCs w:val="28"/>
        </w:rPr>
        <w:t>тся печатями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аналогии с пунктом </w:t>
      </w:r>
      <w:r w:rsidR="00174CE5">
        <w:rPr>
          <w:rFonts w:ascii="Times New Roman" w:eastAsia="Times New Roman" w:hAnsi="Times New Roman" w:cs="Times New Roman"/>
          <w:sz w:val="28"/>
          <w:szCs w:val="28"/>
        </w:rPr>
        <w:t xml:space="preserve">5.7.16. </w:t>
      </w:r>
      <w:r w:rsidR="005C721D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341A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59D" w:rsidRDefault="009C659D" w:rsidP="00D53D89">
      <w:pPr>
        <w:keepNext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659D" w:rsidRPr="009C659D" w:rsidRDefault="009C659D" w:rsidP="00D53D89">
      <w:pPr>
        <w:keepNext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0CBA" w:rsidRPr="005F4F54" w:rsidRDefault="008B78FF" w:rsidP="00800676">
      <w:pPr>
        <w:pStyle w:val="af7"/>
        <w:keepNext/>
        <w:keepLines/>
        <w:numPr>
          <w:ilvl w:val="1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CBA" w:rsidRPr="005F4F54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 к </w:t>
      </w:r>
      <w:r w:rsidR="00AD054E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="00AD054E" w:rsidRPr="004E5BE2">
        <w:rPr>
          <w:rFonts w:ascii="Times New Roman" w:hAnsi="Times New Roman" w:cs="Times New Roman"/>
          <w:b/>
          <w:snapToGrid w:val="0"/>
          <w:sz w:val="28"/>
          <w:szCs w:val="28"/>
        </w:rPr>
        <w:t>нженерно-техническ</w:t>
      </w:r>
      <w:r w:rsidR="00AD054E">
        <w:rPr>
          <w:rFonts w:ascii="Times New Roman" w:hAnsi="Times New Roman" w:cs="Times New Roman"/>
          <w:b/>
          <w:snapToGrid w:val="0"/>
          <w:sz w:val="28"/>
          <w:szCs w:val="28"/>
        </w:rPr>
        <w:t>ой</w:t>
      </w:r>
      <w:r w:rsidR="00AD054E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="00AD054E" w:rsidRPr="004E5BE2">
        <w:rPr>
          <w:rFonts w:ascii="Times New Roman" w:hAnsi="Times New Roman" w:cs="Times New Roman"/>
          <w:b/>
          <w:snapToGrid w:val="0"/>
          <w:sz w:val="28"/>
          <w:szCs w:val="28"/>
        </w:rPr>
        <w:t>укрепленност</w:t>
      </w:r>
      <w:r w:rsidR="00AD054E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="00AD054E" w:rsidRPr="004E5BE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D054E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="00AD054E">
        <w:rPr>
          <w:rFonts w:ascii="Times New Roman" w:hAnsi="Times New Roman" w:cs="Times New Roman"/>
          <w:b/>
          <w:sz w:val="28"/>
          <w:szCs w:val="28"/>
        </w:rPr>
        <w:t xml:space="preserve"> оснащению</w:t>
      </w:r>
      <w:r w:rsidR="00F20CBA">
        <w:rPr>
          <w:rFonts w:ascii="Times New Roman" w:hAnsi="Times New Roman" w:cs="Times New Roman"/>
          <w:b/>
          <w:sz w:val="28"/>
          <w:szCs w:val="28"/>
        </w:rPr>
        <w:t xml:space="preserve"> Объектов ИТСО</w:t>
      </w:r>
    </w:p>
    <w:p w:rsidR="00F20CBA" w:rsidRPr="00B63F34" w:rsidRDefault="00F20CBA" w:rsidP="00527848">
      <w:pPr>
        <w:pStyle w:val="af7"/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</w:rPr>
      </w:pPr>
    </w:p>
    <w:p w:rsidR="004E2BB9" w:rsidRDefault="00CD733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4E2BB9">
        <w:rPr>
          <w:rStyle w:val="s0"/>
          <w:rFonts w:ascii="Times New Roman" w:hAnsi="Times New Roman" w:cs="Times New Roman"/>
          <w:sz w:val="28"/>
          <w:szCs w:val="28"/>
        </w:rPr>
        <w:t>В зависимости от категорий Объекта по уровням опасности/</w:t>
      </w:r>
      <w:r w:rsidR="0086701B" w:rsidRPr="004E2BB9">
        <w:rPr>
          <w:rStyle w:val="s0"/>
          <w:rFonts w:ascii="Times New Roman" w:hAnsi="Times New Roman" w:cs="Times New Roman"/>
          <w:sz w:val="28"/>
          <w:szCs w:val="28"/>
        </w:rPr>
        <w:t>Р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иска («А», «</w:t>
      </w:r>
      <w:r w:rsidRPr="004E2BB9">
        <w:rPr>
          <w:rStyle w:val="s0"/>
          <w:rFonts w:ascii="Times New Roman" w:hAnsi="Times New Roman" w:cs="Times New Roman"/>
          <w:sz w:val="28"/>
          <w:szCs w:val="28"/>
          <w:lang w:val="en-US"/>
        </w:rPr>
        <w:t>B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», «</w:t>
      </w:r>
      <w:r w:rsidRPr="004E2BB9">
        <w:rPr>
          <w:rStyle w:val="s0"/>
          <w:rFonts w:ascii="Times New Roman" w:hAnsi="Times New Roman" w:cs="Times New Roman"/>
          <w:sz w:val="28"/>
          <w:szCs w:val="28"/>
          <w:lang w:val="en-US"/>
        </w:rPr>
        <w:t>C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», «</w:t>
      </w:r>
      <w:r w:rsidRPr="004E2BB9">
        <w:rPr>
          <w:rStyle w:val="s0"/>
          <w:rFonts w:ascii="Times New Roman" w:hAnsi="Times New Roman" w:cs="Times New Roman"/>
          <w:sz w:val="28"/>
          <w:szCs w:val="28"/>
          <w:lang w:val="en-US"/>
        </w:rPr>
        <w:t>D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»), а также от категории Объекта по основным источникам, видам и типам Угроз Безопасности («</w:t>
      </w:r>
      <w:r w:rsidR="00A547D6" w:rsidRPr="004E2BB9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», «</w:t>
      </w:r>
      <w:r w:rsidR="00A547D6" w:rsidRPr="004E2BB9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», «</w:t>
      </w:r>
      <w:r w:rsidR="00A547D6" w:rsidRPr="004E2BB9">
        <w:rPr>
          <w:rStyle w:val="s0"/>
          <w:rFonts w:ascii="Times New Roman" w:hAnsi="Times New Roman" w:cs="Times New Roman"/>
          <w:sz w:val="28"/>
          <w:szCs w:val="28"/>
          <w:lang w:val="en-US"/>
        </w:rPr>
        <w:t>III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>»)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, указанных в </w:t>
      </w:r>
      <w:r w:rsidR="00AD28A3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разделе </w:t>
      </w:r>
      <w:r w:rsidR="00174CE5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5.5. 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AD28A3" w:rsidRPr="004E2BB9">
        <w:rPr>
          <w:rStyle w:val="s0"/>
          <w:rFonts w:ascii="Times New Roman" w:hAnsi="Times New Roman" w:cs="Times New Roman"/>
          <w:sz w:val="28"/>
          <w:szCs w:val="28"/>
        </w:rPr>
        <w:t>,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единые подходы Компании к 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  <w:lang w:val="kk-KZ"/>
        </w:rPr>
        <w:t xml:space="preserve">обеспечению 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</w:rPr>
        <w:t>Инженерно-технической укрепленности Объектов</w:t>
      </w:r>
      <w:r w:rsidR="00B87E51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, а также </w:t>
      </w:r>
      <w:r w:rsidR="00E96463" w:rsidRPr="004E2BB9">
        <w:rPr>
          <w:rStyle w:val="s0"/>
          <w:rFonts w:ascii="Times New Roman" w:hAnsi="Times New Roman" w:cs="Times New Roman"/>
          <w:sz w:val="28"/>
          <w:szCs w:val="28"/>
        </w:rPr>
        <w:t>их оснащению ИТСО</w:t>
      </w:r>
      <w:r w:rsidR="00AD054E" w:rsidRPr="004E2BB9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4E2BB9" w:rsidRDefault="005C6F63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BB9">
        <w:rPr>
          <w:rStyle w:val="s0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D054E"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Подходы к Инженерно-технической укрепленности Объектов УТО определяются в соответствии </w:t>
      </w:r>
      <w:r w:rsidR="00AD054E" w:rsidRPr="004E2BB9">
        <w:rPr>
          <w:rFonts w:ascii="Times New Roman" w:eastAsia="Times New Roman" w:hAnsi="Times New Roman" w:cs="Times New Roman"/>
          <w:sz w:val="28"/>
          <w:szCs w:val="28"/>
        </w:rPr>
        <w:t>в соответствии с т</w:t>
      </w:r>
      <w:r w:rsidR="00AD054E" w:rsidRPr="004E2BB9">
        <w:rPr>
          <w:rFonts w:ascii="Times New Roman" w:hAnsi="Times New Roman" w:cs="Times New Roman"/>
          <w:sz w:val="28"/>
          <w:szCs w:val="28"/>
        </w:rPr>
        <w:t>ребованиями к организации Антитеррористической защиты Объектов УТО, утверждаемыми в установленном порядке Правительством Республики Казахстан.</w:t>
      </w:r>
    </w:p>
    <w:p w:rsidR="004E2BB9" w:rsidRDefault="00AD054E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906" w:rsidRPr="004E2BB9">
        <w:rPr>
          <w:rFonts w:ascii="Times New Roman" w:hAnsi="Times New Roman" w:cs="Times New Roman"/>
          <w:sz w:val="28"/>
          <w:szCs w:val="28"/>
        </w:rPr>
        <w:t xml:space="preserve">При проектировании строительства, реконструкции, модернизации, капитального ремонта </w:t>
      </w:r>
      <w:r w:rsidR="00AE0024" w:rsidRPr="004E2BB9">
        <w:rPr>
          <w:rFonts w:ascii="Times New Roman" w:hAnsi="Times New Roman" w:cs="Times New Roman"/>
          <w:sz w:val="28"/>
          <w:szCs w:val="28"/>
        </w:rPr>
        <w:t>О</w:t>
      </w:r>
      <w:r w:rsidR="00FC4906" w:rsidRPr="004E2BB9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AE0024" w:rsidRPr="004E2BB9">
        <w:rPr>
          <w:rFonts w:ascii="Times New Roman" w:hAnsi="Times New Roman" w:cs="Times New Roman"/>
          <w:sz w:val="28"/>
          <w:szCs w:val="28"/>
        </w:rPr>
        <w:t xml:space="preserve">УТО </w:t>
      </w:r>
      <w:r w:rsidR="00FC4906" w:rsidRPr="004E2BB9">
        <w:rPr>
          <w:rFonts w:ascii="Times New Roman" w:hAnsi="Times New Roman" w:cs="Times New Roman"/>
          <w:sz w:val="28"/>
          <w:szCs w:val="28"/>
        </w:rPr>
        <w:t>определ</w:t>
      </w:r>
      <w:r w:rsidR="00AE0024" w:rsidRPr="004E2BB9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FC4906" w:rsidRPr="004E2BB9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E0024" w:rsidRPr="004E2BB9">
        <w:rPr>
          <w:rFonts w:ascii="Times New Roman" w:hAnsi="Times New Roman" w:cs="Times New Roman"/>
          <w:sz w:val="28"/>
          <w:szCs w:val="28"/>
        </w:rPr>
        <w:t>О</w:t>
      </w:r>
      <w:r w:rsidR="00FC4906" w:rsidRPr="004E2BB9">
        <w:rPr>
          <w:rFonts w:ascii="Times New Roman" w:hAnsi="Times New Roman" w:cs="Times New Roman"/>
          <w:sz w:val="28"/>
          <w:szCs w:val="28"/>
        </w:rPr>
        <w:t xml:space="preserve">бъекта критериям отнесения </w:t>
      </w:r>
      <w:r w:rsidR="00AE0024" w:rsidRPr="004E2BB9">
        <w:rPr>
          <w:rFonts w:ascii="Times New Roman" w:hAnsi="Times New Roman" w:cs="Times New Roman"/>
          <w:sz w:val="28"/>
          <w:szCs w:val="28"/>
        </w:rPr>
        <w:t>О</w:t>
      </w:r>
      <w:r w:rsidR="00FC4906" w:rsidRPr="004E2BB9">
        <w:rPr>
          <w:rFonts w:ascii="Times New Roman" w:hAnsi="Times New Roman" w:cs="Times New Roman"/>
          <w:sz w:val="28"/>
          <w:szCs w:val="28"/>
        </w:rPr>
        <w:t>бъектов к уязвимым в террористическом отношении и предусм</w:t>
      </w:r>
      <w:r w:rsidR="00AE0024" w:rsidRPr="004E2BB9">
        <w:rPr>
          <w:rFonts w:ascii="Times New Roman" w:hAnsi="Times New Roman" w:cs="Times New Roman"/>
          <w:sz w:val="28"/>
          <w:szCs w:val="28"/>
        </w:rPr>
        <w:t>а</w:t>
      </w:r>
      <w:r w:rsidR="00FC4906" w:rsidRPr="004E2BB9">
        <w:rPr>
          <w:rFonts w:ascii="Times New Roman" w:hAnsi="Times New Roman" w:cs="Times New Roman"/>
          <w:sz w:val="28"/>
          <w:szCs w:val="28"/>
        </w:rPr>
        <w:t>тр</w:t>
      </w:r>
      <w:r w:rsidR="00AE0024" w:rsidRPr="004E2BB9">
        <w:rPr>
          <w:rFonts w:ascii="Times New Roman" w:hAnsi="Times New Roman" w:cs="Times New Roman"/>
          <w:sz w:val="28"/>
          <w:szCs w:val="28"/>
        </w:rPr>
        <w:t>ивается</w:t>
      </w:r>
      <w:r w:rsidR="00FC4906" w:rsidRPr="004E2BB9">
        <w:rPr>
          <w:rFonts w:ascii="Times New Roman" w:hAnsi="Times New Roman" w:cs="Times New Roman"/>
          <w:sz w:val="28"/>
          <w:szCs w:val="28"/>
        </w:rPr>
        <w:t xml:space="preserve"> соответствующее инженерно-техническое оснащение.</w:t>
      </w:r>
    </w:p>
    <w:p w:rsidR="008F389F" w:rsidRPr="004E2BB9" w:rsidRDefault="008A046F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B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F389F" w:rsidRPr="004E2BB9">
        <w:rPr>
          <w:rFonts w:ascii="Times New Roman" w:hAnsi="Times New Roman" w:cs="Times New Roman"/>
          <w:sz w:val="28"/>
          <w:szCs w:val="28"/>
        </w:rPr>
        <w:t xml:space="preserve"> зависимости от специфики </w:t>
      </w:r>
      <w:r w:rsidRPr="004E2B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E2BB9">
        <w:rPr>
          <w:rFonts w:ascii="Times New Roman" w:hAnsi="Times New Roman" w:cs="Times New Roman"/>
          <w:sz w:val="28"/>
          <w:szCs w:val="28"/>
        </w:rPr>
        <w:t xml:space="preserve">ля оснащения Объектов </w:t>
      </w:r>
      <w:r w:rsidR="008F389F" w:rsidRPr="004E2BB9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 xml:space="preserve">инженерные средства и сооружения для ограждения Периметра, зон и отдельных участков </w:t>
      </w:r>
      <w:r w:rsidR="00E44C27">
        <w:rPr>
          <w:rFonts w:ascii="Times New Roman" w:hAnsi="Times New Roman" w:cs="Times New Roman"/>
          <w:sz w:val="28"/>
          <w:szCs w:val="28"/>
        </w:rPr>
        <w:t>О</w:t>
      </w:r>
      <w:r w:rsidRPr="008F389F">
        <w:rPr>
          <w:rFonts w:ascii="Times New Roman" w:hAnsi="Times New Roman" w:cs="Times New Roman"/>
          <w:sz w:val="28"/>
          <w:szCs w:val="28"/>
        </w:rPr>
        <w:t>бъекта (территории),</w:t>
      </w:r>
      <w:r w:rsidRPr="008F389F">
        <w:rPr>
          <w:rFonts w:ascii="Times New Roman" w:hAnsi="Times New Roman" w:cs="Times New Roman"/>
        </w:rPr>
        <w:t xml:space="preserve"> </w:t>
      </w:r>
      <w:r w:rsidRPr="008F389F">
        <w:rPr>
          <w:rFonts w:ascii="Times New Roman" w:hAnsi="Times New Roman" w:cs="Times New Roman"/>
          <w:sz w:val="28"/>
          <w:szCs w:val="28"/>
        </w:rPr>
        <w:t>исключающие свободное преодоление и удовлетворяющие режимным условиям Объекта;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противотаранные устройства (заграждения), инженерные заграждения и устройства замедления скорости движения автотранспорта (вазоны, элементы архитектуры, ландшафта, болларды и другие);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Контрольно-пропускные пункты;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системы, средства оповещения (в т.ч. мобильные либо стационарные средств подачи тревоги - «Тревожные кнопки») и управления эвакуацией;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 и средства охранной сигнализации;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Системы, средства контроля и управления доступом (ограничения доступа);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 xml:space="preserve">Система видеонаблюдения; </w:t>
      </w:r>
    </w:p>
    <w:p w:rsidR="008F389F" w:rsidRPr="008F389F" w:rsidRDefault="0086701B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389F" w:rsidRPr="008F389F">
        <w:rPr>
          <w:rFonts w:ascii="Times New Roman" w:hAnsi="Times New Roman" w:cs="Times New Roman"/>
          <w:sz w:val="28"/>
          <w:szCs w:val="28"/>
        </w:rPr>
        <w:t>истема видеоаналитики (интеллектуальные информационные системы, обеспечивающие распознавание лиц, обнаружение объектов и ситуаций);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 и средства досмотра;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 и средства охранного освещения;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 и средства связи;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 и средства электропитания;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инженерные средства для укрепления стен, перекрытий и перегородок зданий, а также сооружений и помещений;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Полосы отчуждения;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Контрольно-следовые полосы, тропы нарядов и дороги охраны;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наблюдательные вышки, наблюдательные будки, постовые грибки, помещения для размещения подразделений охраны и их караулов, иные системы контроля внешнего периметра;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предупредительные и разграничительные знаки;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средства защиты оконных и дверных проемов зданий (оборудование пулестойкими стеклами, взрывозащитной пленкой, решетками), сооружений, помещений, а также замки и запирающие устройства;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пункты управления Техническими средствами охраны;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lastRenderedPageBreak/>
        <w:t>системы противодействия беспилотным летательным аппаратам;</w:t>
      </w:r>
    </w:p>
    <w:p w:rsidR="008F389F" w:rsidRPr="008F389F" w:rsidRDefault="008F389F" w:rsidP="008704BD">
      <w:pPr>
        <w:pStyle w:val="a9"/>
        <w:keepNext/>
        <w:keepLines/>
        <w:numPr>
          <w:ilvl w:val="0"/>
          <w:numId w:val="1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89F">
        <w:rPr>
          <w:rFonts w:ascii="Times New Roman" w:hAnsi="Times New Roman" w:cs="Times New Roman"/>
          <w:sz w:val="28"/>
          <w:szCs w:val="28"/>
        </w:rPr>
        <w:t>системы пожарной безопасности, разработанные в соответствии с порядком, установленным законодательством Республики Казахстан в области пожарной безопасности.</w:t>
      </w:r>
    </w:p>
    <w:p w:rsidR="002679CA" w:rsidRPr="00734468" w:rsidRDefault="002679CA" w:rsidP="00D53D89">
      <w:pPr>
        <w:keepNext/>
        <w:keepLines/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b/>
          <w:sz w:val="16"/>
          <w:szCs w:val="12"/>
        </w:rPr>
      </w:pPr>
    </w:p>
    <w:p w:rsidR="007519C5" w:rsidRPr="00E97787" w:rsidRDefault="005E6AB9" w:rsidP="00644C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Style w:val="s1"/>
          <w:rFonts w:ascii="Times New Roman" w:hAnsi="Times New Roman" w:cs="Times New Roman"/>
          <w:b/>
          <w:i/>
          <w:sz w:val="28"/>
          <w:szCs w:val="28"/>
        </w:rPr>
      </w:pPr>
      <w:r w:rsidRPr="00E97787">
        <w:rPr>
          <w:rStyle w:val="s1"/>
          <w:rFonts w:ascii="Times New Roman" w:hAnsi="Times New Roman" w:cs="Times New Roman"/>
          <w:b/>
          <w:i/>
          <w:sz w:val="28"/>
          <w:szCs w:val="28"/>
        </w:rPr>
        <w:t>Те</w:t>
      </w:r>
      <w:r w:rsidR="007519C5" w:rsidRPr="00E97787">
        <w:rPr>
          <w:rStyle w:val="s1"/>
          <w:rFonts w:ascii="Times New Roman" w:hAnsi="Times New Roman" w:cs="Times New Roman"/>
          <w:b/>
          <w:i/>
          <w:sz w:val="28"/>
          <w:szCs w:val="28"/>
        </w:rPr>
        <w:t>хническ</w:t>
      </w:r>
      <w:r w:rsidRPr="00E97787">
        <w:rPr>
          <w:rStyle w:val="s1"/>
          <w:rFonts w:ascii="Times New Roman" w:hAnsi="Times New Roman" w:cs="Times New Roman"/>
          <w:b/>
          <w:i/>
          <w:sz w:val="28"/>
          <w:szCs w:val="28"/>
        </w:rPr>
        <w:t xml:space="preserve">ая </w:t>
      </w:r>
      <w:r w:rsidR="007519C5" w:rsidRPr="00E97787">
        <w:rPr>
          <w:rStyle w:val="s1"/>
          <w:rFonts w:ascii="Times New Roman" w:hAnsi="Times New Roman" w:cs="Times New Roman"/>
          <w:b/>
          <w:i/>
          <w:sz w:val="28"/>
          <w:szCs w:val="28"/>
        </w:rPr>
        <w:t>укрепленност</w:t>
      </w:r>
      <w:r w:rsidRPr="00E97787">
        <w:rPr>
          <w:rStyle w:val="s1"/>
          <w:rFonts w:ascii="Times New Roman" w:hAnsi="Times New Roman" w:cs="Times New Roman"/>
          <w:b/>
          <w:i/>
          <w:sz w:val="28"/>
          <w:szCs w:val="28"/>
        </w:rPr>
        <w:t>ь</w:t>
      </w:r>
      <w:r w:rsidR="007519C5" w:rsidRPr="00E97787">
        <w:rPr>
          <w:rStyle w:val="s1"/>
          <w:rFonts w:ascii="Times New Roman" w:hAnsi="Times New Roman" w:cs="Times New Roman"/>
          <w:b/>
          <w:i/>
          <w:sz w:val="28"/>
          <w:szCs w:val="28"/>
        </w:rPr>
        <w:t xml:space="preserve"> внешних ограждающих конструкций</w:t>
      </w:r>
    </w:p>
    <w:p w:rsidR="005E6AB9" w:rsidRPr="00E97787" w:rsidRDefault="005E6AB9" w:rsidP="00644C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Style w:val="s1"/>
          <w:rFonts w:ascii="Times New Roman" w:hAnsi="Times New Roman" w:cs="Times New Roman"/>
          <w:b/>
          <w:sz w:val="12"/>
          <w:szCs w:val="12"/>
        </w:rPr>
      </w:pPr>
    </w:p>
    <w:p w:rsidR="004E2BB9" w:rsidRPr="004E2BB9" w:rsidRDefault="005E6AB9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color w:val="000000"/>
          <w:sz w:val="28"/>
          <w:szCs w:val="28"/>
        </w:rPr>
      </w:pPr>
      <w:r w:rsidRPr="004E2BB9">
        <w:rPr>
          <w:rFonts w:ascii="Times New Roman" w:hAnsi="Times New Roman" w:cs="Times New Roman"/>
          <w:sz w:val="28"/>
          <w:szCs w:val="28"/>
        </w:rPr>
        <w:t>Объекты</w:t>
      </w:r>
      <w:r w:rsidR="00CD6EAD" w:rsidRPr="004E2BB9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4E2BB9">
        <w:rPr>
          <w:rFonts w:ascii="Times New Roman" w:hAnsi="Times New Roman" w:cs="Times New Roman"/>
          <w:sz w:val="28"/>
          <w:szCs w:val="28"/>
        </w:rPr>
        <w:t xml:space="preserve">, имеющие территорию, оборудуются по периметру ограждением, препятствующим свободному проходу лиц и проезду транспортных средств на Объект и с Объекта, </w:t>
      </w:r>
      <w:r w:rsidR="007519C5" w:rsidRPr="004E2BB9">
        <w:rPr>
          <w:rStyle w:val="s0"/>
          <w:rFonts w:ascii="Times New Roman" w:hAnsi="Times New Roman" w:cs="Times New Roman"/>
          <w:sz w:val="28"/>
          <w:szCs w:val="28"/>
        </w:rPr>
        <w:t>минуя КПП.</w:t>
      </w:r>
    </w:p>
    <w:p w:rsidR="004E2BB9" w:rsidRPr="004E2BB9" w:rsidRDefault="005F0A64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BB9">
        <w:rPr>
          <w:rFonts w:ascii="Times New Roman" w:hAnsi="Times New Roman" w:cs="Times New Roman"/>
          <w:color w:val="000000"/>
          <w:sz w:val="28"/>
          <w:lang w:val="kk-KZ"/>
        </w:rPr>
        <w:t xml:space="preserve">Оборудоваться </w:t>
      </w:r>
      <w:r w:rsidRPr="004E2BB9">
        <w:rPr>
          <w:rFonts w:ascii="Times New Roman" w:hAnsi="Times New Roman" w:cs="Times New Roman"/>
          <w:color w:val="000000"/>
          <w:sz w:val="28"/>
        </w:rPr>
        <w:t>ограждением, препятствующим свободному проходу лиц и проезду транспортных средств в охранные зоны Объектов, минуя КПП, при наличии достаточных оснований и средств также могут магистральные трубопроводы и территории месторождений.</w:t>
      </w:r>
      <w:r w:rsidRPr="004E2BB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472D79" w:rsidRPr="004E2BB9" w:rsidRDefault="00472D79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BB9">
        <w:rPr>
          <w:rFonts w:ascii="Times New Roman" w:hAnsi="Times New Roman" w:cs="Times New Roman"/>
          <w:color w:val="000000"/>
          <w:sz w:val="28"/>
          <w:szCs w:val="28"/>
        </w:rPr>
        <w:t>Основное ограждение,</w:t>
      </w:r>
      <w:r w:rsidRPr="004E2BB9">
        <w:rPr>
          <w:rStyle w:val="s0"/>
          <w:rFonts w:ascii="Times New Roman" w:hAnsi="Times New Roman" w:cs="Times New Roman"/>
          <w:sz w:val="28"/>
          <w:szCs w:val="28"/>
        </w:rPr>
        <w:t xml:space="preserve"> проходящее по Периметру территории Объекта, </w:t>
      </w:r>
      <w:r w:rsidRPr="004E2BB9">
        <w:rPr>
          <w:rFonts w:ascii="Times New Roman" w:hAnsi="Times New Roman" w:cs="Times New Roman"/>
          <w:color w:val="000000"/>
          <w:sz w:val="28"/>
          <w:szCs w:val="28"/>
        </w:rPr>
        <w:t>должно иметь:</w:t>
      </w:r>
    </w:p>
    <w:p w:rsidR="00472D79" w:rsidRPr="008B3541" w:rsidRDefault="00472D79" w:rsidP="00D32634">
      <w:pPr>
        <w:pStyle w:val="a9"/>
        <w:keepNext/>
        <w:keepLines/>
        <w:numPr>
          <w:ilvl w:val="1"/>
          <w:numId w:val="97"/>
        </w:numPr>
        <w:shd w:val="clear" w:color="auto" w:fill="FFFFFF"/>
        <w:tabs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541">
        <w:rPr>
          <w:rFonts w:ascii="Times New Roman" w:hAnsi="Times New Roman" w:cs="Times New Roman"/>
          <w:color w:val="000000"/>
          <w:sz w:val="28"/>
          <w:szCs w:val="28"/>
        </w:rPr>
        <w:t xml:space="preserve">высоту и заглубленность в грунт, исключающие свободное преодоление и удовлетворяющие режимным условиям </w:t>
      </w:r>
      <w:r w:rsidR="007343EC" w:rsidRPr="008B354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B3541">
        <w:rPr>
          <w:rFonts w:ascii="Times New Roman" w:hAnsi="Times New Roman" w:cs="Times New Roman"/>
          <w:color w:val="000000"/>
          <w:sz w:val="28"/>
          <w:szCs w:val="28"/>
        </w:rPr>
        <w:t>бъекта;</w:t>
      </w:r>
    </w:p>
    <w:p w:rsidR="00472D79" w:rsidRPr="008B3541" w:rsidRDefault="00472D79" w:rsidP="00D32634">
      <w:pPr>
        <w:pStyle w:val="a9"/>
        <w:keepNext/>
        <w:keepLines/>
        <w:numPr>
          <w:ilvl w:val="1"/>
          <w:numId w:val="97"/>
        </w:numPr>
        <w:shd w:val="clear" w:color="auto" w:fill="FFFFFF"/>
        <w:tabs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541">
        <w:rPr>
          <w:rFonts w:ascii="Times New Roman" w:hAnsi="Times New Roman" w:cs="Times New Roman"/>
          <w:color w:val="000000"/>
          <w:sz w:val="28"/>
          <w:szCs w:val="28"/>
        </w:rPr>
        <w:t>простоту в конструкции, высокую прочность и долговечность;</w:t>
      </w:r>
    </w:p>
    <w:p w:rsidR="00472D79" w:rsidRPr="008B3541" w:rsidRDefault="00472D79" w:rsidP="00D32634">
      <w:pPr>
        <w:pStyle w:val="a9"/>
        <w:keepNext/>
        <w:keepLines/>
        <w:numPr>
          <w:ilvl w:val="1"/>
          <w:numId w:val="97"/>
        </w:numPr>
        <w:shd w:val="clear" w:color="auto" w:fill="FFFFFF"/>
        <w:tabs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541">
        <w:rPr>
          <w:rFonts w:ascii="Times New Roman" w:hAnsi="Times New Roman" w:cs="Times New Roman"/>
          <w:color w:val="000000"/>
          <w:sz w:val="28"/>
          <w:szCs w:val="28"/>
        </w:rPr>
        <w:t>отсутствие узлов и конструкций, облегчающих его преодоление.</w:t>
      </w:r>
    </w:p>
    <w:p w:rsidR="00472D79" w:rsidRPr="008B3541" w:rsidRDefault="00472D7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541">
        <w:rPr>
          <w:rFonts w:ascii="Times New Roman" w:hAnsi="Times New Roman" w:cs="Times New Roman"/>
          <w:sz w:val="28"/>
          <w:szCs w:val="28"/>
        </w:rPr>
        <w:t>Ограждение Периметра должно соответствовать следующим характеристикам:</w:t>
      </w:r>
    </w:p>
    <w:p w:rsidR="00472D79" w:rsidRPr="008B3541" w:rsidRDefault="00472D79" w:rsidP="00D32634">
      <w:pPr>
        <w:keepNext/>
        <w:keepLines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541">
        <w:rPr>
          <w:rFonts w:ascii="Times New Roman" w:eastAsia="Calibri" w:hAnsi="Times New Roman" w:cs="Times New Roman"/>
          <w:sz w:val="28"/>
          <w:szCs w:val="28"/>
        </w:rPr>
        <w:t>1) устойчивость к внешним климатическим факторам всех сезонов и соответствующих климатических зон;</w:t>
      </w:r>
    </w:p>
    <w:p w:rsidR="00472D79" w:rsidRPr="008B3541" w:rsidRDefault="00472D79" w:rsidP="00D32634">
      <w:pPr>
        <w:keepNext/>
        <w:keepLines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541">
        <w:rPr>
          <w:rFonts w:ascii="Times New Roman" w:eastAsia="Calibri" w:hAnsi="Times New Roman" w:cs="Times New Roman"/>
          <w:sz w:val="28"/>
          <w:szCs w:val="28"/>
        </w:rPr>
        <w:t>2) защищенность от индустриальных помех и помех, вызываемых транспортными средствами, воздействия птиц и животных.</w:t>
      </w:r>
    </w:p>
    <w:p w:rsidR="00F73678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73678">
        <w:rPr>
          <w:rStyle w:val="s0"/>
          <w:rFonts w:ascii="Times New Roman" w:hAnsi="Times New Roman" w:cs="Times New Roman"/>
          <w:sz w:val="28"/>
          <w:szCs w:val="28"/>
        </w:rPr>
        <w:t>Основные ограждения являются капитальными сооружениями и строятся по типовым проектам</w:t>
      </w:r>
      <w:r w:rsidR="00F8719E" w:rsidRPr="00F73678">
        <w:rPr>
          <w:rStyle w:val="s0"/>
          <w:rFonts w:ascii="Times New Roman" w:hAnsi="Times New Roman" w:cs="Times New Roman"/>
          <w:sz w:val="28"/>
          <w:szCs w:val="28"/>
        </w:rPr>
        <w:t>, при необходимости</w:t>
      </w:r>
      <w:r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 усил</w:t>
      </w:r>
      <w:r w:rsidR="00F8719E"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иваются </w:t>
      </w:r>
      <w:r w:rsidRPr="00F73678">
        <w:rPr>
          <w:rStyle w:val="s0"/>
          <w:rFonts w:ascii="Times New Roman" w:hAnsi="Times New Roman" w:cs="Times New Roman"/>
          <w:sz w:val="28"/>
          <w:szCs w:val="28"/>
        </w:rPr>
        <w:t>в противоподкопном отношении железобетонным цоколем или арматурной сеткой с заглублением в землю на 200-</w:t>
      </w:r>
      <w:smartTag w:uri="urn:schemas-microsoft-com:office:smarttags" w:element="metricconverter">
        <w:smartTagPr>
          <w:attr w:name="ProductID" w:val="400 мм"/>
        </w:smartTagPr>
        <w:r w:rsidRPr="00F73678">
          <w:rPr>
            <w:rStyle w:val="s0"/>
            <w:rFonts w:ascii="Times New Roman" w:hAnsi="Times New Roman" w:cs="Times New Roman"/>
            <w:sz w:val="28"/>
            <w:szCs w:val="28"/>
          </w:rPr>
          <w:t>400 мм</w:t>
        </w:r>
      </w:smartTag>
      <w:r w:rsidRPr="00F73678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F73678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Основное ограждение территории </w:t>
      </w:r>
      <w:r w:rsidR="00490A7D" w:rsidRPr="00F73678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F73678">
        <w:rPr>
          <w:rStyle w:val="s0"/>
          <w:rFonts w:ascii="Times New Roman" w:hAnsi="Times New Roman" w:cs="Times New Roman"/>
          <w:sz w:val="28"/>
          <w:szCs w:val="28"/>
        </w:rPr>
        <w:t>бъектов выполняется высотой не менее 2,5 метров</w:t>
      </w:r>
      <w:r w:rsidR="00490A7D"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, </w:t>
      </w:r>
      <w:r w:rsidR="00C97D20"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в районах с глубиной снежного покрова более одного метра - не менее 3 метров, </w:t>
      </w:r>
      <w:r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должно быть прямолинейным, без лишних изгибов и поворотов, ограничивающих наблюдение и затрудняющих применение </w:t>
      </w:r>
      <w:r w:rsidR="00490A7D" w:rsidRPr="00F73678">
        <w:rPr>
          <w:rStyle w:val="s0"/>
          <w:rFonts w:ascii="Times New Roman" w:hAnsi="Times New Roman" w:cs="Times New Roman"/>
          <w:sz w:val="28"/>
          <w:szCs w:val="28"/>
        </w:rPr>
        <w:t>ТСО</w:t>
      </w:r>
      <w:r w:rsidRPr="00F73678">
        <w:rPr>
          <w:rStyle w:val="s0"/>
          <w:rFonts w:ascii="Times New Roman" w:hAnsi="Times New Roman" w:cs="Times New Roman"/>
          <w:sz w:val="28"/>
          <w:szCs w:val="28"/>
        </w:rPr>
        <w:t>, без наружных выступов и впадин.</w:t>
      </w:r>
    </w:p>
    <w:p w:rsidR="00F73678" w:rsidRDefault="007F2CD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При необходимости, в зависимости от Категории и особенностей функционирования Объектов, </w:t>
      </w:r>
      <w:r w:rsidR="008370EA"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на верхней кромке внешнего ограждения Объектов дополнительно устанавливается «козырек» из проволоки типа «Егоза» </w:t>
      </w:r>
      <w:r w:rsidR="007519C5" w:rsidRPr="00F73678">
        <w:rPr>
          <w:rStyle w:val="s0"/>
          <w:rFonts w:ascii="Times New Roman" w:hAnsi="Times New Roman" w:cs="Times New Roman"/>
          <w:sz w:val="28"/>
          <w:szCs w:val="28"/>
        </w:rPr>
        <w:t>или иного устройства. На крышах одноэтажных зданий, примыкающих к ограждению, также устанавлива</w:t>
      </w:r>
      <w:r w:rsidR="00F76AAB" w:rsidRPr="00F73678">
        <w:rPr>
          <w:rStyle w:val="s0"/>
          <w:rFonts w:ascii="Times New Roman" w:hAnsi="Times New Roman" w:cs="Times New Roman"/>
          <w:sz w:val="28"/>
          <w:szCs w:val="28"/>
        </w:rPr>
        <w:t xml:space="preserve">ется </w:t>
      </w:r>
      <w:r w:rsidR="007519C5" w:rsidRPr="00F73678">
        <w:rPr>
          <w:rStyle w:val="s0"/>
          <w:rFonts w:ascii="Times New Roman" w:hAnsi="Times New Roman" w:cs="Times New Roman"/>
          <w:sz w:val="28"/>
          <w:szCs w:val="28"/>
        </w:rPr>
        <w:t>дополнительное ограждение.</w:t>
      </w:r>
    </w:p>
    <w:p w:rsidR="007519C5" w:rsidRPr="00F73678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678">
        <w:rPr>
          <w:rStyle w:val="s0"/>
          <w:rFonts w:ascii="Times New Roman" w:hAnsi="Times New Roman" w:cs="Times New Roman"/>
          <w:sz w:val="28"/>
          <w:szCs w:val="28"/>
        </w:rPr>
        <w:t>Не допускается во внешнем ограждении наличие не запираемых дверей, ворот, калиток, а также лазов, проломов и других повреждений.</w:t>
      </w:r>
    </w:p>
    <w:p w:rsidR="000D2B54" w:rsidRDefault="007519C5" w:rsidP="000D2B54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877E81">
        <w:rPr>
          <w:rStyle w:val="s0"/>
          <w:rFonts w:ascii="Times New Roman" w:hAnsi="Times New Roman" w:cs="Times New Roman"/>
          <w:sz w:val="28"/>
          <w:szCs w:val="28"/>
        </w:rPr>
        <w:lastRenderedPageBreak/>
        <w:t xml:space="preserve">К ограждению не должны примыкать какие-либо пристройки, кроме зданий, являющихся частью </w:t>
      </w:r>
      <w:r w:rsidR="008A4020" w:rsidRPr="00877E81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>ериметра</w:t>
      </w:r>
      <w:r w:rsidR="00A5052D">
        <w:rPr>
          <w:rStyle w:val="s0"/>
          <w:rFonts w:ascii="Times New Roman" w:hAnsi="Times New Roman" w:cs="Times New Roman"/>
          <w:sz w:val="28"/>
          <w:szCs w:val="28"/>
        </w:rPr>
        <w:t xml:space="preserve">, 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при этом окна первых этажей зданий, выходящих на неохраняемую территорию, должны оборудоваться металлическими решетками. При необходимости соответствия общему ансамблю прилегающих к зданию строений допускается использование остекленных поверхностей, усиленных специальными пленками, а также иных технических мер, согласованных </w:t>
      </w:r>
      <w:r w:rsidR="005E1B5C" w:rsidRPr="00877E81">
        <w:rPr>
          <w:rStyle w:val="s0"/>
          <w:rFonts w:ascii="Times New Roman" w:hAnsi="Times New Roman" w:cs="Times New Roman"/>
          <w:sz w:val="28"/>
          <w:szCs w:val="28"/>
        </w:rPr>
        <w:t>администрацией Объекта и О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>хранной организацией.</w:t>
      </w:r>
    </w:p>
    <w:p w:rsidR="00093375" w:rsidRPr="000D2B54" w:rsidRDefault="00877E8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B54">
        <w:rPr>
          <w:rFonts w:ascii="Times New Roman" w:hAnsi="Times New Roman" w:cs="Times New Roman"/>
          <w:sz w:val="28"/>
          <w:szCs w:val="28"/>
        </w:rPr>
        <w:t>Н</w:t>
      </w:r>
      <w:r w:rsidRPr="000D2B54">
        <w:rPr>
          <w:rFonts w:ascii="Times New Roman" w:hAnsi="Times New Roman" w:cs="Times New Roman"/>
          <w:color w:val="000000"/>
          <w:sz w:val="28"/>
          <w:szCs w:val="28"/>
        </w:rPr>
        <w:t xml:space="preserve">а территории, непосредственно примыкающей к ограждению Объекта, для выявления несанкционированного проникновения на Объект, при необходимости, оборудуется Зона отторжения, </w:t>
      </w:r>
      <w:r w:rsidR="001F6195" w:rsidRPr="000D2B54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оборудованная </w:t>
      </w:r>
      <w:r w:rsidR="00172F48" w:rsidRPr="000D2B54">
        <w:rPr>
          <w:rFonts w:ascii="Times New Roman" w:hAnsi="Times New Roman" w:cs="Times New Roman"/>
          <w:color w:val="000000"/>
          <w:sz w:val="28"/>
          <w:szCs w:val="28"/>
        </w:rPr>
        <w:t>Контрольно-следовой полосой</w:t>
      </w:r>
      <w:r w:rsidR="00D3519B" w:rsidRPr="000D2B5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КСП)</w:t>
      </w:r>
      <w:r w:rsidR="00172F48" w:rsidRPr="000D2B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2B54">
        <w:rPr>
          <w:rFonts w:ascii="Times New Roman" w:hAnsi="Times New Roman" w:cs="Times New Roman"/>
          <w:color w:val="000000"/>
          <w:sz w:val="28"/>
          <w:szCs w:val="28"/>
        </w:rPr>
        <w:t>ширина которой должна превышать ширину зоны обнаружения ТСО.</w:t>
      </w:r>
    </w:p>
    <w:p w:rsidR="007519C5" w:rsidRPr="00B11BC6" w:rsidRDefault="009D5F8A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916"/>
          <w:tab w:val="left" w:pos="1134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BC6">
        <w:rPr>
          <w:rStyle w:val="s0"/>
          <w:rFonts w:ascii="Times New Roman" w:hAnsi="Times New Roman" w:cs="Times New Roman"/>
          <w:sz w:val="28"/>
          <w:szCs w:val="28"/>
        </w:rPr>
        <w:t>При необходимости</w:t>
      </w:r>
      <w:r w:rsidR="00C0675C" w:rsidRPr="00B11BC6">
        <w:rPr>
          <w:rStyle w:val="s0"/>
          <w:rFonts w:ascii="Times New Roman" w:hAnsi="Times New Roman" w:cs="Times New Roman"/>
          <w:sz w:val="28"/>
          <w:szCs w:val="28"/>
        </w:rPr>
        <w:t>,</w:t>
      </w:r>
      <w:r w:rsidRPr="00B11BC6">
        <w:rPr>
          <w:rStyle w:val="s0"/>
          <w:rFonts w:ascii="Times New Roman" w:hAnsi="Times New Roman" w:cs="Times New Roman"/>
          <w:sz w:val="28"/>
          <w:szCs w:val="28"/>
        </w:rPr>
        <w:t xml:space="preserve"> с внутренней стороны внешнего ограждения предусматривается </w:t>
      </w:r>
      <w:r w:rsidR="005879AE" w:rsidRPr="00B11BC6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B11BC6">
        <w:rPr>
          <w:rStyle w:val="s0"/>
          <w:rFonts w:ascii="Times New Roman" w:hAnsi="Times New Roman" w:cs="Times New Roman"/>
          <w:sz w:val="28"/>
          <w:szCs w:val="28"/>
        </w:rPr>
        <w:t xml:space="preserve">олоса отчуждения, в которой </w:t>
      </w:r>
      <w:r w:rsidR="007519C5" w:rsidRPr="00B11BC6">
        <w:rPr>
          <w:rStyle w:val="s0"/>
          <w:rFonts w:ascii="Times New Roman" w:hAnsi="Times New Roman" w:cs="Times New Roman"/>
          <w:sz w:val="28"/>
          <w:szCs w:val="28"/>
        </w:rPr>
        <w:t>размещаются:</w:t>
      </w:r>
    </w:p>
    <w:p w:rsidR="007519C5" w:rsidRPr="001F6195" w:rsidRDefault="007519C5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 xml:space="preserve">внешнее ограждение (по </w:t>
      </w:r>
      <w:r w:rsidR="009D5F8A" w:rsidRPr="001F6195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1F6195">
        <w:rPr>
          <w:rStyle w:val="s0"/>
          <w:rFonts w:ascii="Times New Roman" w:hAnsi="Times New Roman" w:cs="Times New Roman"/>
          <w:sz w:val="28"/>
          <w:szCs w:val="28"/>
        </w:rPr>
        <w:t>ериметру);</w:t>
      </w:r>
    </w:p>
    <w:p w:rsidR="007519C5" w:rsidRPr="001F6195" w:rsidRDefault="007519C5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 xml:space="preserve">тропа для следования </w:t>
      </w:r>
      <w:r w:rsidR="00877E81" w:rsidRPr="001F6195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1F6195">
        <w:rPr>
          <w:rStyle w:val="s0"/>
          <w:rFonts w:ascii="Times New Roman" w:hAnsi="Times New Roman" w:cs="Times New Roman"/>
          <w:sz w:val="28"/>
          <w:szCs w:val="28"/>
        </w:rPr>
        <w:t>бходного поста;</w:t>
      </w:r>
    </w:p>
    <w:p w:rsidR="007519C5" w:rsidRPr="001F6195" w:rsidRDefault="00D3519B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КСП</w:t>
      </w:r>
      <w:r w:rsidR="007519C5" w:rsidRPr="001F6195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7519C5" w:rsidRPr="001F6195" w:rsidRDefault="00877E81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>с</w:t>
      </w:r>
      <w:r w:rsidR="007519C5" w:rsidRPr="001F6195">
        <w:rPr>
          <w:rStyle w:val="s0"/>
          <w:rFonts w:ascii="Times New Roman" w:hAnsi="Times New Roman" w:cs="Times New Roman"/>
          <w:sz w:val="28"/>
          <w:szCs w:val="28"/>
        </w:rPr>
        <w:t>истемы электрического освещения;</w:t>
      </w:r>
    </w:p>
    <w:p w:rsidR="007519C5" w:rsidRPr="001F6195" w:rsidRDefault="007519C5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>постовые грибки или вышки;</w:t>
      </w:r>
    </w:p>
    <w:p w:rsidR="007519C5" w:rsidRPr="001F6195" w:rsidRDefault="007519C5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>периметровые системы безопасности и средства связи;</w:t>
      </w:r>
    </w:p>
    <w:p w:rsidR="007519C5" w:rsidRPr="001F6195" w:rsidRDefault="005879AE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>С</w:t>
      </w:r>
      <w:r w:rsidR="007519C5" w:rsidRPr="001F6195">
        <w:rPr>
          <w:rStyle w:val="s0"/>
          <w:rFonts w:ascii="Times New Roman" w:hAnsi="Times New Roman" w:cs="Times New Roman"/>
          <w:sz w:val="28"/>
          <w:szCs w:val="28"/>
        </w:rPr>
        <w:t>истемы видеонаблюдения;</w:t>
      </w:r>
    </w:p>
    <w:p w:rsidR="007519C5" w:rsidRPr="001F6195" w:rsidRDefault="007519C5" w:rsidP="000D2B54">
      <w:pPr>
        <w:pStyle w:val="a9"/>
        <w:keepNext/>
        <w:keepLines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95">
        <w:rPr>
          <w:rStyle w:val="s0"/>
          <w:rFonts w:ascii="Times New Roman" w:hAnsi="Times New Roman" w:cs="Times New Roman"/>
          <w:sz w:val="28"/>
          <w:szCs w:val="28"/>
        </w:rPr>
        <w:t xml:space="preserve">ограждение </w:t>
      </w:r>
      <w:r w:rsidR="005879AE" w:rsidRPr="001F6195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1F6195">
        <w:rPr>
          <w:rStyle w:val="s0"/>
          <w:rFonts w:ascii="Times New Roman" w:hAnsi="Times New Roman" w:cs="Times New Roman"/>
          <w:sz w:val="28"/>
          <w:szCs w:val="28"/>
        </w:rPr>
        <w:t>олосы отчуждения.</w:t>
      </w:r>
    </w:p>
    <w:p w:rsidR="0019639B" w:rsidRPr="00877E81" w:rsidRDefault="00EC46D6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К</w:t>
      </w:r>
      <w:r w:rsidR="0019639B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>Полос</w:t>
      </w:r>
      <w:r w:rsidR="0019639B" w:rsidRPr="00877E81">
        <w:rPr>
          <w:rStyle w:val="s0"/>
          <w:rFonts w:ascii="Times New Roman" w:hAnsi="Times New Roman" w:cs="Times New Roman"/>
          <w:sz w:val="28"/>
          <w:szCs w:val="28"/>
        </w:rPr>
        <w:t>е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 отчуждения </w:t>
      </w:r>
      <w:r w:rsidR="0019639B" w:rsidRPr="00877E81">
        <w:rPr>
          <w:rStyle w:val="s0"/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7519C5" w:rsidRPr="00877E81" w:rsidRDefault="0019639B" w:rsidP="00800676">
      <w:pPr>
        <w:pStyle w:val="a9"/>
        <w:keepNext/>
        <w:keepLines/>
        <w:numPr>
          <w:ilvl w:val="1"/>
          <w:numId w:val="12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Полоса отчуждения 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>тщательно планир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уется 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>и расчищ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>ается, в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 ней не допускается никаких строений и предметов, затрудняющих применение технических систем безопасности и визуального контроля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19639B" w:rsidRPr="00877E81" w:rsidRDefault="005F3F1F" w:rsidP="00800676">
      <w:pPr>
        <w:pStyle w:val="a9"/>
        <w:keepNext/>
        <w:keepLines/>
        <w:numPr>
          <w:ilvl w:val="1"/>
          <w:numId w:val="12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ш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ирина </w:t>
      </w:r>
      <w:r w:rsidR="00EC46D6">
        <w:rPr>
          <w:rStyle w:val="s0"/>
          <w:rFonts w:ascii="Times New Roman" w:hAnsi="Times New Roman" w:cs="Times New Roman"/>
          <w:sz w:val="28"/>
          <w:szCs w:val="28"/>
        </w:rPr>
        <w:t>П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олосы отчуждения выбирается с учетом возможности размещения комплекса </w:t>
      </w:r>
      <w:r w:rsidR="0019639B" w:rsidRPr="00877E81">
        <w:rPr>
          <w:rStyle w:val="s0"/>
          <w:rFonts w:ascii="Times New Roman" w:hAnsi="Times New Roman" w:cs="Times New Roman"/>
          <w:sz w:val="28"/>
          <w:szCs w:val="28"/>
        </w:rPr>
        <w:t>ТСО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 и составляет</w:t>
      </w:r>
      <w:r w:rsidR="0019639B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7519C5"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3 м"/>
        </w:smartTagPr>
        <w:r w:rsidR="007519C5" w:rsidRPr="00877E81">
          <w:rPr>
            <w:rStyle w:val="s0"/>
            <w:rFonts w:ascii="Times New Roman" w:hAnsi="Times New Roman" w:cs="Times New Roman"/>
            <w:sz w:val="28"/>
            <w:szCs w:val="28"/>
          </w:rPr>
          <w:t>3 м</w:t>
        </w:r>
        <w:r w:rsidR="007100BC">
          <w:rPr>
            <w:rStyle w:val="s0"/>
            <w:rFonts w:ascii="Times New Roman" w:hAnsi="Times New Roman" w:cs="Times New Roman"/>
            <w:sz w:val="28"/>
            <w:szCs w:val="28"/>
          </w:rPr>
          <w:t>етров</w:t>
        </w:r>
      </w:smartTag>
      <w:r w:rsidR="0019639B" w:rsidRPr="00877E81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7519C5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Полоса отчуждения может быть использована для применения в </w:t>
      </w:r>
      <w:r w:rsidR="0072456A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877E81">
        <w:rPr>
          <w:rStyle w:val="s0"/>
          <w:rFonts w:ascii="Times New Roman" w:hAnsi="Times New Roman" w:cs="Times New Roman"/>
          <w:sz w:val="28"/>
          <w:szCs w:val="28"/>
        </w:rPr>
        <w:t xml:space="preserve">хране служебных собак. </w:t>
      </w:r>
    </w:p>
    <w:p w:rsidR="00974FF3" w:rsidRDefault="00974FF3" w:rsidP="00D53D89">
      <w:pPr>
        <w:pStyle w:val="a9"/>
        <w:keepNext/>
        <w:keepLines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4209F" w:rsidRPr="00303103" w:rsidRDefault="00F4209F" w:rsidP="00D53D89">
      <w:pPr>
        <w:pStyle w:val="a9"/>
        <w:keepNext/>
        <w:keepLines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74FF3" w:rsidRPr="00303103" w:rsidRDefault="00974FF3" w:rsidP="00F4209F">
      <w:pPr>
        <w:pStyle w:val="a9"/>
        <w:keepNext/>
        <w:keepLines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3103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Контрольно-следовая полоса</w:t>
      </w:r>
    </w:p>
    <w:p w:rsidR="00974FF3" w:rsidRPr="00303103" w:rsidRDefault="00974FF3" w:rsidP="00F4209F">
      <w:pPr>
        <w:pStyle w:val="a9"/>
        <w:keepNext/>
        <w:keepLines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7519C5" w:rsidRPr="00E02487" w:rsidRDefault="00303103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916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КСП</w:t>
      </w:r>
      <w:r w:rsidR="00974FF3" w:rsidRPr="00E024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B98" w:rsidRPr="00E02487">
        <w:rPr>
          <w:rFonts w:ascii="Times New Roman" w:hAnsi="Times New Roman" w:cs="Times New Roman"/>
          <w:color w:val="000000"/>
          <w:sz w:val="28"/>
          <w:szCs w:val="28"/>
        </w:rPr>
        <w:t>обустраивается в</w:t>
      </w:r>
      <w:r w:rsidR="00EC46D6" w:rsidRPr="00E02487">
        <w:rPr>
          <w:rFonts w:ascii="Times New Roman" w:hAnsi="Times New Roman" w:cs="Times New Roman"/>
          <w:color w:val="000000"/>
          <w:sz w:val="28"/>
          <w:szCs w:val="28"/>
        </w:rPr>
        <w:t xml:space="preserve"> целях обнаружения следов проникновения Нарушителя</w:t>
      </w:r>
      <w:r w:rsidR="00B30860" w:rsidRPr="00E024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0860" w:rsidRPr="00E02487">
        <w:rPr>
          <w:rStyle w:val="s0"/>
          <w:rFonts w:ascii="Times New Roman" w:hAnsi="Times New Roman" w:cs="Times New Roman"/>
          <w:sz w:val="28"/>
          <w:szCs w:val="28"/>
        </w:rPr>
        <w:t>может быть искусственной и естественной</w:t>
      </w:r>
      <w:r w:rsidR="00B30860" w:rsidRPr="00E02487">
        <w:rPr>
          <w:rFonts w:ascii="Times New Roman" w:hAnsi="Times New Roman" w:cs="Times New Roman"/>
          <w:color w:val="000000"/>
          <w:sz w:val="28"/>
          <w:szCs w:val="28"/>
        </w:rPr>
        <w:t xml:space="preserve"> и должна соответствовать </w:t>
      </w:r>
      <w:r w:rsidR="007519C5" w:rsidRPr="00E02487">
        <w:rPr>
          <w:rStyle w:val="s0"/>
          <w:rFonts w:ascii="Times New Roman" w:hAnsi="Times New Roman" w:cs="Times New Roman"/>
          <w:sz w:val="28"/>
          <w:szCs w:val="28"/>
        </w:rPr>
        <w:t>следующи</w:t>
      </w:r>
      <w:r w:rsidR="00B30860" w:rsidRPr="00E02487">
        <w:rPr>
          <w:rStyle w:val="s0"/>
          <w:rFonts w:ascii="Times New Roman" w:hAnsi="Times New Roman" w:cs="Times New Roman"/>
          <w:sz w:val="28"/>
          <w:szCs w:val="28"/>
        </w:rPr>
        <w:t>м</w:t>
      </w:r>
      <w:r w:rsidR="007519C5" w:rsidRPr="00E02487">
        <w:rPr>
          <w:rStyle w:val="s0"/>
          <w:rFonts w:ascii="Times New Roman" w:hAnsi="Times New Roman" w:cs="Times New Roman"/>
          <w:sz w:val="28"/>
          <w:szCs w:val="28"/>
        </w:rPr>
        <w:t xml:space="preserve"> требования</w:t>
      </w:r>
      <w:r w:rsidR="00B30860" w:rsidRPr="00E02487">
        <w:rPr>
          <w:rStyle w:val="s0"/>
          <w:rFonts w:ascii="Times New Roman" w:hAnsi="Times New Roman" w:cs="Times New Roman"/>
          <w:sz w:val="28"/>
          <w:szCs w:val="28"/>
        </w:rPr>
        <w:t>м</w:t>
      </w:r>
      <w:r w:rsidR="007519C5" w:rsidRPr="00E02487">
        <w:rPr>
          <w:rStyle w:val="s0"/>
          <w:rFonts w:ascii="Times New Roman" w:hAnsi="Times New Roman" w:cs="Times New Roman"/>
          <w:sz w:val="28"/>
          <w:szCs w:val="28"/>
        </w:rPr>
        <w:t>:</w:t>
      </w:r>
    </w:p>
    <w:p w:rsidR="007519C5" w:rsidRPr="004E5BE2" w:rsidRDefault="007519C5" w:rsidP="00B14407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1) непрерывность прохождения по всему </w:t>
      </w:r>
      <w:r w:rsidR="0076419E">
        <w:rPr>
          <w:rStyle w:val="s0"/>
          <w:rFonts w:ascii="Times New Roman" w:hAnsi="Times New Roman" w:cs="Times New Roman"/>
          <w:sz w:val="28"/>
          <w:szCs w:val="28"/>
        </w:rPr>
        <w:t>П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ериметру </w:t>
      </w:r>
      <w:r w:rsidR="0076419E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бъекта;</w:t>
      </w:r>
    </w:p>
    <w:p w:rsidR="007519C5" w:rsidRPr="004E5BE2" w:rsidRDefault="007519C5" w:rsidP="00B14407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2) достаточная ширина, исключающая </w:t>
      </w:r>
      <w:r w:rsidR="0076419E">
        <w:rPr>
          <w:rStyle w:val="s0"/>
          <w:rFonts w:ascii="Times New Roman" w:hAnsi="Times New Roman" w:cs="Times New Roman"/>
          <w:sz w:val="28"/>
          <w:szCs w:val="28"/>
        </w:rPr>
        <w:t xml:space="preserve">ее 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преодоление прыжком;</w:t>
      </w:r>
    </w:p>
    <w:p w:rsidR="007519C5" w:rsidRPr="004E5BE2" w:rsidRDefault="007519C5" w:rsidP="00B14407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3) отсутствие на </w:t>
      </w:r>
      <w:r w:rsidR="003D489D">
        <w:rPr>
          <w:rStyle w:val="s0"/>
          <w:rFonts w:ascii="Times New Roman" w:hAnsi="Times New Roman" w:cs="Times New Roman"/>
          <w:sz w:val="28"/>
          <w:szCs w:val="28"/>
        </w:rPr>
        <w:t xml:space="preserve">КСП 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предметов, облегчающих ее преодоление без оставления следов;</w:t>
      </w:r>
    </w:p>
    <w:p w:rsidR="007519C5" w:rsidRPr="004E5BE2" w:rsidRDefault="007519C5" w:rsidP="00B14407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>4) возможность применения средств механизации при обработке по всей трассе прохождения</w:t>
      </w:r>
      <w:r w:rsidR="003D489D">
        <w:rPr>
          <w:rStyle w:val="s0"/>
          <w:rFonts w:ascii="Times New Roman" w:hAnsi="Times New Roman" w:cs="Times New Roman"/>
          <w:sz w:val="28"/>
          <w:szCs w:val="28"/>
        </w:rPr>
        <w:t xml:space="preserve"> КСП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B14407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Ширина искусственной </w:t>
      </w:r>
      <w:r w:rsidR="00B30860" w:rsidRPr="00B14407">
        <w:rPr>
          <w:rStyle w:val="s0"/>
          <w:rFonts w:ascii="Times New Roman" w:hAnsi="Times New Roman" w:cs="Times New Roman"/>
          <w:sz w:val="28"/>
          <w:szCs w:val="28"/>
        </w:rPr>
        <w:t>КСП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 устанавливается не менее </w:t>
      </w:r>
      <w:smartTag w:uri="urn:schemas-microsoft-com:office:smarttags" w:element="metricconverter">
        <w:smartTagPr>
          <w:attr w:name="ProductID" w:val="3 метров"/>
        </w:smartTagPr>
        <w:r w:rsidRPr="00B14407">
          <w:rPr>
            <w:rStyle w:val="s0"/>
            <w:rFonts w:ascii="Times New Roman" w:hAnsi="Times New Roman" w:cs="Times New Roman"/>
            <w:sz w:val="28"/>
            <w:szCs w:val="28"/>
          </w:rPr>
          <w:t>3 метров</w:t>
        </w:r>
        <w:r w:rsidR="00B30860" w:rsidRPr="00B14407">
          <w:rPr>
            <w:rStyle w:val="s0"/>
            <w:rFonts w:ascii="Times New Roman" w:hAnsi="Times New Roman" w:cs="Times New Roman"/>
            <w:sz w:val="28"/>
            <w:szCs w:val="28"/>
          </w:rPr>
          <w:t>, ш</w:t>
        </w:r>
      </w:smartTag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ирина естественных КСП может быть большей, исходя из условий расположения </w:t>
      </w:r>
      <w:r w:rsidR="00E44C27" w:rsidRPr="00B14407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бъектов. Участки, где невозможно оборудовать КСП требуемой ширины, прикрываются инженерными заграждениями.</w:t>
      </w:r>
    </w:p>
    <w:p w:rsidR="007519C5" w:rsidRPr="00B14407" w:rsidRDefault="00E02487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7519C5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В качестве естественной КСП используются: </w:t>
      </w:r>
    </w:p>
    <w:p w:rsidR="007519C5" w:rsidRPr="00EB3183" w:rsidRDefault="007519C5" w:rsidP="00B14407">
      <w:pPr>
        <w:pStyle w:val="a9"/>
        <w:keepNext/>
        <w:keepLines/>
        <w:numPr>
          <w:ilvl w:val="0"/>
          <w:numId w:val="9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EB3183">
        <w:rPr>
          <w:rStyle w:val="s0"/>
          <w:rFonts w:ascii="Times New Roman" w:hAnsi="Times New Roman" w:cs="Times New Roman"/>
          <w:sz w:val="28"/>
          <w:szCs w:val="28"/>
        </w:rPr>
        <w:t>грунтовая (песчаный или другой рыхлый грунт);</w:t>
      </w:r>
    </w:p>
    <w:p w:rsidR="007519C5" w:rsidRPr="00EB3183" w:rsidRDefault="007519C5" w:rsidP="00B14407">
      <w:pPr>
        <w:pStyle w:val="a9"/>
        <w:keepNext/>
        <w:keepLines/>
        <w:numPr>
          <w:ilvl w:val="0"/>
          <w:numId w:val="98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EB3183">
        <w:rPr>
          <w:rStyle w:val="s0"/>
          <w:rFonts w:ascii="Times New Roman" w:hAnsi="Times New Roman" w:cs="Times New Roman"/>
          <w:sz w:val="28"/>
          <w:szCs w:val="28"/>
        </w:rPr>
        <w:t>растительная (равномерный травяной покров, как, правило, газонных трав, способных оставлять след прохождении через них);</w:t>
      </w:r>
    </w:p>
    <w:p w:rsidR="007519C5" w:rsidRPr="00EB3183" w:rsidRDefault="007519C5" w:rsidP="00B14407">
      <w:pPr>
        <w:pStyle w:val="a9"/>
        <w:keepNext/>
        <w:keepLines/>
        <w:numPr>
          <w:ilvl w:val="0"/>
          <w:numId w:val="9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83">
        <w:rPr>
          <w:rStyle w:val="s0"/>
          <w:rFonts w:ascii="Times New Roman" w:hAnsi="Times New Roman" w:cs="Times New Roman"/>
          <w:sz w:val="28"/>
          <w:szCs w:val="28"/>
        </w:rPr>
        <w:t>снеговая (естественный снежный покров).</w:t>
      </w:r>
    </w:p>
    <w:p w:rsidR="00B14407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>Устройство естественной КСП включает в себя обозначение ее границ и предварительную подготовку местности, на которой она будет располагаться (очистка от посторонних предметов, планировка местности охранной зоны, оборудование устройств для отвода дождевых, талых, подпочвенных вод, посева газонной травы и выполнение других работ).</w:t>
      </w:r>
    </w:p>
    <w:p w:rsidR="00B14407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Искусственная 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>КСП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обустраивается во 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вспаханно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>м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, либо насыпно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>м виде, при этом г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лубина вспашки (высота насыпки грунта) должна быть не менее </w:t>
      </w:r>
      <w:smartTag w:uri="urn:schemas-microsoft-com:office:smarttags" w:element="metricconverter">
        <w:smartTagPr>
          <w:attr w:name="ProductID" w:val="15 см"/>
        </w:smartTagPr>
        <w:r w:rsidRPr="00B14407">
          <w:rPr>
            <w:rStyle w:val="s0"/>
            <w:rFonts w:ascii="Times New Roman" w:hAnsi="Times New Roman" w:cs="Times New Roman"/>
            <w:sz w:val="28"/>
            <w:szCs w:val="28"/>
          </w:rPr>
          <w:t>15 см</w:t>
        </w:r>
      </w:smartTag>
      <w:r w:rsidRPr="00B14407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7519C5" w:rsidRPr="00B14407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>В местах пересечения с железными, шоссейными и грунтовыми дорогами оборуд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уются 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насыпные КСП.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</w:p>
    <w:p w:rsidR="007519C5" w:rsidRPr="004E5BE2" w:rsidRDefault="007519C5" w:rsidP="00B14407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>В местах, где КСП пересекается ручьями, канавами, оврагами, для исключения разрывов должны стро</w:t>
      </w:r>
      <w:r w:rsidR="00972077">
        <w:rPr>
          <w:rStyle w:val="s0"/>
          <w:rFonts w:ascii="Times New Roman" w:hAnsi="Times New Roman" w:cs="Times New Roman"/>
          <w:sz w:val="28"/>
          <w:szCs w:val="28"/>
        </w:rPr>
        <w:t xml:space="preserve">ятся 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мостки (настилы), оборуд</w:t>
      </w:r>
      <w:r w:rsidR="00972077">
        <w:rPr>
          <w:rStyle w:val="s0"/>
          <w:rFonts w:ascii="Times New Roman" w:hAnsi="Times New Roman" w:cs="Times New Roman"/>
          <w:sz w:val="28"/>
          <w:szCs w:val="28"/>
        </w:rPr>
        <w:t xml:space="preserve">ованные 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насыпн</w:t>
      </w:r>
      <w:r w:rsidR="00972077">
        <w:rPr>
          <w:rStyle w:val="s0"/>
          <w:rFonts w:ascii="Times New Roman" w:hAnsi="Times New Roman" w:cs="Times New Roman"/>
          <w:sz w:val="28"/>
          <w:szCs w:val="28"/>
        </w:rPr>
        <w:t xml:space="preserve">ой </w:t>
      </w:r>
      <w:r w:rsidRPr="004E5BE2">
        <w:rPr>
          <w:rStyle w:val="s0"/>
          <w:rFonts w:ascii="Times New Roman" w:hAnsi="Times New Roman" w:cs="Times New Roman"/>
          <w:sz w:val="28"/>
          <w:szCs w:val="28"/>
        </w:rPr>
        <w:t>КСП. Пространство под мостиками (настилами) перекрывается инженерными заграждениями и оборудуется средствами обнаружения.</w:t>
      </w:r>
    </w:p>
    <w:p w:rsidR="00B14407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Для предохранения КСП от размывания дождевыми и талыми водами 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периодически 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провод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ятся 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работы по дренажу, исключающему скопление воды на КСП, и отводу поверхностных вод путем устройства кюветов (канав), прокладки водоотводных и водопропускных труб, закрытых решетками и оборудованных средствами обнаружения.</w:t>
      </w:r>
    </w:p>
    <w:p w:rsidR="007519C5" w:rsidRPr="00B14407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1276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Для поддержания КСП </w:t>
      </w:r>
      <w:r w:rsidR="00D57F34" w:rsidRPr="00B14407">
        <w:rPr>
          <w:rStyle w:val="s0"/>
          <w:rFonts w:ascii="Times New Roman" w:hAnsi="Times New Roman" w:cs="Times New Roman"/>
          <w:sz w:val="28"/>
          <w:szCs w:val="28"/>
        </w:rPr>
        <w:t xml:space="preserve">на Объектах в рабочем состоянии 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выполня</w:t>
      </w:r>
      <w:r w:rsidR="00972077" w:rsidRPr="00B14407">
        <w:rPr>
          <w:rStyle w:val="s0"/>
          <w:rFonts w:ascii="Times New Roman" w:hAnsi="Times New Roman" w:cs="Times New Roman"/>
          <w:sz w:val="28"/>
          <w:szCs w:val="28"/>
        </w:rPr>
        <w:t>ются</w:t>
      </w:r>
      <w:r w:rsidRPr="00B14407">
        <w:rPr>
          <w:rStyle w:val="s0"/>
          <w:rFonts w:ascii="Times New Roman" w:hAnsi="Times New Roman" w:cs="Times New Roman"/>
          <w:sz w:val="28"/>
          <w:szCs w:val="28"/>
        </w:rPr>
        <w:t>:</w:t>
      </w:r>
    </w:p>
    <w:p w:rsidR="007519C5" w:rsidRPr="00972077" w:rsidRDefault="007519C5" w:rsidP="00B14407">
      <w:pPr>
        <w:pStyle w:val="a9"/>
        <w:keepNext/>
        <w:keepLines/>
        <w:numPr>
          <w:ilvl w:val="0"/>
          <w:numId w:val="9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72077">
        <w:rPr>
          <w:rStyle w:val="s0"/>
          <w:rFonts w:ascii="Times New Roman" w:hAnsi="Times New Roman" w:cs="Times New Roman"/>
          <w:sz w:val="28"/>
          <w:szCs w:val="28"/>
        </w:rPr>
        <w:t>очистка поверхности полосы от посторонних предметов;</w:t>
      </w:r>
    </w:p>
    <w:p w:rsidR="007519C5" w:rsidRPr="00972077" w:rsidRDefault="007519C5" w:rsidP="00B14407">
      <w:pPr>
        <w:pStyle w:val="a9"/>
        <w:keepNext/>
        <w:keepLines/>
        <w:numPr>
          <w:ilvl w:val="0"/>
          <w:numId w:val="9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72077">
        <w:rPr>
          <w:rStyle w:val="s0"/>
          <w:rFonts w:ascii="Times New Roman" w:hAnsi="Times New Roman" w:cs="Times New Roman"/>
          <w:sz w:val="28"/>
          <w:szCs w:val="28"/>
        </w:rPr>
        <w:t>периодическая прополка, вспашка боронование и профилировка;</w:t>
      </w:r>
    </w:p>
    <w:p w:rsidR="007519C5" w:rsidRPr="00972077" w:rsidRDefault="007519C5" w:rsidP="00B14407">
      <w:pPr>
        <w:pStyle w:val="a9"/>
        <w:keepNext/>
        <w:keepLines/>
        <w:numPr>
          <w:ilvl w:val="0"/>
          <w:numId w:val="9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72077">
        <w:rPr>
          <w:rStyle w:val="s0"/>
          <w:rFonts w:ascii="Times New Roman" w:hAnsi="Times New Roman" w:cs="Times New Roman"/>
          <w:sz w:val="28"/>
          <w:szCs w:val="28"/>
        </w:rPr>
        <w:t>периодическая подсыпка грунта на насыпных участках КСП;</w:t>
      </w:r>
    </w:p>
    <w:p w:rsidR="007519C5" w:rsidRPr="00972077" w:rsidRDefault="007519C5" w:rsidP="00B14407">
      <w:pPr>
        <w:pStyle w:val="a9"/>
        <w:keepNext/>
        <w:keepLines/>
        <w:numPr>
          <w:ilvl w:val="0"/>
          <w:numId w:val="9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72077">
        <w:rPr>
          <w:rStyle w:val="s0"/>
          <w:rFonts w:ascii="Times New Roman" w:hAnsi="Times New Roman" w:cs="Times New Roman"/>
          <w:sz w:val="28"/>
          <w:szCs w:val="28"/>
        </w:rPr>
        <w:t>ремонт водоотводных и водопропускных устройств.</w:t>
      </w:r>
    </w:p>
    <w:p w:rsidR="007519C5" w:rsidRDefault="007519C5" w:rsidP="00800676">
      <w:pPr>
        <w:pStyle w:val="a9"/>
        <w:keepNext/>
        <w:keepLines/>
        <w:numPr>
          <w:ilvl w:val="2"/>
          <w:numId w:val="125"/>
        </w:numPr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B032E">
        <w:rPr>
          <w:rStyle w:val="s0"/>
          <w:rFonts w:ascii="Times New Roman" w:hAnsi="Times New Roman" w:cs="Times New Roman"/>
          <w:sz w:val="28"/>
          <w:szCs w:val="28"/>
        </w:rPr>
        <w:t>Сплошное перепахивание и боронование КСП производ</w:t>
      </w:r>
      <w:r w:rsidR="009B032E" w:rsidRPr="009B032E">
        <w:rPr>
          <w:rStyle w:val="s0"/>
          <w:rFonts w:ascii="Times New Roman" w:hAnsi="Times New Roman" w:cs="Times New Roman"/>
          <w:sz w:val="28"/>
          <w:szCs w:val="28"/>
        </w:rPr>
        <w:t>ятся в весенний период</w:t>
      </w:r>
      <w:r w:rsidRPr="009B032E">
        <w:rPr>
          <w:rStyle w:val="s0"/>
          <w:rFonts w:ascii="Times New Roman" w:hAnsi="Times New Roman" w:cs="Times New Roman"/>
          <w:sz w:val="28"/>
          <w:szCs w:val="28"/>
        </w:rPr>
        <w:t xml:space="preserve"> после таяния снега и просыхания грунта, осенью</w:t>
      </w:r>
      <w:r w:rsidR="009B032E" w:rsidRPr="009B032E">
        <w:rPr>
          <w:rStyle w:val="s0"/>
          <w:rFonts w:ascii="Times New Roman" w:hAnsi="Times New Roman" w:cs="Times New Roman"/>
          <w:sz w:val="28"/>
          <w:szCs w:val="28"/>
        </w:rPr>
        <w:t xml:space="preserve"> –</w:t>
      </w:r>
      <w:r w:rsidRPr="009B032E">
        <w:rPr>
          <w:rStyle w:val="s0"/>
          <w:rFonts w:ascii="Times New Roman" w:hAnsi="Times New Roman" w:cs="Times New Roman"/>
          <w:sz w:val="28"/>
          <w:szCs w:val="28"/>
        </w:rPr>
        <w:t xml:space="preserve"> перед</w:t>
      </w:r>
      <w:r w:rsidR="009B032E" w:rsidRPr="009B032E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9B032E">
        <w:rPr>
          <w:rStyle w:val="s0"/>
          <w:rFonts w:ascii="Times New Roman" w:hAnsi="Times New Roman" w:cs="Times New Roman"/>
          <w:sz w:val="28"/>
          <w:szCs w:val="28"/>
        </w:rPr>
        <w:t>первыми заморозками.</w:t>
      </w:r>
      <w:r w:rsidR="009B032E" w:rsidRPr="009B032E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9B032E">
        <w:rPr>
          <w:rStyle w:val="s0"/>
          <w:rFonts w:ascii="Times New Roman" w:hAnsi="Times New Roman" w:cs="Times New Roman"/>
          <w:sz w:val="28"/>
          <w:szCs w:val="28"/>
        </w:rPr>
        <w:t>На участках КСП, где грунт выдувается ветром или вымывается водой, насыпается новый слой грунта и производится его боронование и профилировка.</w:t>
      </w:r>
    </w:p>
    <w:p w:rsidR="002514ED" w:rsidRDefault="002514ED" w:rsidP="00D53D89">
      <w:pPr>
        <w:keepNext/>
        <w:keepLines/>
        <w:spacing w:after="0" w:line="240" w:lineRule="auto"/>
        <w:jc w:val="both"/>
        <w:rPr>
          <w:rStyle w:val="s0"/>
          <w:rFonts w:ascii="Times New Roman" w:hAnsi="Times New Roman" w:cs="Times New Roman"/>
          <w:sz w:val="12"/>
          <w:szCs w:val="12"/>
        </w:rPr>
      </w:pPr>
    </w:p>
    <w:p w:rsidR="00A526FE" w:rsidRPr="00D52AA8" w:rsidRDefault="00A526FE" w:rsidP="00D53D89">
      <w:pPr>
        <w:keepNext/>
        <w:keepLines/>
        <w:spacing w:after="0" w:line="240" w:lineRule="auto"/>
        <w:jc w:val="both"/>
        <w:rPr>
          <w:rStyle w:val="s0"/>
          <w:rFonts w:ascii="Times New Roman" w:hAnsi="Times New Roman" w:cs="Times New Roman"/>
          <w:sz w:val="12"/>
          <w:szCs w:val="12"/>
        </w:rPr>
      </w:pPr>
    </w:p>
    <w:p w:rsidR="002514ED" w:rsidRPr="002514ED" w:rsidRDefault="00E7108B" w:rsidP="006573D9">
      <w:pPr>
        <w:keepNext/>
        <w:keepLines/>
        <w:spacing w:after="0" w:line="240" w:lineRule="auto"/>
        <w:ind w:firstLine="567"/>
        <w:jc w:val="both"/>
        <w:rPr>
          <w:rStyle w:val="s0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s0"/>
          <w:rFonts w:ascii="Times New Roman" w:hAnsi="Times New Roman" w:cs="Times New Roman"/>
          <w:b/>
          <w:i/>
          <w:sz w:val="28"/>
          <w:szCs w:val="28"/>
        </w:rPr>
        <w:t>С</w:t>
      </w:r>
      <w:r w:rsidR="002514ED" w:rsidRPr="002514ED">
        <w:rPr>
          <w:rStyle w:val="s0"/>
          <w:rFonts w:ascii="Times New Roman" w:hAnsi="Times New Roman" w:cs="Times New Roman"/>
          <w:b/>
          <w:i/>
          <w:sz w:val="28"/>
          <w:szCs w:val="28"/>
        </w:rPr>
        <w:t>пециальные дороги (дороги Охраны)</w:t>
      </w:r>
    </w:p>
    <w:p w:rsidR="002514ED" w:rsidRPr="00D52AA8" w:rsidRDefault="002514ED" w:rsidP="006573D9">
      <w:pPr>
        <w:keepNext/>
        <w:keepLines/>
        <w:spacing w:after="0" w:line="240" w:lineRule="auto"/>
        <w:ind w:firstLine="567"/>
        <w:jc w:val="both"/>
        <w:rPr>
          <w:rStyle w:val="s0"/>
          <w:rFonts w:ascii="Times New Roman" w:hAnsi="Times New Roman" w:cs="Times New Roman"/>
          <w:sz w:val="12"/>
          <w:szCs w:val="12"/>
        </w:rPr>
      </w:pPr>
    </w:p>
    <w:p w:rsidR="007519C5" w:rsidRPr="0072711A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2711A">
        <w:rPr>
          <w:rStyle w:val="s0"/>
          <w:rFonts w:ascii="Times New Roman" w:hAnsi="Times New Roman" w:cs="Times New Roman"/>
          <w:sz w:val="28"/>
          <w:szCs w:val="28"/>
        </w:rPr>
        <w:t xml:space="preserve">Для </w:t>
      </w:r>
      <w:r w:rsidR="001569A9" w:rsidRPr="0072711A">
        <w:rPr>
          <w:rStyle w:val="s0"/>
          <w:rFonts w:ascii="Times New Roman" w:hAnsi="Times New Roman" w:cs="Times New Roman"/>
          <w:sz w:val="28"/>
          <w:szCs w:val="28"/>
        </w:rPr>
        <w:t xml:space="preserve">передвижения </w:t>
      </w:r>
      <w:r w:rsidR="00A905BA" w:rsidRPr="0072711A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1569A9" w:rsidRPr="0072711A">
        <w:rPr>
          <w:rStyle w:val="s0"/>
          <w:rFonts w:ascii="Times New Roman" w:hAnsi="Times New Roman" w:cs="Times New Roman"/>
          <w:sz w:val="28"/>
          <w:szCs w:val="28"/>
        </w:rPr>
        <w:t>хранников</w:t>
      </w:r>
      <w:r w:rsidRPr="0072711A">
        <w:rPr>
          <w:rStyle w:val="s0"/>
          <w:rFonts w:ascii="Times New Roman" w:hAnsi="Times New Roman" w:cs="Times New Roman"/>
          <w:sz w:val="28"/>
          <w:szCs w:val="28"/>
        </w:rPr>
        <w:t xml:space="preserve"> на транспортных средствах использ</w:t>
      </w:r>
      <w:r w:rsidR="00A905BA" w:rsidRPr="0072711A">
        <w:rPr>
          <w:rStyle w:val="s0"/>
          <w:rFonts w:ascii="Times New Roman" w:hAnsi="Times New Roman" w:cs="Times New Roman"/>
          <w:sz w:val="28"/>
          <w:szCs w:val="28"/>
        </w:rPr>
        <w:t xml:space="preserve">уется </w:t>
      </w:r>
      <w:r w:rsidRPr="0072711A">
        <w:rPr>
          <w:rStyle w:val="s0"/>
          <w:rFonts w:ascii="Times New Roman" w:hAnsi="Times New Roman" w:cs="Times New Roman"/>
          <w:sz w:val="28"/>
          <w:szCs w:val="28"/>
        </w:rPr>
        <w:t xml:space="preserve">внутриобъектовая дорожная сеть, а также специальные дороги (дороги </w:t>
      </w:r>
      <w:r w:rsidR="00A905BA" w:rsidRPr="0072711A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72711A">
        <w:rPr>
          <w:rStyle w:val="s0"/>
          <w:rFonts w:ascii="Times New Roman" w:hAnsi="Times New Roman" w:cs="Times New Roman"/>
          <w:sz w:val="28"/>
          <w:szCs w:val="28"/>
        </w:rPr>
        <w:t>храны), которые могут быть</w:t>
      </w:r>
      <w:r w:rsidR="0072711A">
        <w:rPr>
          <w:rStyle w:val="s0"/>
          <w:rFonts w:ascii="Times New Roman" w:hAnsi="Times New Roman" w:cs="Times New Roman"/>
          <w:sz w:val="28"/>
          <w:szCs w:val="28"/>
          <w:lang w:val="kk-KZ"/>
        </w:rPr>
        <w:t xml:space="preserve"> следующими</w:t>
      </w:r>
      <w:r w:rsidRPr="0072711A">
        <w:rPr>
          <w:rStyle w:val="s0"/>
          <w:rFonts w:ascii="Times New Roman" w:hAnsi="Times New Roman" w:cs="Times New Roman"/>
          <w:sz w:val="28"/>
          <w:szCs w:val="28"/>
        </w:rPr>
        <w:t>:</w:t>
      </w:r>
    </w:p>
    <w:p w:rsidR="007519C5" w:rsidRPr="001569A9" w:rsidRDefault="007519C5" w:rsidP="006573D9">
      <w:pPr>
        <w:pStyle w:val="a9"/>
        <w:keepNext/>
        <w:keepLines/>
        <w:numPr>
          <w:ilvl w:val="0"/>
          <w:numId w:val="10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9A9">
        <w:rPr>
          <w:rFonts w:ascii="Times New Roman" w:hAnsi="Times New Roman" w:cs="Times New Roman"/>
          <w:sz w:val="28"/>
          <w:szCs w:val="28"/>
        </w:rPr>
        <w:t>гравийные, щебеночные, шлаковые, с применением вяжущих материалов;</w:t>
      </w:r>
    </w:p>
    <w:p w:rsidR="007519C5" w:rsidRPr="001569A9" w:rsidRDefault="007519C5" w:rsidP="006573D9">
      <w:pPr>
        <w:pStyle w:val="a9"/>
        <w:keepNext/>
        <w:keepLines/>
        <w:numPr>
          <w:ilvl w:val="0"/>
          <w:numId w:val="10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9A9">
        <w:rPr>
          <w:rFonts w:ascii="Times New Roman" w:hAnsi="Times New Roman" w:cs="Times New Roman"/>
          <w:sz w:val="28"/>
          <w:szCs w:val="28"/>
        </w:rPr>
        <w:t>асфальтобетонные и цементно-бетонные;</w:t>
      </w:r>
    </w:p>
    <w:p w:rsidR="007519C5" w:rsidRPr="001569A9" w:rsidRDefault="007519C5" w:rsidP="006573D9">
      <w:pPr>
        <w:pStyle w:val="a9"/>
        <w:keepNext/>
        <w:keepLines/>
        <w:numPr>
          <w:ilvl w:val="0"/>
          <w:numId w:val="10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9A9">
        <w:rPr>
          <w:rFonts w:ascii="Times New Roman" w:hAnsi="Times New Roman" w:cs="Times New Roman"/>
          <w:sz w:val="28"/>
          <w:szCs w:val="28"/>
        </w:rPr>
        <w:t>железобетонные сборные.</w:t>
      </w:r>
    </w:p>
    <w:p w:rsidR="006573D9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Дороги </w:t>
      </w:r>
      <w:r w:rsidR="0072711A" w:rsidRPr="006573D9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храны должны пролегать вне зоны действия средств обнаружения, иметь минимальное количество пересечений с существующими на </w:t>
      </w:r>
      <w:r w:rsidR="0072711A" w:rsidRPr="006573D9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6573D9">
        <w:rPr>
          <w:rStyle w:val="s0"/>
          <w:rFonts w:ascii="Times New Roman" w:hAnsi="Times New Roman" w:cs="Times New Roman"/>
          <w:sz w:val="28"/>
          <w:szCs w:val="28"/>
        </w:rPr>
        <w:t>бъектах автомобильными и железными дорогами и быть оборудованы дорожными знаками установленного образца</w:t>
      </w:r>
      <w:r w:rsidR="0072711A" w:rsidRPr="006573D9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6573D9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Тропа нарядов </w:t>
      </w:r>
      <w:r w:rsidR="00737D6A" w:rsidRPr="006573D9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6573D9">
        <w:rPr>
          <w:rStyle w:val="s0"/>
          <w:rFonts w:ascii="Times New Roman" w:hAnsi="Times New Roman" w:cs="Times New Roman"/>
          <w:sz w:val="28"/>
          <w:szCs w:val="28"/>
        </w:rPr>
        <w:t>храны предназначается для удобства их передвижения</w:t>
      </w:r>
      <w:r w:rsidR="00737D6A"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 и </w:t>
      </w:r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строится вдоль </w:t>
      </w:r>
      <w:r w:rsidR="00737D6A" w:rsidRPr="006573D9">
        <w:rPr>
          <w:rStyle w:val="s0"/>
          <w:rFonts w:ascii="Times New Roman" w:hAnsi="Times New Roman" w:cs="Times New Roman"/>
          <w:sz w:val="28"/>
          <w:szCs w:val="28"/>
        </w:rPr>
        <w:t>КСП</w:t>
      </w:r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 в случае отсутствия дороги </w:t>
      </w:r>
      <w:r w:rsidR="00737D6A" w:rsidRPr="006573D9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храны или при удалении последней от КСП более чем на </w:t>
      </w:r>
      <w:smartTag w:uri="urn:schemas-microsoft-com:office:smarttags" w:element="metricconverter">
        <w:smartTagPr>
          <w:attr w:name="ProductID" w:val="4 метра"/>
        </w:smartTagPr>
        <w:r w:rsidRPr="006573D9">
          <w:rPr>
            <w:rStyle w:val="s0"/>
            <w:rFonts w:ascii="Times New Roman" w:hAnsi="Times New Roman" w:cs="Times New Roman"/>
            <w:sz w:val="28"/>
            <w:szCs w:val="28"/>
          </w:rPr>
          <w:t>4 метра</w:t>
        </w:r>
      </w:smartTag>
      <w:r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. </w:t>
      </w:r>
    </w:p>
    <w:p w:rsidR="00DC37FF" w:rsidRPr="006573D9" w:rsidRDefault="007519C5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6573D9">
        <w:rPr>
          <w:rStyle w:val="s0"/>
          <w:rFonts w:ascii="Times New Roman" w:hAnsi="Times New Roman" w:cs="Times New Roman"/>
          <w:sz w:val="28"/>
          <w:szCs w:val="28"/>
        </w:rPr>
        <w:t>Тропа нарядов может быть грунтовой, с деревянным покрытием, асфальтированной, бетонной или железобетонной</w:t>
      </w:r>
      <w:r w:rsidR="00737D6A" w:rsidRPr="006573D9">
        <w:rPr>
          <w:rStyle w:val="s0"/>
          <w:rFonts w:ascii="Times New Roman" w:hAnsi="Times New Roman" w:cs="Times New Roman"/>
          <w:sz w:val="28"/>
          <w:szCs w:val="28"/>
        </w:rPr>
        <w:t>, п</w:t>
      </w:r>
      <w:r w:rsidR="00217553"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ри </w:t>
      </w:r>
      <w:r w:rsidR="00737D6A" w:rsidRPr="006573D9">
        <w:rPr>
          <w:rStyle w:val="s0"/>
          <w:rFonts w:ascii="Times New Roman" w:hAnsi="Times New Roman" w:cs="Times New Roman"/>
          <w:sz w:val="28"/>
          <w:szCs w:val="28"/>
        </w:rPr>
        <w:t xml:space="preserve">ее </w:t>
      </w:r>
      <w:r w:rsidR="00217553" w:rsidRPr="006573D9">
        <w:rPr>
          <w:rStyle w:val="s0"/>
          <w:rFonts w:ascii="Times New Roman" w:hAnsi="Times New Roman" w:cs="Times New Roman"/>
          <w:sz w:val="28"/>
          <w:szCs w:val="28"/>
        </w:rPr>
        <w:t>обустройстве учитываются следующие требования:</w:t>
      </w:r>
    </w:p>
    <w:p w:rsidR="007519C5" w:rsidRPr="00737D6A" w:rsidRDefault="00151B5B" w:rsidP="006573D9">
      <w:pPr>
        <w:pStyle w:val="a9"/>
        <w:keepNext/>
        <w:keepLines/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7D6A">
        <w:rPr>
          <w:rStyle w:val="s0"/>
          <w:rFonts w:ascii="Times New Roman" w:hAnsi="Times New Roman" w:cs="Times New Roman"/>
          <w:sz w:val="28"/>
          <w:szCs w:val="28"/>
        </w:rPr>
        <w:t>г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рунтовое покрытие оборудуется на равнинной местности и косогорах</w:t>
      </w:r>
      <w:r w:rsidRPr="00737D6A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151B5B" w:rsidRPr="00737D6A" w:rsidRDefault="00151B5B" w:rsidP="006573D9">
      <w:pPr>
        <w:pStyle w:val="a9"/>
        <w:keepNext/>
        <w:keepLines/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7D6A">
        <w:rPr>
          <w:rStyle w:val="s0"/>
          <w:rFonts w:ascii="Times New Roman" w:hAnsi="Times New Roman" w:cs="Times New Roman"/>
          <w:sz w:val="28"/>
          <w:szCs w:val="28"/>
        </w:rPr>
        <w:t>д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еревянное покрытие из щитов или досок устраивается на сырых и заболоченных участках местности. Высота подъема настила маршрута нарядов зависит от уровня паводковых вод</w:t>
      </w:r>
      <w:r w:rsidRPr="00737D6A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7519C5" w:rsidRPr="00737D6A" w:rsidRDefault="00151B5B" w:rsidP="006573D9">
      <w:pPr>
        <w:pStyle w:val="a9"/>
        <w:keepNext/>
        <w:keepLines/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7D6A">
        <w:rPr>
          <w:rStyle w:val="s0"/>
          <w:rFonts w:ascii="Times New Roman" w:hAnsi="Times New Roman" w:cs="Times New Roman"/>
          <w:sz w:val="28"/>
          <w:szCs w:val="28"/>
        </w:rPr>
        <w:t>б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етонное и железобетонное покрытие устраиваются, там, где конфигурация периметра </w:t>
      </w:r>
      <w:r w:rsidRPr="00737D6A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хранной зоны </w:t>
      </w:r>
      <w:r w:rsidR="00737D6A" w:rsidRPr="00737D6A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бъекта в перспективе не будет подвергаться изменению, а рельеф местности не затрудняет их строительства. Такие тропы могут быть монолитными или собираться </w:t>
      </w:r>
      <w:r w:rsidR="00D11B3D">
        <w:rPr>
          <w:rStyle w:val="s0"/>
          <w:rFonts w:ascii="Times New Roman" w:hAnsi="Times New Roman" w:cs="Times New Roman"/>
          <w:sz w:val="28"/>
          <w:szCs w:val="28"/>
        </w:rPr>
        <w:t>из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 железобетонных плит.</w:t>
      </w:r>
    </w:p>
    <w:p w:rsidR="00151B5B" w:rsidRPr="00737D6A" w:rsidRDefault="00151B5B" w:rsidP="006573D9">
      <w:pPr>
        <w:pStyle w:val="a9"/>
        <w:keepNext/>
        <w:keepLines/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7D6A">
        <w:rPr>
          <w:rStyle w:val="s0"/>
          <w:rFonts w:ascii="Times New Roman" w:hAnsi="Times New Roman" w:cs="Times New Roman"/>
          <w:sz w:val="28"/>
          <w:szCs w:val="28"/>
        </w:rPr>
        <w:t>ш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ирина тропы нарядов любого вида должна быть от 0,75 до </w:t>
      </w:r>
      <w:smartTag w:uri="urn:schemas-microsoft-com:office:smarttags" w:element="metricconverter">
        <w:smartTagPr>
          <w:attr w:name="ProductID" w:val="1,0 метра"/>
        </w:smartTagPr>
        <w:r w:rsidR="007519C5" w:rsidRPr="00737D6A">
          <w:rPr>
            <w:rStyle w:val="s0"/>
            <w:rFonts w:ascii="Times New Roman" w:hAnsi="Times New Roman" w:cs="Times New Roman"/>
            <w:sz w:val="28"/>
            <w:szCs w:val="28"/>
          </w:rPr>
          <w:t>1,0 метра</w:t>
        </w:r>
      </w:smartTag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. Маршруты нарядов, кроме деревянных, на всем протяжении оборудуются кюветами</w:t>
      </w:r>
      <w:r w:rsidRPr="00737D6A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151B5B" w:rsidRPr="00737D6A" w:rsidRDefault="00151B5B" w:rsidP="006573D9">
      <w:pPr>
        <w:pStyle w:val="a9"/>
        <w:keepNext/>
        <w:keepLines/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7D6A">
        <w:rPr>
          <w:rStyle w:val="s0"/>
          <w:rFonts w:ascii="Times New Roman" w:hAnsi="Times New Roman" w:cs="Times New Roman"/>
          <w:sz w:val="28"/>
          <w:szCs w:val="28"/>
        </w:rPr>
        <w:t>ч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ерез водные препятствия и овраги, пересекаемые тропой нарядов, устраиваются переходные мостики с перилами</w:t>
      </w:r>
      <w:r w:rsidR="00737D6A" w:rsidRPr="00737D6A">
        <w:rPr>
          <w:rStyle w:val="s0"/>
          <w:rFonts w:ascii="Times New Roman" w:hAnsi="Times New Roman" w:cs="Times New Roman"/>
          <w:sz w:val="28"/>
          <w:szCs w:val="28"/>
        </w:rPr>
        <w:t>, при этом в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ерхняя плоскость настила мостика по возможности должна находиться на уровне поверхности тропы нарядов</w:t>
      </w:r>
      <w:r w:rsidRPr="00737D6A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7519C5" w:rsidRPr="00737D6A" w:rsidRDefault="00151B5B" w:rsidP="006573D9">
      <w:pPr>
        <w:pStyle w:val="a9"/>
        <w:keepNext/>
        <w:keepLines/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7D6A">
        <w:rPr>
          <w:rStyle w:val="s0"/>
          <w:rFonts w:ascii="Times New Roman" w:hAnsi="Times New Roman" w:cs="Times New Roman"/>
          <w:sz w:val="28"/>
          <w:szCs w:val="28"/>
        </w:rPr>
        <w:t>н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а крутых подъемах и спусках устраиваются откосные лестницы с перилами. Высота ступеньки должна быть </w:t>
      </w:r>
      <w:smartTag w:uri="urn:schemas-microsoft-com:office:smarttags" w:element="metricconverter">
        <w:smartTagPr>
          <w:attr w:name="ProductID" w:val="20 см"/>
        </w:smartTagPr>
        <w:r w:rsidR="007519C5" w:rsidRPr="00737D6A">
          <w:rPr>
            <w:rStyle w:val="s0"/>
            <w:rFonts w:ascii="Times New Roman" w:hAnsi="Times New Roman" w:cs="Times New Roman"/>
            <w:sz w:val="28"/>
            <w:szCs w:val="28"/>
          </w:rPr>
          <w:t>20 см</w:t>
        </w:r>
      </w:smartTag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, ширина 25-</w:t>
      </w:r>
      <w:smartTag w:uri="urn:schemas-microsoft-com:office:smarttags" w:element="metricconverter">
        <w:smartTagPr>
          <w:attr w:name="ProductID" w:val="30 см"/>
        </w:smartTagPr>
        <w:r w:rsidR="007519C5" w:rsidRPr="00737D6A">
          <w:rPr>
            <w:rStyle w:val="s0"/>
            <w:rFonts w:ascii="Times New Roman" w:hAnsi="Times New Roman" w:cs="Times New Roman"/>
            <w:sz w:val="28"/>
            <w:szCs w:val="28"/>
          </w:rPr>
          <w:t>30 см</w:t>
        </w:r>
      </w:smartTag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, длина марша лестницы - не более 15 ступенек. В зимнее время настилы, пешеходные мостики и откосные лестницы </w:t>
      </w:r>
      <w:r w:rsidR="00737D6A" w:rsidRPr="00737D6A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чища</w:t>
      </w:r>
      <w:r w:rsidR="00737D6A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от снега и льда, скользкие места</w:t>
      </w:r>
      <w:r w:rsidR="00737D6A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 –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 посыпа</w:t>
      </w:r>
      <w:r w:rsidR="00737D6A" w:rsidRPr="00737D6A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="007519C5" w:rsidRPr="00737D6A">
        <w:rPr>
          <w:rStyle w:val="s0"/>
          <w:rFonts w:ascii="Times New Roman" w:hAnsi="Times New Roman" w:cs="Times New Roman"/>
          <w:sz w:val="28"/>
          <w:szCs w:val="28"/>
        </w:rPr>
        <w:t>песком или мелким шлаком.</w:t>
      </w:r>
    </w:p>
    <w:p w:rsidR="003A0B2E" w:rsidRPr="00584A3E" w:rsidRDefault="003A0B2E" w:rsidP="00D53D89">
      <w:pPr>
        <w:pStyle w:val="a9"/>
        <w:keepNext/>
        <w:keepLines/>
        <w:tabs>
          <w:tab w:val="left" w:pos="1276"/>
        </w:tabs>
        <w:spacing w:after="0" w:line="240" w:lineRule="auto"/>
        <w:ind w:left="567"/>
        <w:jc w:val="both"/>
        <w:rPr>
          <w:rStyle w:val="s0"/>
          <w:rFonts w:ascii="Times New Roman" w:hAnsi="Times New Roman" w:cs="Times New Roman"/>
          <w:sz w:val="12"/>
          <w:szCs w:val="12"/>
        </w:rPr>
      </w:pPr>
    </w:p>
    <w:p w:rsidR="008A5D49" w:rsidRPr="009E03ED" w:rsidRDefault="009E03ED" w:rsidP="0045255E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Style w:val="s1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i/>
          <w:sz w:val="28"/>
          <w:szCs w:val="28"/>
        </w:rPr>
        <w:t>Контрольно-пропускные пункты</w:t>
      </w:r>
    </w:p>
    <w:p w:rsidR="006310E7" w:rsidRPr="009E03ED" w:rsidRDefault="006310E7" w:rsidP="0045255E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722F10" w:rsidRPr="00722F10" w:rsidRDefault="00060691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</w:rPr>
        <w:t>О</w:t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бъекты, на которых установлен </w:t>
      </w:r>
      <w:r w:rsidRPr="00722F10">
        <w:rPr>
          <w:rFonts w:ascii="Times New Roman" w:hAnsi="Times New Roman" w:cs="Times New Roman"/>
          <w:color w:val="000000"/>
          <w:sz w:val="28"/>
        </w:rPr>
        <w:t>П</w:t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ропускной режим или планируется его применение, оснащаются </w:t>
      </w:r>
      <w:r w:rsidR="00546139" w:rsidRPr="00722F10">
        <w:rPr>
          <w:rFonts w:ascii="Times New Roman" w:hAnsi="Times New Roman" w:cs="Times New Roman"/>
          <w:sz w:val="28"/>
          <w:szCs w:val="28"/>
        </w:rPr>
        <w:t xml:space="preserve">внешними и (или) внутренними </w:t>
      </w:r>
      <w:r w:rsidR="00546139" w:rsidRPr="00722F10">
        <w:rPr>
          <w:rFonts w:ascii="Times New Roman" w:hAnsi="Times New Roman" w:cs="Times New Roman"/>
          <w:color w:val="000000"/>
          <w:sz w:val="28"/>
        </w:rPr>
        <w:t>КПП</w:t>
      </w:r>
      <w:r w:rsidR="008A5D49" w:rsidRPr="00722F10">
        <w:rPr>
          <w:rFonts w:ascii="Times New Roman" w:hAnsi="Times New Roman" w:cs="Times New Roman"/>
          <w:color w:val="000000"/>
          <w:sz w:val="28"/>
        </w:rPr>
        <w:t>.</w:t>
      </w:r>
      <w:r w:rsidR="00E20F6F" w:rsidRPr="00722F10">
        <w:rPr>
          <w:rFonts w:ascii="Times New Roman" w:hAnsi="Times New Roman" w:cs="Times New Roman"/>
          <w:color w:val="000000"/>
          <w:sz w:val="28"/>
        </w:rPr>
        <w:t xml:space="preserve"> </w:t>
      </w:r>
      <w:bookmarkStart w:id="11" w:name="z174"/>
      <w:r w:rsidR="008A5D49" w:rsidRPr="00722F10">
        <w:rPr>
          <w:rFonts w:ascii="Times New Roman" w:hAnsi="Times New Roman" w:cs="Times New Roman"/>
          <w:color w:val="000000"/>
          <w:sz w:val="28"/>
        </w:rPr>
        <w:t>Количество КПП должно быть минимальным и обеспечивать необходимую пропускную способность людей и транспортных средств.</w:t>
      </w:r>
    </w:p>
    <w:p w:rsidR="00722F10" w:rsidRPr="00722F10" w:rsidRDefault="0054613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sz w:val="28"/>
          <w:szCs w:val="28"/>
        </w:rPr>
        <w:t xml:space="preserve">Внешний </w:t>
      </w:r>
      <w:r w:rsidR="00376BDE" w:rsidRPr="00722F10">
        <w:rPr>
          <w:rFonts w:ascii="Times New Roman" w:hAnsi="Times New Roman" w:cs="Times New Roman"/>
          <w:sz w:val="28"/>
          <w:szCs w:val="28"/>
        </w:rPr>
        <w:t>КПП</w:t>
      </w:r>
      <w:r w:rsidRPr="00722F10">
        <w:rPr>
          <w:rFonts w:ascii="Times New Roman" w:hAnsi="Times New Roman" w:cs="Times New Roman"/>
          <w:sz w:val="28"/>
          <w:szCs w:val="28"/>
        </w:rPr>
        <w:t xml:space="preserve"> оборудуется при наличии ограждения. </w:t>
      </w:r>
      <w:bookmarkStart w:id="12" w:name="z175"/>
      <w:bookmarkEnd w:id="11"/>
    </w:p>
    <w:p w:rsidR="00722F10" w:rsidRPr="00722F10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Наружные ограждающие конструкции (стены и перекрытия) зданий (сооружений) КПП должны быть устойчивыми к внешним воздействиям, включая </w:t>
      </w:r>
      <w:r w:rsidR="00463A1D" w:rsidRPr="00722F10">
        <w:rPr>
          <w:rFonts w:ascii="Times New Roman" w:hAnsi="Times New Roman" w:cs="Times New Roman"/>
          <w:color w:val="000000"/>
          <w:sz w:val="28"/>
        </w:rPr>
        <w:t>П</w:t>
      </w:r>
      <w:r w:rsidRPr="00722F10">
        <w:rPr>
          <w:rFonts w:ascii="Times New Roman" w:hAnsi="Times New Roman" w:cs="Times New Roman"/>
          <w:color w:val="000000"/>
          <w:sz w:val="28"/>
        </w:rPr>
        <w:t>ротивоправн</w:t>
      </w:r>
      <w:r w:rsidR="00463A1D" w:rsidRPr="00722F10">
        <w:rPr>
          <w:rFonts w:ascii="Times New Roman" w:hAnsi="Times New Roman" w:cs="Times New Roman"/>
          <w:color w:val="000000"/>
          <w:sz w:val="28"/>
        </w:rPr>
        <w:t xml:space="preserve">ые действия, 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иметь хороший обзор и обеспечивать защиту </w:t>
      </w:r>
      <w:r w:rsidR="00463A1D" w:rsidRPr="00722F10">
        <w:rPr>
          <w:rFonts w:ascii="Times New Roman" w:hAnsi="Times New Roman" w:cs="Times New Roman"/>
          <w:color w:val="000000"/>
          <w:sz w:val="28"/>
        </w:rPr>
        <w:t>Охранника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 от нападения.</w:t>
      </w:r>
      <w:bookmarkStart w:id="13" w:name="z176"/>
      <w:bookmarkEnd w:id="12"/>
    </w:p>
    <w:p w:rsidR="00722F10" w:rsidRPr="00722F10" w:rsidRDefault="00463A1D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В </w:t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зависимости от </w:t>
      </w:r>
      <w:r w:rsidRPr="00722F10">
        <w:rPr>
          <w:rFonts w:ascii="Times New Roman" w:hAnsi="Times New Roman" w:cs="Times New Roman"/>
          <w:color w:val="000000"/>
          <w:sz w:val="28"/>
        </w:rPr>
        <w:t>П</w:t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ропускного режима на КПП предусматривается специальное помещение для хранения 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бумажных и электронных </w:t>
      </w:r>
      <w:r w:rsidR="008A5D49" w:rsidRPr="00722F10">
        <w:rPr>
          <w:rFonts w:ascii="Times New Roman" w:hAnsi="Times New Roman" w:cs="Times New Roman"/>
          <w:color w:val="000000"/>
          <w:sz w:val="28"/>
        </w:rPr>
        <w:t>пропусков.</w:t>
      </w:r>
      <w:bookmarkStart w:id="14" w:name="z177"/>
      <w:bookmarkEnd w:id="13"/>
    </w:p>
    <w:p w:rsidR="00722F10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Главный автотранспортный КПП </w:t>
      </w:r>
      <w:r w:rsidR="00463A1D" w:rsidRPr="00722F10">
        <w:rPr>
          <w:rFonts w:ascii="Times New Roman" w:hAnsi="Times New Roman" w:cs="Times New Roman"/>
          <w:color w:val="000000"/>
          <w:sz w:val="28"/>
        </w:rPr>
        <w:t>О</w:t>
      </w:r>
      <w:r w:rsidRPr="00722F10">
        <w:rPr>
          <w:rFonts w:ascii="Times New Roman" w:hAnsi="Times New Roman" w:cs="Times New Roman"/>
          <w:color w:val="000000"/>
          <w:sz w:val="28"/>
        </w:rPr>
        <w:t>бъекта, по возможности, располага</w:t>
      </w:r>
      <w:r w:rsidR="006159AE" w:rsidRPr="00722F10">
        <w:rPr>
          <w:rFonts w:ascii="Times New Roman" w:hAnsi="Times New Roman" w:cs="Times New Roman"/>
          <w:color w:val="000000"/>
          <w:sz w:val="28"/>
        </w:rPr>
        <w:t>ется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 вблизи центрального КПП для прохода </w:t>
      </w:r>
      <w:r w:rsidR="00463A1D" w:rsidRPr="00722F10">
        <w:rPr>
          <w:rFonts w:ascii="Times New Roman" w:hAnsi="Times New Roman" w:cs="Times New Roman"/>
          <w:color w:val="000000"/>
          <w:sz w:val="28"/>
        </w:rPr>
        <w:t>П</w:t>
      </w:r>
      <w:r w:rsidRPr="00722F10">
        <w:rPr>
          <w:rFonts w:ascii="Times New Roman" w:hAnsi="Times New Roman" w:cs="Times New Roman"/>
          <w:color w:val="000000"/>
          <w:sz w:val="28"/>
        </w:rPr>
        <w:t>ерсонала.</w:t>
      </w:r>
      <w:bookmarkStart w:id="15" w:name="z178"/>
      <w:bookmarkEnd w:id="14"/>
    </w:p>
    <w:p w:rsidR="00722F10" w:rsidRPr="00722F10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Участки дороги, ведущие к автотранспортному КПП, на расстоянии не более 30 м от ворот </w:t>
      </w:r>
      <w:r w:rsidR="009E3585" w:rsidRPr="00722F10">
        <w:rPr>
          <w:rFonts w:ascii="Times New Roman" w:hAnsi="Times New Roman" w:cs="Times New Roman"/>
          <w:color w:val="000000"/>
          <w:sz w:val="28"/>
        </w:rPr>
        <w:t xml:space="preserve">должны иметь 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поворот на 90 градусов. </w:t>
      </w:r>
      <w:r w:rsidR="009E3585" w:rsidRPr="00722F10">
        <w:rPr>
          <w:rFonts w:ascii="Times New Roman" w:hAnsi="Times New Roman" w:cs="Times New Roman"/>
          <w:color w:val="000000"/>
          <w:sz w:val="28"/>
        </w:rPr>
        <w:t xml:space="preserve">Данные участки выгораживаются </w:t>
      </w:r>
      <w:r w:rsidRPr="00722F10">
        <w:rPr>
          <w:rFonts w:ascii="Times New Roman" w:hAnsi="Times New Roman" w:cs="Times New Roman"/>
          <w:color w:val="000000"/>
          <w:sz w:val="28"/>
        </w:rPr>
        <w:t>бетонными конструкциями, предотвращающими возможность их переезда.</w:t>
      </w:r>
      <w:r w:rsidR="009E3585" w:rsidRPr="00722F10">
        <w:rPr>
          <w:rFonts w:ascii="Times New Roman" w:hAnsi="Times New Roman" w:cs="Times New Roman"/>
          <w:color w:val="000000"/>
          <w:sz w:val="28"/>
        </w:rPr>
        <w:t xml:space="preserve"> </w:t>
      </w:r>
      <w:bookmarkStart w:id="16" w:name="z179"/>
      <w:bookmarkEnd w:id="15"/>
      <w:r w:rsidRPr="00722F10">
        <w:rPr>
          <w:rFonts w:ascii="Times New Roman" w:hAnsi="Times New Roman" w:cs="Times New Roman"/>
          <w:color w:val="000000"/>
          <w:sz w:val="28"/>
        </w:rPr>
        <w:t>Допус</w:t>
      </w:r>
      <w:r w:rsidR="009E3585" w:rsidRPr="00722F10">
        <w:rPr>
          <w:rFonts w:ascii="Times New Roman" w:hAnsi="Times New Roman" w:cs="Times New Roman"/>
          <w:color w:val="000000"/>
          <w:sz w:val="28"/>
        </w:rPr>
        <w:t>кается д</w:t>
      </w:r>
      <w:r w:rsidRPr="00722F10">
        <w:rPr>
          <w:rFonts w:ascii="Times New Roman" w:hAnsi="Times New Roman" w:cs="Times New Roman"/>
          <w:color w:val="000000"/>
          <w:sz w:val="28"/>
        </w:rPr>
        <w:t>руг</w:t>
      </w:r>
      <w:r w:rsidR="009E3585" w:rsidRPr="00722F10">
        <w:rPr>
          <w:rFonts w:ascii="Times New Roman" w:hAnsi="Times New Roman" w:cs="Times New Roman"/>
          <w:color w:val="000000"/>
          <w:sz w:val="28"/>
        </w:rPr>
        <w:t xml:space="preserve">ие </w:t>
      </w:r>
      <w:r w:rsidRPr="00722F10">
        <w:rPr>
          <w:rFonts w:ascii="Times New Roman" w:hAnsi="Times New Roman" w:cs="Times New Roman"/>
          <w:color w:val="000000"/>
          <w:sz w:val="28"/>
        </w:rPr>
        <w:t>конструктивн</w:t>
      </w:r>
      <w:r w:rsidR="009E3585" w:rsidRPr="00722F10">
        <w:rPr>
          <w:rFonts w:ascii="Times New Roman" w:hAnsi="Times New Roman" w:cs="Times New Roman"/>
          <w:color w:val="000000"/>
          <w:sz w:val="28"/>
        </w:rPr>
        <w:t>ые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 решени</w:t>
      </w:r>
      <w:r w:rsidR="009E3585" w:rsidRPr="00722F10">
        <w:rPr>
          <w:rFonts w:ascii="Times New Roman" w:hAnsi="Times New Roman" w:cs="Times New Roman"/>
          <w:color w:val="000000"/>
          <w:sz w:val="28"/>
        </w:rPr>
        <w:t>я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 противотаранного устройства. </w:t>
      </w:r>
    </w:p>
    <w:p w:rsidR="00722F10" w:rsidRPr="00722F10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КПП для проезда автомобильного и железнодорожного транспорта </w:t>
      </w:r>
      <w:r w:rsidR="009E3585" w:rsidRPr="00722F10">
        <w:rPr>
          <w:rFonts w:ascii="Times New Roman" w:hAnsi="Times New Roman" w:cs="Times New Roman"/>
          <w:color w:val="000000"/>
          <w:sz w:val="28"/>
        </w:rPr>
        <w:t xml:space="preserve">могут быть </w:t>
      </w:r>
      <w:r w:rsidRPr="00722F10">
        <w:rPr>
          <w:rFonts w:ascii="Times New Roman" w:hAnsi="Times New Roman" w:cs="Times New Roman"/>
          <w:color w:val="000000"/>
          <w:sz w:val="28"/>
        </w:rPr>
        <w:t>совмещенными.</w:t>
      </w:r>
      <w:bookmarkStart w:id="17" w:name="z180"/>
      <w:bookmarkEnd w:id="16"/>
    </w:p>
    <w:p w:rsidR="00722F10" w:rsidRDefault="008A5D49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КПП </w:t>
      </w:r>
      <w:r w:rsidR="009E3585" w:rsidRPr="00722F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бъектов оборудуются камерой хранения личных вещей </w:t>
      </w:r>
      <w:r w:rsidR="009E3585" w:rsidRPr="00722F10">
        <w:rPr>
          <w:rFonts w:ascii="Times New Roman" w:hAnsi="Times New Roman" w:cs="Times New Roman"/>
          <w:color w:val="000000"/>
          <w:sz w:val="28"/>
          <w:szCs w:val="28"/>
        </w:rPr>
        <w:t>Персонала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, комнатой досмотра, служебным помещением для размещения сотрудников </w:t>
      </w:r>
      <w:r w:rsidR="009E3585" w:rsidRPr="00722F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>храны, технических систем безопасности (концентраторов, пультов, видеоконтрольных устройств охранного телевидения и т.п.), устройств управления механизмами открывания прохода (проезда) и охранного освещения</w:t>
      </w:r>
      <w:r w:rsidR="009E3585"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>санузлом.</w:t>
      </w:r>
      <w:bookmarkStart w:id="18" w:name="z181"/>
      <w:bookmarkEnd w:id="17"/>
    </w:p>
    <w:p w:rsidR="00722F10" w:rsidRPr="00722F10" w:rsidRDefault="008A5D49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КПП оборудуется автоматизированными или механическими ручными устройствами, турникетами, калитками и </w:t>
      </w:r>
      <w:r w:rsidR="00673EB5" w:rsidRPr="00722F10">
        <w:rPr>
          <w:rFonts w:ascii="Times New Roman" w:hAnsi="Times New Roman" w:cs="Times New Roman"/>
          <w:color w:val="000000"/>
          <w:sz w:val="28"/>
          <w:szCs w:val="28"/>
        </w:rPr>
        <w:t>прочее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E3585" w:rsidRPr="00722F10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и необходимости </w:t>
      </w:r>
      <w:r w:rsidR="00673EB5" w:rsidRPr="00722F1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EB5" w:rsidRPr="00722F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смотровыми зеркалами (траспортные КПП), 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>стационарными и ручными средствами для производства осмотра</w:t>
      </w:r>
      <w:r w:rsidR="009E3585" w:rsidRPr="00722F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способными распознавать различные типы металлов</w:t>
      </w:r>
      <w:r w:rsidR="00673EB5"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>в зависимости от необходимости или служебной потребности</w:t>
      </w:r>
      <w:r w:rsidR="00722F10"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02CEA"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детекторами</w:t>
      </w:r>
      <w:r w:rsidR="00722F10"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>распознавани</w:t>
      </w:r>
      <w:r w:rsidR="00B02CEA" w:rsidRPr="00722F1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взрывчатых веществ.</w:t>
      </w:r>
      <w:bookmarkStart w:id="19" w:name="z182"/>
      <w:bookmarkEnd w:id="18"/>
    </w:p>
    <w:p w:rsidR="00722F10" w:rsidRPr="00722F10" w:rsidRDefault="00A233C0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средства осмотра применяются на </w:t>
      </w:r>
      <w:r w:rsidR="00E54E26" w:rsidRPr="00722F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бъектах для обнаружения оружия и </w:t>
      </w:r>
      <w:r w:rsidR="00F959EF" w:rsidRPr="00722F10">
        <w:rPr>
          <w:rFonts w:ascii="Times New Roman" w:hAnsi="Times New Roman" w:cs="Times New Roman"/>
          <w:color w:val="000000"/>
          <w:sz w:val="28"/>
          <w:szCs w:val="28"/>
        </w:rPr>
        <w:t>других предметов,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 и веществ, запрещенных к несанкционированному вносу (выносу), ввозу (вывозу) с Объекта. </w:t>
      </w:r>
      <w:r w:rsidR="00F81BA6" w:rsidRPr="00722F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 xml:space="preserve">снащение </w:t>
      </w:r>
      <w:r w:rsidR="00E54E26" w:rsidRPr="00722F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2F10">
        <w:rPr>
          <w:rFonts w:ascii="Times New Roman" w:hAnsi="Times New Roman" w:cs="Times New Roman"/>
          <w:color w:val="000000"/>
          <w:sz w:val="28"/>
          <w:szCs w:val="28"/>
        </w:rPr>
        <w:t>бъекта техническими средствами осмотра должно соответствовать</w:t>
      </w:r>
      <w:r w:rsidRPr="00722F10">
        <w:rPr>
          <w:rFonts w:ascii="Times New Roman" w:hAnsi="Times New Roman" w:cs="Times New Roman"/>
          <w:sz w:val="28"/>
          <w:szCs w:val="28"/>
        </w:rPr>
        <w:t xml:space="preserve"> характерным для </w:t>
      </w:r>
      <w:r w:rsidR="00E54E26" w:rsidRPr="00722F10">
        <w:rPr>
          <w:rFonts w:ascii="Times New Roman" w:hAnsi="Times New Roman" w:cs="Times New Roman"/>
          <w:sz w:val="28"/>
          <w:szCs w:val="28"/>
        </w:rPr>
        <w:t>О</w:t>
      </w:r>
      <w:r w:rsidRPr="00722F10">
        <w:rPr>
          <w:rFonts w:ascii="Times New Roman" w:hAnsi="Times New Roman" w:cs="Times New Roman"/>
          <w:sz w:val="28"/>
          <w:szCs w:val="28"/>
        </w:rPr>
        <w:t>бъект</w:t>
      </w:r>
      <w:r w:rsidR="00E54E26" w:rsidRPr="00722F10">
        <w:rPr>
          <w:rFonts w:ascii="Times New Roman" w:hAnsi="Times New Roman" w:cs="Times New Roman"/>
          <w:sz w:val="28"/>
          <w:szCs w:val="28"/>
        </w:rPr>
        <w:t xml:space="preserve">а </w:t>
      </w:r>
      <w:r w:rsidR="00803980" w:rsidRPr="00722F10">
        <w:rPr>
          <w:rFonts w:ascii="Times New Roman" w:hAnsi="Times New Roman" w:cs="Times New Roman"/>
          <w:sz w:val="28"/>
          <w:szCs w:val="28"/>
        </w:rPr>
        <w:t xml:space="preserve">угрозам </w:t>
      </w:r>
      <w:r w:rsidR="00E54E26" w:rsidRPr="00722F10">
        <w:rPr>
          <w:rFonts w:ascii="Times New Roman" w:hAnsi="Times New Roman" w:cs="Times New Roman"/>
          <w:sz w:val="28"/>
          <w:szCs w:val="28"/>
        </w:rPr>
        <w:t>и</w:t>
      </w:r>
      <w:r w:rsidRPr="00722F10">
        <w:rPr>
          <w:rFonts w:ascii="Times New Roman" w:hAnsi="Times New Roman" w:cs="Times New Roman"/>
          <w:sz w:val="28"/>
          <w:szCs w:val="28"/>
        </w:rPr>
        <w:t xml:space="preserve"> особенностям его функционирования.</w:t>
      </w:r>
    </w:p>
    <w:p w:rsidR="00722F10" w:rsidRDefault="00462418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722F10">
        <w:rPr>
          <w:rFonts w:ascii="Times New Roman" w:hAnsi="Times New Roman" w:cs="Times New Roman"/>
          <w:color w:val="000000"/>
          <w:sz w:val="28"/>
        </w:rPr>
        <w:t>В зависимости от особенностей функционирования Объектов, ц</w:t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ентральные КПП 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могут </w:t>
      </w:r>
      <w:r w:rsidR="008A5D49" w:rsidRPr="00722F10">
        <w:rPr>
          <w:rFonts w:ascii="Times New Roman" w:hAnsi="Times New Roman" w:cs="Times New Roman"/>
          <w:color w:val="000000"/>
          <w:sz w:val="28"/>
        </w:rPr>
        <w:t>оборуд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оваться </w:t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переносными приборами радиационного контроля, обеспечивающих выявление </w:t>
      </w:r>
      <w:bookmarkEnd w:id="19"/>
      <w:r w:rsidR="008A5D49" w:rsidRPr="008A5D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D9B03F" wp14:editId="424B21ED">
            <wp:extent cx="152400" cy="127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-, </w:t>
      </w:r>
      <w:r w:rsidR="008A5D49" w:rsidRPr="008A5D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614E0C" wp14:editId="4AFC111A">
            <wp:extent cx="139700" cy="203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D49" w:rsidRPr="00722F10">
        <w:rPr>
          <w:rFonts w:ascii="Times New Roman" w:hAnsi="Times New Roman" w:cs="Times New Roman"/>
          <w:color w:val="000000"/>
          <w:sz w:val="28"/>
        </w:rPr>
        <w:t xml:space="preserve">- и </w:t>
      </w:r>
      <w:r w:rsidR="008A5D49" w:rsidRPr="008A5D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28FE1E" wp14:editId="16A99F6A">
            <wp:extent cx="762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D49" w:rsidRPr="00722F10">
        <w:rPr>
          <w:rFonts w:ascii="Times New Roman" w:hAnsi="Times New Roman" w:cs="Times New Roman"/>
          <w:color w:val="000000"/>
          <w:sz w:val="28"/>
        </w:rPr>
        <w:t>-излучения.</w:t>
      </w:r>
      <w:bookmarkStart w:id="20" w:name="z183"/>
    </w:p>
    <w:p w:rsidR="00B527AD" w:rsidRPr="00722F10" w:rsidRDefault="008A5D49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КПП для транспортных средств оборудуются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вручную. </w:t>
      </w:r>
    </w:p>
    <w:p w:rsidR="007B735B" w:rsidRDefault="008A5D49" w:rsidP="0045255E">
      <w:pPr>
        <w:pStyle w:val="a9"/>
        <w:keepNext/>
        <w:keepLines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E3D36">
        <w:rPr>
          <w:rFonts w:ascii="Times New Roman" w:hAnsi="Times New Roman" w:cs="Times New Roman"/>
          <w:color w:val="000000"/>
          <w:sz w:val="28"/>
        </w:rPr>
        <w:t xml:space="preserve">Ворота оснащаются ограничителями или стопорами для предотвращения произвольного открывания (движения). </w:t>
      </w:r>
    </w:p>
    <w:p w:rsidR="001E25B6" w:rsidRPr="001E25B6" w:rsidRDefault="00DC26E8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eastAsia="Calibri" w:hAnsi="Times New Roman" w:cs="Times New Roman"/>
          <w:sz w:val="28"/>
          <w:szCs w:val="28"/>
        </w:rPr>
        <w:t xml:space="preserve">На транспортных </w:t>
      </w:r>
      <w:r w:rsidR="001E25B6" w:rsidRPr="001E25B6">
        <w:rPr>
          <w:rFonts w:ascii="Times New Roman" w:eastAsia="Calibri" w:hAnsi="Times New Roman" w:cs="Times New Roman"/>
          <w:sz w:val="28"/>
          <w:szCs w:val="28"/>
        </w:rPr>
        <w:t>КПП</w:t>
      </w:r>
      <w:r w:rsidRPr="001E25B6">
        <w:rPr>
          <w:rFonts w:ascii="Times New Roman" w:eastAsia="Calibri" w:hAnsi="Times New Roman" w:cs="Times New Roman"/>
          <w:sz w:val="28"/>
          <w:szCs w:val="28"/>
        </w:rPr>
        <w:t xml:space="preserve"> и иных въездах на территорию </w:t>
      </w:r>
      <w:r w:rsidR="001E25B6" w:rsidRPr="001E25B6">
        <w:rPr>
          <w:rFonts w:ascii="Times New Roman" w:eastAsia="Calibri" w:hAnsi="Times New Roman" w:cs="Times New Roman"/>
          <w:sz w:val="28"/>
          <w:szCs w:val="28"/>
        </w:rPr>
        <w:t>О</w:t>
      </w:r>
      <w:r w:rsidRPr="001E25B6">
        <w:rPr>
          <w:rFonts w:ascii="Times New Roman" w:eastAsia="Calibri" w:hAnsi="Times New Roman" w:cs="Times New Roman"/>
          <w:sz w:val="28"/>
          <w:szCs w:val="28"/>
        </w:rPr>
        <w:t>бъект</w:t>
      </w:r>
      <w:r w:rsidR="001E25B6" w:rsidRPr="001E25B6">
        <w:rPr>
          <w:rFonts w:ascii="Times New Roman" w:eastAsia="Calibri" w:hAnsi="Times New Roman" w:cs="Times New Roman"/>
          <w:sz w:val="28"/>
          <w:szCs w:val="28"/>
        </w:rPr>
        <w:t xml:space="preserve">ов УТО </w:t>
      </w:r>
      <w:r w:rsidRPr="001E25B6">
        <w:rPr>
          <w:rFonts w:ascii="Times New Roman" w:eastAsia="Calibri" w:hAnsi="Times New Roman" w:cs="Times New Roman"/>
          <w:sz w:val="28"/>
          <w:szCs w:val="28"/>
        </w:rPr>
        <w:t xml:space="preserve">в ограждении оборудуются ворота с конструкцией, обеспечивающей их жесткую фиксацию в закрытом положении. </w:t>
      </w:r>
    </w:p>
    <w:p w:rsidR="00DC26E8" w:rsidRPr="001E25B6" w:rsidRDefault="00DC26E8" w:rsidP="0045255E">
      <w:pPr>
        <w:pStyle w:val="a9"/>
        <w:keepNext/>
        <w:keepLines/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5B6">
        <w:rPr>
          <w:rFonts w:ascii="Times New Roman" w:hAnsi="Times New Roman" w:cs="Times New Roman"/>
          <w:sz w:val="28"/>
          <w:szCs w:val="28"/>
        </w:rPr>
        <w:t xml:space="preserve">Запирающие и фиксирующие устройства ворот и калиток </w:t>
      </w:r>
      <w:r w:rsidR="001E25B6" w:rsidRPr="001E25B6">
        <w:rPr>
          <w:rFonts w:ascii="Times New Roman" w:hAnsi="Times New Roman" w:cs="Times New Roman"/>
          <w:sz w:val="28"/>
          <w:szCs w:val="28"/>
        </w:rPr>
        <w:t xml:space="preserve">Объектов УТО </w:t>
      </w:r>
      <w:r w:rsidRPr="001E25B6">
        <w:rPr>
          <w:rFonts w:ascii="Times New Roman" w:hAnsi="Times New Roman" w:cs="Times New Roman"/>
          <w:sz w:val="28"/>
          <w:szCs w:val="28"/>
        </w:rPr>
        <w:t>должны обеспечивать требуемую защиту от разрушающих воздействий, сохранять работоспособность в диапазонах температур и влажности окружающего воздуха, характерных для данной климатической зоны, при прямом воздействии воды, снега, града, песка и других факторов.</w:t>
      </w:r>
    </w:p>
    <w:p w:rsidR="00722F10" w:rsidRPr="00722F10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</w:rPr>
        <w:t xml:space="preserve">КПП для автотранспортных средств оборудуются смотровыми площадками или эстакадами для их осмотра, шлагбаумами, КПП для железнодорожного транспорта </w:t>
      </w:r>
      <w:r w:rsidR="007B735B" w:rsidRPr="00722F10">
        <w:rPr>
          <w:rFonts w:ascii="Times New Roman" w:hAnsi="Times New Roman" w:cs="Times New Roman"/>
          <w:color w:val="000000"/>
          <w:sz w:val="28"/>
        </w:rPr>
        <w:t>–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 вышкой</w:t>
      </w:r>
      <w:r w:rsidR="007B735B" w:rsidRPr="00722F10">
        <w:rPr>
          <w:rFonts w:ascii="Times New Roman" w:hAnsi="Times New Roman" w:cs="Times New Roman"/>
          <w:color w:val="000000"/>
          <w:sz w:val="28"/>
        </w:rPr>
        <w:t xml:space="preserve"> </w:t>
      </w:r>
      <w:r w:rsidRPr="00722F10">
        <w:rPr>
          <w:rFonts w:ascii="Times New Roman" w:hAnsi="Times New Roman" w:cs="Times New Roman"/>
          <w:color w:val="000000"/>
          <w:sz w:val="28"/>
        </w:rPr>
        <w:t>и площадкой для осмотра подвижного железнодорожного состава.</w:t>
      </w:r>
      <w:bookmarkStart w:id="21" w:name="z184"/>
      <w:bookmarkEnd w:id="20"/>
      <w:r w:rsidR="000E3D36" w:rsidRPr="00722F10">
        <w:rPr>
          <w:rFonts w:ascii="Times New Roman" w:hAnsi="Times New Roman" w:cs="Times New Roman"/>
          <w:color w:val="000000"/>
          <w:sz w:val="28"/>
        </w:rPr>
        <w:t xml:space="preserve"> </w:t>
      </w:r>
      <w:r w:rsidR="007B735B" w:rsidRPr="00722F10">
        <w:rPr>
          <w:rFonts w:ascii="Times New Roman" w:hAnsi="Times New Roman" w:cs="Times New Roman"/>
          <w:color w:val="000000"/>
          <w:sz w:val="28"/>
        </w:rPr>
        <w:t>В</w:t>
      </w:r>
      <w:r w:rsidRPr="00722F10">
        <w:rPr>
          <w:rFonts w:ascii="Times New Roman" w:hAnsi="Times New Roman" w:cs="Times New Roman"/>
          <w:color w:val="000000"/>
          <w:sz w:val="28"/>
        </w:rPr>
        <w:t xml:space="preserve">ъезды и выезды </w:t>
      </w:r>
      <w:r w:rsidR="007B735B" w:rsidRPr="00722F10">
        <w:rPr>
          <w:rFonts w:ascii="Times New Roman" w:hAnsi="Times New Roman" w:cs="Times New Roman"/>
          <w:color w:val="000000"/>
          <w:sz w:val="28"/>
        </w:rPr>
        <w:t xml:space="preserve">при </w:t>
      </w:r>
      <w:r w:rsidRPr="00722F10">
        <w:rPr>
          <w:rFonts w:ascii="Times New Roman" w:hAnsi="Times New Roman" w:cs="Times New Roman"/>
          <w:color w:val="000000"/>
          <w:sz w:val="28"/>
        </w:rPr>
        <w:t>необходимо</w:t>
      </w:r>
      <w:r w:rsidR="007B735B" w:rsidRPr="00722F10">
        <w:rPr>
          <w:rFonts w:ascii="Times New Roman" w:hAnsi="Times New Roman" w:cs="Times New Roman"/>
          <w:color w:val="000000"/>
          <w:sz w:val="28"/>
        </w:rPr>
        <w:t xml:space="preserve">сти </w:t>
      </w:r>
      <w:r w:rsidRPr="00722F10">
        <w:rPr>
          <w:rFonts w:ascii="Times New Roman" w:hAnsi="Times New Roman" w:cs="Times New Roman"/>
          <w:color w:val="000000"/>
          <w:sz w:val="28"/>
        </w:rPr>
        <w:t>оборуд</w:t>
      </w:r>
      <w:r w:rsidR="007B735B" w:rsidRPr="00722F10">
        <w:rPr>
          <w:rFonts w:ascii="Times New Roman" w:hAnsi="Times New Roman" w:cs="Times New Roman"/>
          <w:color w:val="000000"/>
          <w:sz w:val="28"/>
        </w:rPr>
        <w:t xml:space="preserve">уются </w:t>
      </w:r>
      <w:r w:rsidRPr="00722F10">
        <w:rPr>
          <w:rFonts w:ascii="Times New Roman" w:hAnsi="Times New Roman" w:cs="Times New Roman"/>
          <w:color w:val="000000"/>
          <w:sz w:val="28"/>
        </w:rPr>
        <w:t>светофорами и дорожными знаками.</w:t>
      </w:r>
      <w:bookmarkStart w:id="22" w:name="z185"/>
      <w:bookmarkEnd w:id="21"/>
    </w:p>
    <w:p w:rsidR="008A5D49" w:rsidRPr="00722F10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2F10">
        <w:rPr>
          <w:rFonts w:ascii="Times New Roman" w:hAnsi="Times New Roman" w:cs="Times New Roman"/>
          <w:color w:val="000000"/>
          <w:sz w:val="28"/>
        </w:rPr>
        <w:t>Площадка осмотра машин:</w:t>
      </w:r>
    </w:p>
    <w:p w:rsidR="008A5D49" w:rsidRPr="00EC69A1" w:rsidRDefault="00EC69A1" w:rsidP="0045255E">
      <w:pPr>
        <w:pStyle w:val="a9"/>
        <w:keepNext/>
        <w:keepLines/>
        <w:numPr>
          <w:ilvl w:val="0"/>
          <w:numId w:val="10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3" w:name="z186"/>
      <w:bookmarkEnd w:id="22"/>
      <w:r>
        <w:rPr>
          <w:rFonts w:ascii="Times New Roman" w:hAnsi="Times New Roman" w:cs="Times New Roman"/>
          <w:color w:val="000000"/>
          <w:sz w:val="28"/>
        </w:rPr>
        <w:t xml:space="preserve">должна </w:t>
      </w:r>
      <w:r w:rsidR="008A5D49" w:rsidRPr="00EC69A1">
        <w:rPr>
          <w:rFonts w:ascii="Times New Roman" w:hAnsi="Times New Roman" w:cs="Times New Roman"/>
          <w:color w:val="000000"/>
          <w:sz w:val="28"/>
        </w:rPr>
        <w:t>иметь длину не менее 20 метров и ширину, не менее чем на 3 метра с каждой стороны превышающую ширину грузовой автомашины;</w:t>
      </w:r>
    </w:p>
    <w:p w:rsidR="008A5D49" w:rsidRPr="00EC69A1" w:rsidRDefault="008A5D49" w:rsidP="0045255E">
      <w:pPr>
        <w:pStyle w:val="a9"/>
        <w:keepNext/>
        <w:keepLines/>
        <w:numPr>
          <w:ilvl w:val="0"/>
          <w:numId w:val="10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4" w:name="z187"/>
      <w:bookmarkEnd w:id="23"/>
      <w:r w:rsidRPr="00EC69A1">
        <w:rPr>
          <w:rFonts w:ascii="Times New Roman" w:hAnsi="Times New Roman" w:cs="Times New Roman"/>
          <w:color w:val="000000"/>
          <w:sz w:val="28"/>
        </w:rPr>
        <w:t>оборуд</w:t>
      </w:r>
      <w:r w:rsidR="00EC69A1">
        <w:rPr>
          <w:rFonts w:ascii="Times New Roman" w:hAnsi="Times New Roman" w:cs="Times New Roman"/>
          <w:color w:val="000000"/>
          <w:sz w:val="28"/>
        </w:rPr>
        <w:t xml:space="preserve">уется </w:t>
      </w:r>
      <w:r w:rsidRPr="00EC69A1">
        <w:rPr>
          <w:rFonts w:ascii="Times New Roman" w:hAnsi="Times New Roman" w:cs="Times New Roman"/>
          <w:color w:val="000000"/>
          <w:sz w:val="28"/>
        </w:rPr>
        <w:t>ямой для осмотра машин снизу</w:t>
      </w:r>
      <w:r w:rsidR="00F76AE1">
        <w:rPr>
          <w:rFonts w:ascii="Times New Roman" w:hAnsi="Times New Roman" w:cs="Times New Roman"/>
          <w:color w:val="000000"/>
          <w:sz w:val="28"/>
        </w:rPr>
        <w:t xml:space="preserve"> (при возможности)</w:t>
      </w:r>
      <w:r w:rsidRPr="00EC69A1">
        <w:rPr>
          <w:rFonts w:ascii="Times New Roman" w:hAnsi="Times New Roman" w:cs="Times New Roman"/>
          <w:color w:val="000000"/>
          <w:sz w:val="28"/>
        </w:rPr>
        <w:t>, вышками или эстакадой для досмотра машин сверху и сбоку;</w:t>
      </w:r>
    </w:p>
    <w:p w:rsidR="008A5D49" w:rsidRPr="00EC69A1" w:rsidRDefault="008A5D49" w:rsidP="0045255E">
      <w:pPr>
        <w:pStyle w:val="a9"/>
        <w:keepNext/>
        <w:keepLines/>
        <w:numPr>
          <w:ilvl w:val="0"/>
          <w:numId w:val="10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5" w:name="z188"/>
      <w:bookmarkEnd w:id="24"/>
      <w:r w:rsidRPr="00EC69A1">
        <w:rPr>
          <w:rFonts w:ascii="Times New Roman" w:hAnsi="Times New Roman" w:cs="Times New Roman"/>
          <w:color w:val="000000"/>
          <w:sz w:val="28"/>
        </w:rPr>
        <w:t>выгор</w:t>
      </w:r>
      <w:r w:rsidR="00EC69A1">
        <w:rPr>
          <w:rFonts w:ascii="Times New Roman" w:hAnsi="Times New Roman" w:cs="Times New Roman"/>
          <w:color w:val="000000"/>
          <w:sz w:val="28"/>
        </w:rPr>
        <w:t xml:space="preserve">аживается </w:t>
      </w:r>
      <w:r w:rsidRPr="00EC69A1">
        <w:rPr>
          <w:rFonts w:ascii="Times New Roman" w:hAnsi="Times New Roman" w:cs="Times New Roman"/>
          <w:color w:val="000000"/>
          <w:sz w:val="28"/>
        </w:rPr>
        <w:t>забором по типу основного ограждения.</w:t>
      </w:r>
    </w:p>
    <w:p w:rsidR="008A5D49" w:rsidRPr="00EC69A1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6" w:name="z189"/>
      <w:bookmarkEnd w:id="25"/>
      <w:r w:rsidRPr="00EC69A1">
        <w:rPr>
          <w:rFonts w:ascii="Times New Roman" w:hAnsi="Times New Roman" w:cs="Times New Roman"/>
          <w:color w:val="000000"/>
          <w:sz w:val="28"/>
        </w:rPr>
        <w:t>Железнодорожные КПП оборуд</w:t>
      </w:r>
      <w:r w:rsidR="00F563D7">
        <w:rPr>
          <w:rFonts w:ascii="Times New Roman" w:hAnsi="Times New Roman" w:cs="Times New Roman"/>
          <w:color w:val="000000"/>
          <w:sz w:val="28"/>
        </w:rPr>
        <w:t>уются</w:t>
      </w:r>
      <w:r w:rsidRPr="00EC69A1">
        <w:rPr>
          <w:rFonts w:ascii="Times New Roman" w:hAnsi="Times New Roman" w:cs="Times New Roman"/>
          <w:color w:val="000000"/>
          <w:sz w:val="28"/>
        </w:rPr>
        <w:t>:</w:t>
      </w:r>
    </w:p>
    <w:p w:rsidR="008A5D49" w:rsidRPr="00EC69A1" w:rsidRDefault="008A5D49" w:rsidP="0045255E">
      <w:pPr>
        <w:pStyle w:val="a9"/>
        <w:keepNext/>
        <w:keepLines/>
        <w:numPr>
          <w:ilvl w:val="1"/>
          <w:numId w:val="10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7" w:name="z190"/>
      <w:bookmarkEnd w:id="26"/>
      <w:r w:rsidRPr="00EC69A1">
        <w:rPr>
          <w:rFonts w:ascii="Times New Roman" w:hAnsi="Times New Roman" w:cs="Times New Roman"/>
          <w:color w:val="000000"/>
          <w:sz w:val="28"/>
        </w:rPr>
        <w:t>проездными воротами и площадкой осмотра вагонов;</w:t>
      </w:r>
    </w:p>
    <w:p w:rsidR="008A5D49" w:rsidRPr="00EC69A1" w:rsidRDefault="008A5D49" w:rsidP="0045255E">
      <w:pPr>
        <w:pStyle w:val="a9"/>
        <w:keepNext/>
        <w:keepLines/>
        <w:numPr>
          <w:ilvl w:val="1"/>
          <w:numId w:val="10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8" w:name="z191"/>
      <w:bookmarkEnd w:id="27"/>
      <w:r w:rsidRPr="00EC69A1">
        <w:rPr>
          <w:rFonts w:ascii="Times New Roman" w:hAnsi="Times New Roman" w:cs="Times New Roman"/>
          <w:color w:val="000000"/>
          <w:sz w:val="28"/>
        </w:rPr>
        <w:t>электромеханическим приводом и механизмом ручного открывания;</w:t>
      </w:r>
    </w:p>
    <w:p w:rsidR="008A5D49" w:rsidRPr="00EC69A1" w:rsidRDefault="008A5D49" w:rsidP="0045255E">
      <w:pPr>
        <w:pStyle w:val="a9"/>
        <w:keepNext/>
        <w:keepLines/>
        <w:numPr>
          <w:ilvl w:val="1"/>
          <w:numId w:val="10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29" w:name="z192"/>
      <w:bookmarkEnd w:id="28"/>
      <w:r w:rsidRPr="00EC69A1">
        <w:rPr>
          <w:rFonts w:ascii="Times New Roman" w:hAnsi="Times New Roman" w:cs="Times New Roman"/>
          <w:color w:val="000000"/>
          <w:sz w:val="28"/>
        </w:rPr>
        <w:t xml:space="preserve">устройствами принудительной остановки транспорта (закладные брусья, стрелки-сбрасыватели, тупики-улавливатели и т.п.) для предотвращения несанкционированного проезда транспорта на </w:t>
      </w:r>
      <w:r w:rsidR="00F563D7">
        <w:rPr>
          <w:rFonts w:ascii="Times New Roman" w:hAnsi="Times New Roman" w:cs="Times New Roman"/>
          <w:color w:val="000000"/>
          <w:sz w:val="28"/>
        </w:rPr>
        <w:t>О</w:t>
      </w:r>
      <w:r w:rsidRPr="00EC69A1">
        <w:rPr>
          <w:rFonts w:ascii="Times New Roman" w:hAnsi="Times New Roman" w:cs="Times New Roman"/>
          <w:color w:val="000000"/>
          <w:sz w:val="28"/>
        </w:rPr>
        <w:t xml:space="preserve">бъект (с </w:t>
      </w:r>
      <w:r w:rsidR="00F563D7">
        <w:rPr>
          <w:rFonts w:ascii="Times New Roman" w:hAnsi="Times New Roman" w:cs="Times New Roman"/>
          <w:color w:val="000000"/>
          <w:sz w:val="28"/>
        </w:rPr>
        <w:t>О</w:t>
      </w:r>
      <w:r w:rsidRPr="00EC69A1">
        <w:rPr>
          <w:rFonts w:ascii="Times New Roman" w:hAnsi="Times New Roman" w:cs="Times New Roman"/>
          <w:color w:val="000000"/>
          <w:sz w:val="28"/>
        </w:rPr>
        <w:t>бъекта) и случайного наезда подвижного состава на ворота.</w:t>
      </w:r>
    </w:p>
    <w:p w:rsidR="00F563D7" w:rsidRPr="00F563D7" w:rsidRDefault="00EC69A1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30" w:name="z193"/>
      <w:bookmarkEnd w:id="29"/>
      <w:r w:rsidRPr="00F563D7">
        <w:rPr>
          <w:rFonts w:ascii="Times New Roman" w:hAnsi="Times New Roman" w:cs="Times New Roman"/>
          <w:color w:val="000000"/>
          <w:sz w:val="28"/>
        </w:rPr>
        <w:t>Д</w:t>
      </w:r>
      <w:r w:rsidR="008A5D49" w:rsidRPr="00F563D7">
        <w:rPr>
          <w:rFonts w:ascii="Times New Roman" w:hAnsi="Times New Roman" w:cs="Times New Roman"/>
          <w:color w:val="000000"/>
          <w:sz w:val="28"/>
        </w:rPr>
        <w:t>ля осмотра железнодорожного транспорта</w:t>
      </w:r>
      <w:r w:rsidR="00F563D7">
        <w:rPr>
          <w:rFonts w:ascii="Times New Roman" w:hAnsi="Times New Roman" w:cs="Times New Roman"/>
          <w:color w:val="000000"/>
          <w:sz w:val="28"/>
        </w:rPr>
        <w:t xml:space="preserve">, </w:t>
      </w:r>
      <w:r w:rsidR="008A5D49" w:rsidRPr="00F563D7">
        <w:rPr>
          <w:rFonts w:ascii="Times New Roman" w:hAnsi="Times New Roman" w:cs="Times New Roman"/>
          <w:color w:val="000000"/>
          <w:sz w:val="28"/>
        </w:rPr>
        <w:t>наряду со смотровыми площадками</w:t>
      </w:r>
      <w:r w:rsidR="00F563D7">
        <w:rPr>
          <w:rFonts w:ascii="Times New Roman" w:hAnsi="Times New Roman" w:cs="Times New Roman"/>
          <w:color w:val="000000"/>
          <w:sz w:val="28"/>
        </w:rPr>
        <w:t>,</w:t>
      </w:r>
      <w:r w:rsidR="008A5D49" w:rsidRPr="00F563D7">
        <w:rPr>
          <w:rFonts w:ascii="Times New Roman" w:hAnsi="Times New Roman" w:cs="Times New Roman"/>
          <w:color w:val="000000"/>
          <w:sz w:val="28"/>
        </w:rPr>
        <w:t xml:space="preserve"> применяются</w:t>
      </w:r>
      <w:r w:rsidR="00F563D7">
        <w:rPr>
          <w:rFonts w:ascii="Times New Roman" w:hAnsi="Times New Roman" w:cs="Times New Roman"/>
          <w:color w:val="000000"/>
          <w:sz w:val="28"/>
        </w:rPr>
        <w:t>:</w:t>
      </w:r>
    </w:p>
    <w:p w:rsidR="00F563D7" w:rsidRDefault="008A5D49" w:rsidP="0045255E">
      <w:pPr>
        <w:pStyle w:val="a9"/>
        <w:keepNext/>
        <w:keepLines/>
        <w:numPr>
          <w:ilvl w:val="0"/>
          <w:numId w:val="10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F563D7">
        <w:rPr>
          <w:rFonts w:ascii="Times New Roman" w:hAnsi="Times New Roman" w:cs="Times New Roman"/>
          <w:color w:val="000000"/>
          <w:sz w:val="28"/>
        </w:rPr>
        <w:t>смотровые вышки, перекидные мостики, смотровые эстакады, стремянки, подвесные подножки</w:t>
      </w:r>
      <w:r w:rsidR="00F563D7">
        <w:rPr>
          <w:rFonts w:ascii="Times New Roman" w:hAnsi="Times New Roman" w:cs="Times New Roman"/>
          <w:color w:val="000000"/>
          <w:sz w:val="28"/>
        </w:rPr>
        <w:t>;</w:t>
      </w:r>
      <w:bookmarkStart w:id="31" w:name="z194"/>
      <w:bookmarkEnd w:id="30"/>
    </w:p>
    <w:p w:rsidR="00664908" w:rsidRPr="00664908" w:rsidRDefault="00F563D7" w:rsidP="0045255E">
      <w:pPr>
        <w:pStyle w:val="a9"/>
        <w:keepNext/>
        <w:keepLines/>
        <w:numPr>
          <w:ilvl w:val="0"/>
          <w:numId w:val="10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64908">
        <w:rPr>
          <w:rFonts w:ascii="Times New Roman" w:hAnsi="Times New Roman" w:cs="Times New Roman"/>
          <w:color w:val="000000"/>
          <w:sz w:val="28"/>
        </w:rPr>
        <w:t>д</w:t>
      </w:r>
      <w:r w:rsidR="008A5D49" w:rsidRPr="00664908">
        <w:rPr>
          <w:rFonts w:ascii="Times New Roman" w:hAnsi="Times New Roman" w:cs="Times New Roman"/>
          <w:color w:val="000000"/>
          <w:sz w:val="28"/>
        </w:rPr>
        <w:t xml:space="preserve">ля проверки верхних люков и крыш вагонов неподвижного транспорта </w:t>
      </w:r>
      <w:r w:rsidRPr="00664908">
        <w:rPr>
          <w:rFonts w:ascii="Times New Roman" w:hAnsi="Times New Roman" w:cs="Times New Roman"/>
          <w:color w:val="000000"/>
          <w:sz w:val="28"/>
        </w:rPr>
        <w:t xml:space="preserve">– </w:t>
      </w:r>
      <w:r w:rsidR="008A5D49" w:rsidRPr="00664908">
        <w:rPr>
          <w:rFonts w:ascii="Times New Roman" w:hAnsi="Times New Roman" w:cs="Times New Roman"/>
          <w:color w:val="000000"/>
          <w:sz w:val="28"/>
        </w:rPr>
        <w:t>передвижные</w:t>
      </w:r>
      <w:r w:rsidRPr="00664908">
        <w:rPr>
          <w:rFonts w:ascii="Times New Roman" w:hAnsi="Times New Roman" w:cs="Times New Roman"/>
          <w:color w:val="000000"/>
          <w:sz w:val="28"/>
        </w:rPr>
        <w:t xml:space="preserve"> </w:t>
      </w:r>
      <w:r w:rsidR="008A5D49" w:rsidRPr="00664908">
        <w:rPr>
          <w:rFonts w:ascii="Times New Roman" w:hAnsi="Times New Roman" w:cs="Times New Roman"/>
          <w:color w:val="000000"/>
          <w:sz w:val="28"/>
        </w:rPr>
        <w:t>вышки и стремянки</w:t>
      </w:r>
      <w:r w:rsidR="00664908" w:rsidRPr="00664908">
        <w:rPr>
          <w:rFonts w:ascii="Times New Roman" w:hAnsi="Times New Roman" w:cs="Times New Roman"/>
          <w:color w:val="000000"/>
          <w:sz w:val="28"/>
        </w:rPr>
        <w:t>;</w:t>
      </w:r>
      <w:bookmarkStart w:id="32" w:name="z195"/>
      <w:bookmarkEnd w:id="31"/>
    </w:p>
    <w:p w:rsidR="008A5D49" w:rsidRPr="00664908" w:rsidRDefault="00664908" w:rsidP="0045255E">
      <w:pPr>
        <w:pStyle w:val="a9"/>
        <w:keepNext/>
        <w:keepLines/>
        <w:numPr>
          <w:ilvl w:val="0"/>
          <w:numId w:val="10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</w:t>
      </w:r>
      <w:r w:rsidR="008A5D49" w:rsidRPr="00664908">
        <w:rPr>
          <w:rFonts w:ascii="Times New Roman" w:hAnsi="Times New Roman" w:cs="Times New Roman"/>
          <w:color w:val="000000"/>
          <w:sz w:val="28"/>
        </w:rPr>
        <w:t xml:space="preserve">ля обеспечения безопасности </w:t>
      </w:r>
      <w:r>
        <w:rPr>
          <w:rFonts w:ascii="Times New Roman" w:hAnsi="Times New Roman" w:cs="Times New Roman"/>
          <w:color w:val="000000"/>
          <w:sz w:val="28"/>
        </w:rPr>
        <w:t>пр</w:t>
      </w:r>
      <w:r w:rsidR="008A5D49" w:rsidRPr="00664908">
        <w:rPr>
          <w:rFonts w:ascii="Times New Roman" w:hAnsi="Times New Roman" w:cs="Times New Roman"/>
          <w:color w:val="000000"/>
          <w:sz w:val="28"/>
        </w:rPr>
        <w:t>и проверке транспорта, стоящего на смотровой площадке</w:t>
      </w:r>
      <w:r>
        <w:rPr>
          <w:rFonts w:ascii="Times New Roman" w:hAnsi="Times New Roman" w:cs="Times New Roman"/>
          <w:color w:val="000000"/>
          <w:sz w:val="28"/>
        </w:rPr>
        <w:t xml:space="preserve">, – </w:t>
      </w:r>
      <w:r w:rsidR="008A5D49" w:rsidRPr="00664908">
        <w:rPr>
          <w:rFonts w:ascii="Times New Roman" w:hAnsi="Times New Roman" w:cs="Times New Roman"/>
          <w:color w:val="000000"/>
          <w:sz w:val="28"/>
        </w:rPr>
        <w:t>спаренные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8A5D49" w:rsidRPr="00664908">
        <w:rPr>
          <w:rFonts w:ascii="Times New Roman" w:hAnsi="Times New Roman" w:cs="Times New Roman"/>
          <w:color w:val="000000"/>
          <w:sz w:val="28"/>
        </w:rPr>
        <w:t>тормозные башмаки.</w:t>
      </w:r>
    </w:p>
    <w:p w:rsidR="0032763A" w:rsidRPr="0032763A" w:rsidRDefault="0032763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</w:rPr>
      </w:pPr>
      <w:bookmarkStart w:id="33" w:name="z196"/>
      <w:bookmarkEnd w:id="32"/>
      <w:r w:rsidRPr="0032763A">
        <w:rPr>
          <w:rFonts w:ascii="Times New Roman" w:hAnsi="Times New Roman" w:cs="Times New Roman"/>
          <w:color w:val="000000"/>
          <w:sz w:val="28"/>
        </w:rPr>
        <w:t xml:space="preserve">При обустройстве площадки осмотра вагонов </w:t>
      </w:r>
      <w:r w:rsidRPr="0032763A">
        <w:rPr>
          <w:rStyle w:val="s0"/>
          <w:rFonts w:ascii="Times New Roman" w:hAnsi="Times New Roman" w:cs="Times New Roman"/>
          <w:sz w:val="28"/>
          <w:szCs w:val="28"/>
        </w:rPr>
        <w:t>учитываются следующие требования</w:t>
      </w:r>
      <w:r>
        <w:rPr>
          <w:rStyle w:val="s0"/>
          <w:rFonts w:ascii="Times New Roman" w:hAnsi="Times New Roman" w:cs="Times New Roman"/>
          <w:sz w:val="28"/>
          <w:szCs w:val="28"/>
        </w:rPr>
        <w:t>:</w:t>
      </w:r>
    </w:p>
    <w:p w:rsidR="0032763A" w:rsidRDefault="0032763A" w:rsidP="0045255E">
      <w:pPr>
        <w:pStyle w:val="a9"/>
        <w:keepNext/>
        <w:keepLines/>
        <w:numPr>
          <w:ilvl w:val="0"/>
          <w:numId w:val="10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</w:t>
      </w:r>
      <w:r w:rsidR="008A5D49" w:rsidRPr="0032763A">
        <w:rPr>
          <w:rFonts w:ascii="Times New Roman" w:hAnsi="Times New Roman" w:cs="Times New Roman"/>
          <w:color w:val="000000"/>
          <w:sz w:val="28"/>
        </w:rPr>
        <w:t xml:space="preserve">азмеры </w:t>
      </w:r>
      <w:r w:rsidRPr="0032763A">
        <w:rPr>
          <w:rFonts w:ascii="Times New Roman" w:hAnsi="Times New Roman" w:cs="Times New Roman"/>
          <w:color w:val="000000"/>
          <w:sz w:val="28"/>
        </w:rPr>
        <w:t xml:space="preserve">площадки досмотра вагонов </w:t>
      </w:r>
      <w:r w:rsidR="008A5D49" w:rsidRPr="0032763A">
        <w:rPr>
          <w:rFonts w:ascii="Times New Roman" w:hAnsi="Times New Roman" w:cs="Times New Roman"/>
          <w:color w:val="000000"/>
          <w:sz w:val="28"/>
        </w:rPr>
        <w:t>выбира</w:t>
      </w:r>
      <w:r>
        <w:rPr>
          <w:rFonts w:ascii="Times New Roman" w:hAnsi="Times New Roman" w:cs="Times New Roman"/>
          <w:color w:val="000000"/>
          <w:sz w:val="28"/>
        </w:rPr>
        <w:t>ются</w:t>
      </w:r>
      <w:r w:rsidR="008A5D49" w:rsidRPr="0032763A">
        <w:rPr>
          <w:rFonts w:ascii="Times New Roman" w:hAnsi="Times New Roman" w:cs="Times New Roman"/>
          <w:color w:val="000000"/>
          <w:sz w:val="28"/>
        </w:rPr>
        <w:t xml:space="preserve"> по длине из расчета на одновременный досмотр 3-4 вагонов</w:t>
      </w:r>
      <w:r>
        <w:rPr>
          <w:rFonts w:ascii="Times New Roman" w:hAnsi="Times New Roman" w:cs="Times New Roman"/>
          <w:color w:val="000000"/>
          <w:sz w:val="28"/>
        </w:rPr>
        <w:t>;</w:t>
      </w:r>
      <w:r w:rsidR="008A5D49" w:rsidRPr="0032763A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2763A" w:rsidRDefault="0032763A" w:rsidP="0045255E">
      <w:pPr>
        <w:pStyle w:val="a9"/>
        <w:keepNext/>
        <w:keepLines/>
        <w:numPr>
          <w:ilvl w:val="0"/>
          <w:numId w:val="10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</w:t>
      </w:r>
      <w:r w:rsidR="008A5D49" w:rsidRPr="0032763A">
        <w:rPr>
          <w:rFonts w:ascii="Times New Roman" w:hAnsi="Times New Roman" w:cs="Times New Roman"/>
          <w:color w:val="000000"/>
          <w:sz w:val="28"/>
        </w:rPr>
        <w:t>лощадка должна быть оборудована ямой для досмотра вагонов снизу и вышками или эстакадами для досмотра с боков и сверху</w:t>
      </w:r>
      <w:r>
        <w:rPr>
          <w:rFonts w:ascii="Times New Roman" w:hAnsi="Times New Roman" w:cs="Times New Roman"/>
          <w:color w:val="000000"/>
          <w:sz w:val="28"/>
        </w:rPr>
        <w:t>;</w:t>
      </w:r>
      <w:bookmarkStart w:id="34" w:name="z197"/>
      <w:bookmarkEnd w:id="33"/>
    </w:p>
    <w:p w:rsidR="0032763A" w:rsidRDefault="0032763A" w:rsidP="0045255E">
      <w:pPr>
        <w:pStyle w:val="a9"/>
        <w:keepNext/>
        <w:keepLines/>
        <w:numPr>
          <w:ilvl w:val="0"/>
          <w:numId w:val="10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</w:t>
      </w:r>
      <w:r w:rsidR="008A5D49" w:rsidRPr="008A5D49">
        <w:rPr>
          <w:rFonts w:ascii="Times New Roman" w:hAnsi="Times New Roman" w:cs="Times New Roman"/>
          <w:color w:val="000000"/>
          <w:sz w:val="28"/>
        </w:rPr>
        <w:t xml:space="preserve">оперечный уклон смотровой площадки делается не более 2 градусов по отношению к месту несения службы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="008A5D49" w:rsidRPr="008A5D49">
        <w:rPr>
          <w:rFonts w:ascii="Times New Roman" w:hAnsi="Times New Roman" w:cs="Times New Roman"/>
          <w:color w:val="000000"/>
          <w:sz w:val="28"/>
        </w:rPr>
        <w:t>хранником КПП в направлении ее боковых сторон (перпендикулярно проезжей части). Продольный уклон площадок не допускается</w:t>
      </w:r>
      <w:r>
        <w:rPr>
          <w:rFonts w:ascii="Times New Roman" w:hAnsi="Times New Roman" w:cs="Times New Roman"/>
          <w:color w:val="000000"/>
          <w:sz w:val="28"/>
        </w:rPr>
        <w:t>;</w:t>
      </w:r>
      <w:bookmarkStart w:id="35" w:name="z198"/>
      <w:bookmarkEnd w:id="34"/>
    </w:p>
    <w:p w:rsidR="0032763A" w:rsidRDefault="0032763A" w:rsidP="0045255E">
      <w:pPr>
        <w:pStyle w:val="a9"/>
        <w:keepNext/>
        <w:keepLines/>
        <w:numPr>
          <w:ilvl w:val="0"/>
          <w:numId w:val="10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н</w:t>
      </w:r>
      <w:r w:rsidR="008A5D49" w:rsidRPr="008A5D49">
        <w:rPr>
          <w:rFonts w:ascii="Times New Roman" w:hAnsi="Times New Roman" w:cs="Times New Roman"/>
          <w:color w:val="000000"/>
          <w:sz w:val="28"/>
        </w:rPr>
        <w:t xml:space="preserve">а проезжей части площадки выделяется место остановки транспорта для осмотра, ограниченное двумя линиями и надписями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="008A5D49" w:rsidRPr="008A5D49">
        <w:rPr>
          <w:rFonts w:ascii="Times New Roman" w:hAnsi="Times New Roman" w:cs="Times New Roman"/>
          <w:color w:val="000000"/>
          <w:sz w:val="28"/>
        </w:rPr>
        <w:t>Стоп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="008A5D49" w:rsidRPr="008A5D49">
        <w:rPr>
          <w:rFonts w:ascii="Times New Roman" w:hAnsi="Times New Roman" w:cs="Times New Roman"/>
          <w:color w:val="000000"/>
          <w:sz w:val="28"/>
        </w:rPr>
        <w:t xml:space="preserve"> на государственном и русском языках, выполненными белой краской. Допускается устанавливать таблички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="008A5D49" w:rsidRPr="008A5D49">
        <w:rPr>
          <w:rFonts w:ascii="Times New Roman" w:hAnsi="Times New Roman" w:cs="Times New Roman"/>
          <w:color w:val="000000"/>
          <w:sz w:val="28"/>
        </w:rPr>
        <w:t>Стоп</w:t>
      </w:r>
      <w:r>
        <w:rPr>
          <w:rFonts w:ascii="Times New Roman" w:hAnsi="Times New Roman" w:cs="Times New Roman"/>
          <w:color w:val="000000"/>
          <w:sz w:val="28"/>
        </w:rPr>
        <w:t>»;</w:t>
      </w:r>
      <w:bookmarkStart w:id="36" w:name="z199"/>
      <w:bookmarkEnd w:id="35"/>
    </w:p>
    <w:p w:rsidR="008A5D49" w:rsidRPr="008A5D49" w:rsidRDefault="0032763A" w:rsidP="0045255E">
      <w:pPr>
        <w:pStyle w:val="a9"/>
        <w:keepNext/>
        <w:keepLines/>
        <w:numPr>
          <w:ilvl w:val="0"/>
          <w:numId w:val="10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</w:t>
      </w:r>
      <w:r w:rsidR="008A5D49" w:rsidRPr="008A5D49">
        <w:rPr>
          <w:rFonts w:ascii="Times New Roman" w:hAnsi="Times New Roman" w:cs="Times New Roman"/>
          <w:color w:val="000000"/>
          <w:sz w:val="28"/>
        </w:rPr>
        <w:t xml:space="preserve">еред въездом на смотровую площадку с внешней стороны основных и вспомогательных ворот, не ближе 3 метров от них также наносится поперечная линия и надпись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="008A5D49" w:rsidRPr="008A5D49">
        <w:rPr>
          <w:rFonts w:ascii="Times New Roman" w:hAnsi="Times New Roman" w:cs="Times New Roman"/>
          <w:color w:val="000000"/>
          <w:sz w:val="28"/>
        </w:rPr>
        <w:t>Стоп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="008A5D49" w:rsidRPr="008A5D49">
        <w:rPr>
          <w:rFonts w:ascii="Times New Roman" w:hAnsi="Times New Roman" w:cs="Times New Roman"/>
          <w:color w:val="000000"/>
          <w:sz w:val="28"/>
        </w:rPr>
        <w:t>.</w:t>
      </w:r>
    </w:p>
    <w:p w:rsidR="00730C7A" w:rsidRPr="00730C7A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37" w:name="z200"/>
      <w:bookmarkEnd w:id="36"/>
      <w:r w:rsidRPr="00730C7A">
        <w:rPr>
          <w:rFonts w:ascii="Times New Roman" w:hAnsi="Times New Roman" w:cs="Times New Roman"/>
          <w:color w:val="000000"/>
          <w:sz w:val="28"/>
        </w:rPr>
        <w:t xml:space="preserve">В целях обеспечения безопасности движения транспорта, не менее чем в 100 метрах от ворот с правой стороны или над дорогой, устанавливается указательный знак </w:t>
      </w:r>
      <w:r w:rsidR="0034364E" w:rsidRPr="00730C7A">
        <w:rPr>
          <w:rFonts w:ascii="Times New Roman" w:hAnsi="Times New Roman" w:cs="Times New Roman"/>
          <w:color w:val="000000"/>
          <w:sz w:val="28"/>
        </w:rPr>
        <w:t>–</w:t>
      </w:r>
      <w:r w:rsidRPr="00730C7A">
        <w:rPr>
          <w:rFonts w:ascii="Times New Roman" w:hAnsi="Times New Roman" w:cs="Times New Roman"/>
          <w:color w:val="000000"/>
          <w:sz w:val="28"/>
        </w:rPr>
        <w:t xml:space="preserve"> </w:t>
      </w:r>
      <w:r w:rsidR="0034364E" w:rsidRPr="00730C7A">
        <w:rPr>
          <w:rFonts w:ascii="Times New Roman" w:hAnsi="Times New Roman" w:cs="Times New Roman"/>
          <w:color w:val="000000"/>
          <w:sz w:val="28"/>
        </w:rPr>
        <w:t>«</w:t>
      </w:r>
      <w:r w:rsidRPr="00730C7A">
        <w:rPr>
          <w:rFonts w:ascii="Times New Roman" w:hAnsi="Times New Roman" w:cs="Times New Roman"/>
          <w:color w:val="000000"/>
          <w:sz w:val="28"/>
        </w:rPr>
        <w:t>Движение в один ряд</w:t>
      </w:r>
      <w:r w:rsidR="0034364E" w:rsidRPr="00730C7A">
        <w:rPr>
          <w:rFonts w:ascii="Times New Roman" w:hAnsi="Times New Roman" w:cs="Times New Roman"/>
          <w:color w:val="000000"/>
          <w:sz w:val="28"/>
        </w:rPr>
        <w:t>»</w:t>
      </w:r>
      <w:r w:rsidRPr="00730C7A">
        <w:rPr>
          <w:rFonts w:ascii="Times New Roman" w:hAnsi="Times New Roman" w:cs="Times New Roman"/>
          <w:color w:val="000000"/>
          <w:sz w:val="28"/>
        </w:rPr>
        <w:t xml:space="preserve">, в 50 метрах </w:t>
      </w:r>
      <w:r w:rsidR="0034364E" w:rsidRPr="00730C7A">
        <w:rPr>
          <w:rFonts w:ascii="Times New Roman" w:hAnsi="Times New Roman" w:cs="Times New Roman"/>
          <w:color w:val="000000"/>
          <w:sz w:val="28"/>
        </w:rPr>
        <w:t>–</w:t>
      </w:r>
      <w:r w:rsidRPr="00730C7A">
        <w:rPr>
          <w:rFonts w:ascii="Times New Roman" w:hAnsi="Times New Roman" w:cs="Times New Roman"/>
          <w:color w:val="000000"/>
          <w:sz w:val="28"/>
        </w:rPr>
        <w:t xml:space="preserve"> знак</w:t>
      </w:r>
      <w:r w:rsidR="0034364E" w:rsidRPr="00730C7A">
        <w:rPr>
          <w:rFonts w:ascii="Times New Roman" w:hAnsi="Times New Roman" w:cs="Times New Roman"/>
          <w:color w:val="000000"/>
          <w:sz w:val="28"/>
        </w:rPr>
        <w:t xml:space="preserve"> </w:t>
      </w:r>
      <w:r w:rsidRPr="00730C7A">
        <w:rPr>
          <w:rFonts w:ascii="Times New Roman" w:hAnsi="Times New Roman" w:cs="Times New Roman"/>
          <w:color w:val="000000"/>
          <w:sz w:val="28"/>
        </w:rPr>
        <w:t>ограничения скорости до 5 км/час.</w:t>
      </w:r>
      <w:bookmarkStart w:id="38" w:name="z201"/>
      <w:bookmarkEnd w:id="37"/>
    </w:p>
    <w:p w:rsidR="00730C7A" w:rsidRPr="00730C7A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0C7A">
        <w:rPr>
          <w:rFonts w:ascii="Times New Roman" w:hAnsi="Times New Roman" w:cs="Times New Roman"/>
          <w:color w:val="000000"/>
          <w:sz w:val="28"/>
        </w:rPr>
        <w:t>Пульт управления воротами располагается в КПП или на его наружной стене, при этом исключается доступ к пульту посторонних лиц.</w:t>
      </w:r>
      <w:bookmarkStart w:id="39" w:name="z202"/>
      <w:bookmarkEnd w:id="38"/>
    </w:p>
    <w:p w:rsidR="008A5D49" w:rsidRPr="00730C7A" w:rsidRDefault="008A5D4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0C7A">
        <w:rPr>
          <w:rFonts w:ascii="Times New Roman" w:hAnsi="Times New Roman" w:cs="Times New Roman"/>
          <w:color w:val="000000"/>
          <w:sz w:val="28"/>
        </w:rPr>
        <w:t>Помещение КПП оснащается средствами связи, пожаротушения и оборудуется системой тревожной сигнализации.</w:t>
      </w:r>
    </w:p>
    <w:p w:rsidR="003B6BBE" w:rsidRDefault="003B6BBE" w:rsidP="00D53D89">
      <w:pPr>
        <w:keepNext/>
        <w:keepLines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E3DBE" w:rsidRPr="007B1D63" w:rsidRDefault="00FE3DBE" w:rsidP="00D53D89">
      <w:pPr>
        <w:keepNext/>
        <w:keepLines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B6BBE" w:rsidRPr="00255D98" w:rsidRDefault="00255D98" w:rsidP="00B077B9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255D98">
        <w:rPr>
          <w:rFonts w:ascii="Times New Roman" w:hAnsi="Times New Roman" w:cs="Times New Roman"/>
          <w:b/>
          <w:i/>
          <w:sz w:val="28"/>
          <w:szCs w:val="28"/>
        </w:rPr>
        <w:t>Инженерно-техническая укрепленность зданий и сооружений</w:t>
      </w:r>
    </w:p>
    <w:p w:rsidR="00255D98" w:rsidRPr="0067191D" w:rsidRDefault="00255D98" w:rsidP="00B077B9">
      <w:pPr>
        <w:keepNext/>
        <w:keepLines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sz w:val="12"/>
          <w:szCs w:val="12"/>
        </w:rPr>
      </w:pPr>
    </w:p>
    <w:p w:rsidR="0067191D" w:rsidRPr="000A32F6" w:rsidRDefault="0067191D" w:rsidP="00B76F9B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При размещении зданий и сооружений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>бъекта необходимо учитывать следующие общие требования:</w:t>
      </w:r>
      <w:bookmarkStart w:id="40" w:name="z205"/>
    </w:p>
    <w:p w:rsidR="0067191D" w:rsidRPr="000A32F6" w:rsidRDefault="0067191D" w:rsidP="00B76F9B">
      <w:pPr>
        <w:pStyle w:val="a9"/>
        <w:keepNext/>
        <w:keepLines/>
        <w:numPr>
          <w:ilvl w:val="1"/>
          <w:numId w:val="1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F6">
        <w:rPr>
          <w:rFonts w:ascii="Times New Roman" w:hAnsi="Times New Roman" w:cs="Times New Roman"/>
          <w:color w:val="000000"/>
          <w:sz w:val="28"/>
          <w:szCs w:val="28"/>
        </w:rPr>
        <w:t>здания и сооружения, включая корпуса с оборудованием непрерывного производственного цикла, по возможности, должны размещаться на максимально в</w:t>
      </w:r>
      <w:r w:rsidR="007017FE">
        <w:rPr>
          <w:rFonts w:ascii="Times New Roman" w:hAnsi="Times New Roman" w:cs="Times New Roman"/>
          <w:color w:val="000000"/>
          <w:sz w:val="28"/>
          <w:szCs w:val="28"/>
        </w:rPr>
        <w:t>озможном удалении от периметра З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>ащищенной зоны с учетом прикрытия их другими зданиями и сооружениями;</w:t>
      </w:r>
      <w:bookmarkStart w:id="41" w:name="z206"/>
      <w:bookmarkEnd w:id="40"/>
    </w:p>
    <w:p w:rsidR="0067191D" w:rsidRPr="000A32F6" w:rsidRDefault="0067191D" w:rsidP="00B76F9B">
      <w:pPr>
        <w:pStyle w:val="a9"/>
        <w:keepNext/>
        <w:keepLines/>
        <w:numPr>
          <w:ilvl w:val="1"/>
          <w:numId w:val="1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коммуникаций на поверхности земли рассчитывается </w:t>
      </w:r>
      <w:r w:rsidR="00E3714F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 нормам, утвержденными законодательными актами Республики Казахстан;</w:t>
      </w:r>
      <w:bookmarkStart w:id="42" w:name="z207"/>
      <w:bookmarkEnd w:id="41"/>
    </w:p>
    <w:p w:rsidR="0067191D" w:rsidRPr="000A32F6" w:rsidRDefault="0067191D" w:rsidP="00B76F9B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3) в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>ащищенной зоне может выделяться внутренняя зона, представляющая собой совокупность отдельных зданий или сооружений, границы которой могут определяться стенами зданий или специально оборудованным ограждением.</w:t>
      </w:r>
    </w:p>
    <w:bookmarkEnd w:id="42"/>
    <w:p w:rsidR="001C4A91" w:rsidRDefault="00255D9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A91">
        <w:rPr>
          <w:rFonts w:ascii="Times New Roman" w:hAnsi="Times New Roman" w:cs="Times New Roman"/>
          <w:sz w:val="28"/>
          <w:szCs w:val="28"/>
        </w:rPr>
        <w:t>Инженерно-техническая укрепленность зданий и сооружений Объектов должна обеспечивать труднопреодолимость проникновения Нарушителей на Объект и движения внутри него, совершения НСД, включая Противоправные посягательства и Акты терроризма.</w:t>
      </w:r>
    </w:p>
    <w:p w:rsidR="00FE3DBE" w:rsidRPr="00FE3DBE" w:rsidRDefault="00E95E6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BE">
        <w:rPr>
          <w:rFonts w:ascii="Times New Roman" w:hAnsi="Times New Roman" w:cs="Times New Roman"/>
          <w:color w:val="000000"/>
          <w:sz w:val="28"/>
          <w:szCs w:val="28"/>
        </w:rPr>
        <w:t>Объекты и помещения должны иметь конструктивное архитектурно-планировочное исполнение и оснащение техническими системами безопасности, в совокупности обеспечивающими надлежащую защиту.</w:t>
      </w:r>
    </w:p>
    <w:p w:rsidR="00E95E69" w:rsidRPr="00FE3DBE" w:rsidRDefault="00E95E69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BE">
        <w:rPr>
          <w:rFonts w:ascii="Times New Roman" w:hAnsi="Times New Roman" w:cs="Times New Roman"/>
          <w:color w:val="000000"/>
          <w:sz w:val="28"/>
          <w:szCs w:val="28"/>
        </w:rPr>
        <w:t xml:space="preserve">Внутри </w:t>
      </w:r>
      <w:r w:rsidR="00E44C27" w:rsidRPr="00FE3D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E3DBE">
        <w:rPr>
          <w:rFonts w:ascii="Times New Roman" w:hAnsi="Times New Roman" w:cs="Times New Roman"/>
          <w:color w:val="000000"/>
          <w:sz w:val="28"/>
          <w:szCs w:val="28"/>
        </w:rPr>
        <w:t>бъекта все обособленные помещения по доступности разделяются на три основные зоны:</w:t>
      </w:r>
    </w:p>
    <w:p w:rsidR="00E95E69" w:rsidRPr="000A32F6" w:rsidRDefault="00E95E69" w:rsidP="00B077B9">
      <w:pPr>
        <w:pStyle w:val="a9"/>
        <w:keepNext/>
        <w:keepLines/>
        <w:numPr>
          <w:ilvl w:val="0"/>
          <w:numId w:val="10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128"/>
      <w:r w:rsidRPr="00BB503B">
        <w:rPr>
          <w:rFonts w:ascii="Times New Roman" w:hAnsi="Times New Roman" w:cs="Times New Roman"/>
          <w:b/>
          <w:color w:val="000000"/>
          <w:sz w:val="28"/>
          <w:szCs w:val="28"/>
        </w:rPr>
        <w:t>первая зона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 - помещения, доступ в которые не ограничен;</w:t>
      </w:r>
    </w:p>
    <w:p w:rsidR="00E95E69" w:rsidRPr="000A32F6" w:rsidRDefault="00E95E69" w:rsidP="00B077B9">
      <w:pPr>
        <w:pStyle w:val="a9"/>
        <w:keepNext/>
        <w:keepLines/>
        <w:numPr>
          <w:ilvl w:val="0"/>
          <w:numId w:val="10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129"/>
      <w:bookmarkEnd w:id="43"/>
      <w:r w:rsidRPr="00BB503B">
        <w:rPr>
          <w:rFonts w:ascii="Times New Roman" w:hAnsi="Times New Roman" w:cs="Times New Roman"/>
          <w:b/>
          <w:color w:val="000000"/>
          <w:sz w:val="28"/>
          <w:szCs w:val="28"/>
        </w:rPr>
        <w:t>вторая зона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 - помещения, доступ в которые разрешен ограниченному кругу лиц;</w:t>
      </w:r>
    </w:p>
    <w:p w:rsidR="00E95E69" w:rsidRPr="000A32F6" w:rsidRDefault="00E95E69" w:rsidP="00B077B9">
      <w:pPr>
        <w:pStyle w:val="a9"/>
        <w:keepNext/>
        <w:keepLines/>
        <w:numPr>
          <w:ilvl w:val="0"/>
          <w:numId w:val="10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130"/>
      <w:bookmarkEnd w:id="44"/>
      <w:r w:rsidRPr="00BB503B">
        <w:rPr>
          <w:rFonts w:ascii="Times New Roman" w:hAnsi="Times New Roman" w:cs="Times New Roman"/>
          <w:b/>
          <w:color w:val="000000"/>
          <w:sz w:val="28"/>
          <w:szCs w:val="28"/>
        </w:rPr>
        <w:t>третья зона</w:t>
      </w:r>
      <w:r w:rsidRPr="000A32F6">
        <w:rPr>
          <w:rFonts w:ascii="Times New Roman" w:hAnsi="Times New Roman" w:cs="Times New Roman"/>
          <w:color w:val="000000"/>
          <w:sz w:val="28"/>
          <w:szCs w:val="28"/>
        </w:rPr>
        <w:t xml:space="preserve"> - помещения, доступ в которые имеет строго ограниченный круг лиц.</w:t>
      </w:r>
    </w:p>
    <w:bookmarkEnd w:id="45"/>
    <w:p w:rsidR="00E67E38" w:rsidRPr="0097172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Наружные стены объектов и помещений категории </w:t>
      </w:r>
      <w:r w:rsidR="001D7698" w:rsidRPr="0097172C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066CEC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="001D7698" w:rsidRPr="0097172C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97172C">
        <w:rPr>
          <w:rStyle w:val="s0"/>
          <w:rFonts w:ascii="Times New Roman" w:hAnsi="Times New Roman" w:cs="Times New Roman"/>
          <w:sz w:val="28"/>
          <w:szCs w:val="28"/>
        </w:rPr>
        <w:t>, должны иметь прочность, эквивалентную следующим конструкциям:</w:t>
      </w:r>
    </w:p>
    <w:p w:rsidR="00E67E38" w:rsidRPr="0097172C" w:rsidRDefault="00E67E38" w:rsidP="00B077B9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1) каменным, кирпичным, блочным, бетонным и пустотным железобетонным конструкциям толщиной более </w:t>
      </w:r>
      <w:smartTag w:uri="urn:schemas-microsoft-com:office:smarttags" w:element="metricconverter">
        <w:smartTagPr>
          <w:attr w:name="ProductID" w:val="50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500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2) монолитным фибробетонным конструкциям толщиной более </w:t>
      </w:r>
      <w:smartTag w:uri="urn:schemas-microsoft-com:office:smarttags" w:element="metricconverter">
        <w:smartTagPr>
          <w:attr w:name="ProductID" w:val="20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200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3) некапитальным стенам усиленным (изнутри) стальной, сваренной в соединениях решеткой из прутьев толщиной не менее </w:t>
      </w:r>
      <w:smartTag w:uri="urn:schemas-microsoft-com:office:smarttags" w:element="metricconverter">
        <w:smartTagPr>
          <w:attr w:name="ProductID" w:val="1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10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, с размерами ячейки не более 150x150 мм.</w:t>
      </w:r>
    </w:p>
    <w:p w:rsidR="00E67E38" w:rsidRPr="0097172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Наружные стены </w:t>
      </w:r>
      <w:r w:rsidR="00E44C27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бъектов и помещений категории </w:t>
      </w:r>
      <w:r w:rsidR="001D7698" w:rsidRPr="0097172C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352DA9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="001D7698" w:rsidRPr="0097172C">
        <w:rPr>
          <w:rStyle w:val="s0"/>
          <w:rFonts w:ascii="Times New Roman" w:hAnsi="Times New Roman" w:cs="Times New Roman"/>
          <w:sz w:val="28"/>
          <w:szCs w:val="28"/>
        </w:rPr>
        <w:t>» и «</w:t>
      </w:r>
      <w:r w:rsidR="00352DA9">
        <w:rPr>
          <w:rStyle w:val="s0"/>
          <w:rFonts w:ascii="Times New Roman" w:hAnsi="Times New Roman" w:cs="Times New Roman"/>
          <w:sz w:val="28"/>
          <w:szCs w:val="28"/>
          <w:lang w:val="en-US"/>
        </w:rPr>
        <w:t>III</w:t>
      </w:r>
      <w:r w:rsidR="001D7698" w:rsidRPr="0097172C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 должны иметь прочность, эквивалентную следующим конструкциям: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0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каменным, кирпичным, блочным, бетонным и пустотным железобетонным конструкциям толщиной от 250 до </w:t>
      </w:r>
      <w:smartTag w:uri="urn:schemas-microsoft-com:office:smarttags" w:element="metricconverter">
        <w:smartTagPr>
          <w:attr w:name="ProductID" w:val="50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500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0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конструкциям из монолитного железобетона толщиной от 100 до </w:t>
      </w:r>
      <w:smartTag w:uri="urn:schemas-microsoft-com:office:smarttags" w:element="metricconverter">
        <w:smartTagPr>
          <w:attr w:name="ProductID" w:val="20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200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0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конструкциям из легких бетонов (ячеистых, пенобетона) толщиной                </w:t>
      </w:r>
      <w:smartTag w:uri="urn:schemas-microsoft-com:office:smarttags" w:element="metricconverter">
        <w:smartTagPr>
          <w:attr w:name="ProductID" w:val="40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400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 и более;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0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>некапитальным стенам, усиленным стальной, сваренной в соединениях по каждому пересечению прутьев, сеткой.</w:t>
      </w:r>
    </w:p>
    <w:p w:rsidR="00E67E38" w:rsidRPr="0005025B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25B">
        <w:rPr>
          <w:rStyle w:val="s0"/>
          <w:rFonts w:ascii="Times New Roman" w:hAnsi="Times New Roman" w:cs="Times New Roman"/>
          <w:sz w:val="28"/>
          <w:szCs w:val="28"/>
        </w:rPr>
        <w:t xml:space="preserve">Входные двери в помещения на </w:t>
      </w:r>
      <w:r w:rsidR="00E44C27" w:rsidRPr="0005025B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50228E" w:rsidRPr="0005025B">
        <w:rPr>
          <w:rStyle w:val="s0"/>
          <w:rFonts w:ascii="Times New Roman" w:hAnsi="Times New Roman" w:cs="Times New Roman"/>
          <w:sz w:val="28"/>
          <w:szCs w:val="28"/>
        </w:rPr>
        <w:t>бъектах категории</w:t>
      </w:r>
      <w:r w:rsidRPr="0005025B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50228E" w:rsidRPr="0005025B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352DA9" w:rsidRPr="0005025B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="0050228E" w:rsidRPr="0005025B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05025B">
        <w:rPr>
          <w:rStyle w:val="s0"/>
          <w:rFonts w:ascii="Times New Roman" w:hAnsi="Times New Roman" w:cs="Times New Roman"/>
          <w:sz w:val="28"/>
          <w:szCs w:val="28"/>
        </w:rPr>
        <w:t xml:space="preserve"> и </w:t>
      </w:r>
      <w:r w:rsidR="0050228E" w:rsidRPr="0005025B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352DA9" w:rsidRPr="0005025B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="0050228E" w:rsidRPr="0005025B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05025B">
        <w:rPr>
          <w:rStyle w:val="s0"/>
          <w:rFonts w:ascii="Times New Roman" w:hAnsi="Times New Roman" w:cs="Times New Roman"/>
          <w:sz w:val="28"/>
          <w:szCs w:val="28"/>
        </w:rPr>
        <w:t xml:space="preserve"> должны иметь прочность, эквивалентную следующим параметрам: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дверям деревянным, усиленным обивкой с двух сторон листовой сталью толщиной не менее </w:t>
      </w:r>
      <w:smartTag w:uri="urn:schemas-microsoft-com:office:smarttags" w:element="metricconverter">
        <w:smartTagPr>
          <w:attr w:name="ProductID" w:val="0,6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0,6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, с загибом листа на внутреннюю поверхность двери или на торец полотна внахлест, с креплением по периметру и диагоналям полотна гвоздями диаметром </w:t>
      </w:r>
      <w:smartTag w:uri="urn:schemas-microsoft-com:office:smarttags" w:element="metricconverter">
        <w:smartTagPr>
          <w:attr w:name="ProductID" w:val="3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3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, длиной </w:t>
      </w:r>
      <w:smartTag w:uri="urn:schemas-microsoft-com:office:smarttags" w:element="metricconverter">
        <w:smartTagPr>
          <w:attr w:name="ProductID" w:val="4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 и шагом не более </w:t>
      </w:r>
      <w:smartTag w:uri="urn:schemas-microsoft-com:office:smarttags" w:element="metricconverter">
        <w:smartTagPr>
          <w:attr w:name="ProductID" w:val="5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50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металлическим стальным дверям с толщиной листа не менее </w:t>
      </w:r>
      <w:smartTag w:uri="urn:schemas-microsoft-com:office:smarttags" w:element="metricconverter">
        <w:smartTagPr>
          <w:attr w:name="ProductID" w:val="4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дверям с полотнами из стекла в металлических рамах или без них с использованием защитного остекления, устойчивого к пробиванию в нем отверстия, достаточного для проникновения человека, тяжелым металлическим предметом весом </w:t>
      </w:r>
      <w:smartTag w:uri="urn:schemas-microsoft-com:office:smarttags" w:element="metricconverter">
        <w:smartTagPr>
          <w:attr w:name="ProductID" w:val="2 кг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2 кг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, не менее, чем за 30-50 ударов;</w:t>
      </w:r>
    </w:p>
    <w:p w:rsidR="00E67E38" w:rsidRPr="0097172C" w:rsidRDefault="00E67E38" w:rsidP="00B077B9">
      <w:pPr>
        <w:pStyle w:val="a9"/>
        <w:keepNext/>
        <w:keepLines/>
        <w:numPr>
          <w:ilvl w:val="1"/>
          <w:numId w:val="1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некапитальным дверям с дополнительно установленными изнутри решетчатыми стальными дверями (распашными, раздвижными или складывающимися). Дверные коробки оборудуются дополнительными креплениями, выполненными из стальных штырей, а петли - торцевыми крюками. Защитное остекление должно быть устойчивое к пробиванию отверстия, тяжелым металлическим предметом весом </w:t>
      </w:r>
      <w:smartTag w:uri="urn:schemas-microsoft-com:office:smarttags" w:element="metricconverter">
        <w:smartTagPr>
          <w:attr w:name="ProductID" w:val="2 кг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2 кг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, не менее, чем за 30-50 ударов.</w:t>
      </w:r>
    </w:p>
    <w:p w:rsid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Между входной дверью и основным помещением </w:t>
      </w:r>
      <w:r w:rsidR="00D31ECE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может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устраиват</w:t>
      </w:r>
      <w:r w:rsidR="00D31ECE" w:rsidRPr="00FE3DBE">
        <w:rPr>
          <w:rStyle w:val="s0"/>
          <w:rFonts w:ascii="Times New Roman" w:hAnsi="Times New Roman" w:cs="Times New Roman"/>
          <w:sz w:val="28"/>
          <w:szCs w:val="28"/>
        </w:rPr>
        <w:t>ь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ся тамбур со второй дверью или решетчатая дверь.</w:t>
      </w:r>
      <w:r w:rsidR="00F04493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Дополнительные решетчатые распашные двери с ушками для навесного замка устанавливаются с внутренней стороны.</w:t>
      </w:r>
    </w:p>
    <w:p w:rsid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Дверная коробка выполняется из стального профиля. Допускаются деревянные дверные коробки, усиленные стальным уголком 30x40x5 мм, закрепленным в стене стальными ершами (костылями) </w:t>
      </w:r>
      <w:r w:rsidR="00A34591" w:rsidRPr="00FE3DBE">
        <w:rPr>
          <w:rStyle w:val="s0"/>
          <w:rFonts w:ascii="Times New Roman" w:hAnsi="Times New Roman" w:cs="Times New Roman"/>
          <w:sz w:val="28"/>
          <w:szCs w:val="28"/>
        </w:rPr>
        <w:t>диаметром не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менее </w:t>
      </w:r>
      <w:smartTag w:uri="urn:schemas-microsoft-com:office:smarttags" w:element="metricconverter">
        <w:smartTagPr>
          <w:attr w:name="ProductID" w:val="12 мм"/>
        </w:smartTagPr>
        <w:r w:rsidRPr="00FE3DBE">
          <w:rPr>
            <w:rStyle w:val="s0"/>
            <w:rFonts w:ascii="Times New Roman" w:hAnsi="Times New Roman" w:cs="Times New Roman"/>
            <w:sz w:val="28"/>
            <w:szCs w:val="28"/>
          </w:rPr>
          <w:t>12 мм</w:t>
        </w:r>
      </w:smartTag>
      <w:r w:rsidRPr="00FE3DBE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49035A" w:rsidRPr="00FE3DBE" w:rsidRDefault="00A34591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>конные проемы помещений складов, касс, оружейных комнат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Охраны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,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помещений для работы с конфиденциальной и </w:t>
      </w:r>
      <w:r w:rsidR="00D55668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иной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информацией ограниченного доступа, 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>оборудуются металлическими решетками</w:t>
      </w:r>
      <w:r w:rsidR="004F3B16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, которые 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изготовляются из стальных прутьев диаметром не менее </w:t>
      </w:r>
      <w:smartTag w:uri="urn:schemas-microsoft-com:office:smarttags" w:element="metricconverter">
        <w:smartTagPr>
          <w:attr w:name="ProductID" w:val="16 мм"/>
        </w:smartTagPr>
        <w:r w:rsidR="00E67E38" w:rsidRPr="00FE3DBE">
          <w:rPr>
            <w:rStyle w:val="s0"/>
            <w:rFonts w:ascii="Times New Roman" w:hAnsi="Times New Roman" w:cs="Times New Roman"/>
            <w:sz w:val="28"/>
            <w:szCs w:val="28"/>
          </w:rPr>
          <w:t>16 мм</w:t>
        </w:r>
      </w:smartTag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, образующих ячейки 150x150 мм. </w:t>
      </w:r>
    </w:p>
    <w:p w:rsidR="00E67E38" w:rsidRPr="0097172C" w:rsidRDefault="00E67E38" w:rsidP="00B077B9">
      <w:pPr>
        <w:pStyle w:val="a9"/>
        <w:keepNext/>
        <w:keepLines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Допускается применение декоративных решеток или </w:t>
      </w:r>
      <w:r w:rsidR="004F3B16" w:rsidRPr="0097172C">
        <w:rPr>
          <w:rStyle w:val="s0"/>
          <w:rFonts w:ascii="Times New Roman" w:hAnsi="Times New Roman" w:cs="Times New Roman"/>
          <w:sz w:val="28"/>
          <w:szCs w:val="28"/>
        </w:rPr>
        <w:t>жалюзи</w:t>
      </w:r>
      <w:r w:rsidRPr="0097172C">
        <w:rPr>
          <w:rStyle w:val="s0"/>
          <w:rFonts w:ascii="Times New Roman" w:hAnsi="Times New Roman" w:cs="Times New Roman"/>
          <w:sz w:val="28"/>
          <w:szCs w:val="28"/>
        </w:rPr>
        <w:t>, которые по прочности и по возможности проникновения не уступают вышеуказанным решеткам.</w:t>
      </w:r>
    </w:p>
    <w:p w:rsidR="00E67E38" w:rsidRPr="0097172C" w:rsidRDefault="00E67E38" w:rsidP="00B077B9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>В зависимости от применяемой конструкции оконных рам решетки могут устанавливаться как с внутренней стороны помещения, так и между рамами.</w:t>
      </w:r>
    </w:p>
    <w:p w:rsid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>Допускается установка с наружной стороны обычных и декоративных решеток (не распашных или не раздвижных), по прочности не уступающих названным выше решеткам.</w:t>
      </w:r>
    </w:p>
    <w:p w:rsid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>В помещениях, где все окна оборудуются решетками, одна из них делается раздвижной или распашной с навесным замком, защищенным от взлома.</w:t>
      </w:r>
    </w:p>
    <w:p w:rsidR="00E67E38" w:rsidRP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Входные двери в </w:t>
      </w:r>
      <w:r w:rsidR="00DA6A52" w:rsidRPr="00FE3DBE">
        <w:rPr>
          <w:rStyle w:val="s0"/>
          <w:rFonts w:ascii="Times New Roman" w:hAnsi="Times New Roman" w:cs="Times New Roman"/>
          <w:sz w:val="28"/>
          <w:szCs w:val="28"/>
        </w:rPr>
        <w:t>помещения Объектов категории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DA6A52" w:rsidRPr="00FE3DBE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352DA9" w:rsidRPr="00FE3DBE">
        <w:rPr>
          <w:rStyle w:val="s0"/>
          <w:rFonts w:ascii="Times New Roman" w:hAnsi="Times New Roman" w:cs="Times New Roman"/>
          <w:sz w:val="28"/>
          <w:szCs w:val="28"/>
          <w:lang w:val="en-US"/>
        </w:rPr>
        <w:t>III</w:t>
      </w:r>
      <w:r w:rsidR="00DA6A52" w:rsidRPr="00FE3DBE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должны иметь прочность, эквивалентную следующим параметрам:</w:t>
      </w:r>
    </w:p>
    <w:p w:rsidR="00E67E38" w:rsidRPr="0097172C" w:rsidRDefault="00E67E38" w:rsidP="00B077B9">
      <w:pPr>
        <w:pStyle w:val="a9"/>
        <w:keepNext/>
        <w:keepLines/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дверям деревянным внутренним со сплошным заполнением полотен при их толщине не менее </w:t>
      </w:r>
      <w:smartTag w:uri="urn:schemas-microsoft-com:office:smarttags" w:element="metricconverter">
        <w:smartTagPr>
          <w:attr w:name="ProductID" w:val="4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97172C" w:rsidRDefault="00E67E38" w:rsidP="00B077B9">
      <w:pPr>
        <w:pStyle w:val="a9"/>
        <w:keepNext/>
        <w:keepLines/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дверям деревянным наружным при толщине полотен не менее </w:t>
      </w:r>
      <w:smartTag w:uri="urn:schemas-microsoft-com:office:smarttags" w:element="metricconverter">
        <w:smartTagPr>
          <w:attr w:name="ProductID" w:val="40 м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40 мм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, глухим и остекленным с использованием многослойного стекла, устойчивого к одиночному удару, выдерживающему 3 удара стального шара весом </w:t>
      </w:r>
      <w:smartTag w:uri="urn:schemas-microsoft-com:office:smarttags" w:element="metricconverter">
        <w:smartTagPr>
          <w:attr w:name="ProductID" w:val="4 кг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 кг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, сброшенного с высоты </w:t>
      </w:r>
      <w:smartTag w:uri="urn:schemas-microsoft-com:office:smarttags" w:element="metricconverter">
        <w:smartTagPr>
          <w:attr w:name="ProductID" w:val="3,5 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3,5 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 и выше;</w:t>
      </w:r>
    </w:p>
    <w:p w:rsidR="00D8535C" w:rsidRPr="0097172C" w:rsidRDefault="00E67E38" w:rsidP="00B077B9">
      <w:pPr>
        <w:pStyle w:val="a9"/>
        <w:keepNext/>
        <w:keepLines/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дверям с полотнами из стекла в металлических рамах или без них, с использованием защитного остекления, устойчивого к одиночному удару, выдерживающему 3 удара стального шара весом </w:t>
      </w:r>
      <w:smartTag w:uri="urn:schemas-microsoft-com:office:smarttags" w:element="metricconverter">
        <w:smartTagPr>
          <w:attr w:name="ProductID" w:val="4 кг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4 кг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, сброшенного с высоты </w:t>
      </w:r>
      <w:smartTag w:uri="urn:schemas-microsoft-com:office:smarttags" w:element="metricconverter">
        <w:smartTagPr>
          <w:attr w:name="ProductID" w:val="3,5 м"/>
        </w:smartTagPr>
        <w:r w:rsidRPr="0097172C">
          <w:rPr>
            <w:rStyle w:val="s0"/>
            <w:rFonts w:ascii="Times New Roman" w:hAnsi="Times New Roman" w:cs="Times New Roman"/>
            <w:sz w:val="28"/>
            <w:szCs w:val="28"/>
          </w:rPr>
          <w:t>3,5 м</w:t>
        </w:r>
      </w:smartTag>
      <w:r w:rsidRPr="0097172C">
        <w:rPr>
          <w:rStyle w:val="s0"/>
          <w:rFonts w:ascii="Times New Roman" w:hAnsi="Times New Roman" w:cs="Times New Roman"/>
          <w:sz w:val="28"/>
          <w:szCs w:val="28"/>
        </w:rPr>
        <w:t xml:space="preserve"> и выше.</w:t>
      </w:r>
    </w:p>
    <w:p w:rsidR="00FE3DBE" w:rsidRPr="00FE3DBE" w:rsidRDefault="00D8535C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>Для помещений Объектов категории «</w:t>
      </w:r>
      <w:r w:rsidR="00373C3E" w:rsidRPr="00FE3DBE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» и «</w:t>
      </w:r>
      <w:r w:rsidR="00373C3E" w:rsidRPr="00FE3DBE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» в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ходную дверь на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О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>бъект и дверь тамбура рекомендуется оборудовать электромеханическими и/или механическими замками с количеством комбинаций кода (ключа) не менее 100000</w:t>
      </w:r>
      <w:r w:rsidR="00E67E38" w:rsidRPr="00FE3DBE">
        <w:rPr>
          <w:rStyle w:val="s0"/>
          <w:rFonts w:ascii="Times New Roman" w:hAnsi="Times New Roman" w:cs="Times New Roman"/>
          <w:color w:val="FF0000"/>
          <w:sz w:val="28"/>
          <w:szCs w:val="28"/>
        </w:rPr>
        <w:t>.</w:t>
      </w:r>
    </w:p>
    <w:p w:rsidR="00E67E38" w:rsidRPr="00FE3DBE" w:rsidRDefault="00D8535C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>П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>ри установке запирающихся устройств выполня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="00E67E38" w:rsidRPr="00FE3DBE">
        <w:rPr>
          <w:rStyle w:val="s0"/>
          <w:rFonts w:ascii="Times New Roman" w:hAnsi="Times New Roman" w:cs="Times New Roman"/>
          <w:sz w:val="28"/>
          <w:szCs w:val="28"/>
        </w:rPr>
        <w:t>условия противопожарной безопасности:</w:t>
      </w:r>
    </w:p>
    <w:p w:rsidR="00E67E38" w:rsidRPr="0097172C" w:rsidRDefault="00E67E38" w:rsidP="00B077B9">
      <w:pPr>
        <w:pStyle w:val="a9"/>
        <w:keepNext/>
        <w:keepLines/>
        <w:numPr>
          <w:ilvl w:val="0"/>
          <w:numId w:val="1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>наружные эвакуационные двери зданий не должны иметь запоров, которые не могут быть открыты изнутри без ключа;</w:t>
      </w:r>
    </w:p>
    <w:p w:rsidR="00E67E38" w:rsidRPr="0097172C" w:rsidRDefault="00E67E38" w:rsidP="00B077B9">
      <w:pPr>
        <w:pStyle w:val="a9"/>
        <w:keepNext/>
        <w:keepLines/>
        <w:numPr>
          <w:ilvl w:val="0"/>
          <w:numId w:val="1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72C">
        <w:rPr>
          <w:rStyle w:val="s0"/>
          <w:rFonts w:ascii="Times New Roman" w:hAnsi="Times New Roman" w:cs="Times New Roman"/>
          <w:sz w:val="28"/>
          <w:szCs w:val="28"/>
        </w:rPr>
        <w:t>двери лестничных клеток, ведущие в общие коридоры, двери лифтовых холлов и тамбуров-шлюзов оборудуются приспособлениями для самозакрывания и уплотнения в притворах и не должны иметь запоров, препятствующих их открыванию без ключа.</w:t>
      </w:r>
    </w:p>
    <w:p w:rsid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>В качестве запирающих устройств, устанавливаемых на дверях, окнах, люках, лифтовых шахтах и т.п., применяются врезные не</w:t>
      </w:r>
      <w:r w:rsidR="009A490D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защелкивающиеся </w:t>
      </w:r>
      <w:r w:rsidR="009A490D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замки, накладные, навесные замки, внутренние крюки, задвижки, засовы, шпингалеты и др.</w:t>
      </w:r>
    </w:p>
    <w:p w:rsidR="00FE3DBE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Для запирания входных дверей </w:t>
      </w:r>
      <w:r w:rsidR="004912E6" w:rsidRPr="00FE3DBE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бъектов, а также внутренних дверей помещений категории </w:t>
      </w:r>
      <w:r w:rsidR="004912E6" w:rsidRPr="00FE3DBE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2B6B39" w:rsidRPr="00FE3DBE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="004912E6" w:rsidRPr="00FE3DBE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 использ</w:t>
      </w:r>
      <w:r w:rsidR="00D93818" w:rsidRPr="00FE3DBE">
        <w:rPr>
          <w:rStyle w:val="s0"/>
          <w:rFonts w:ascii="Times New Roman" w:hAnsi="Times New Roman" w:cs="Times New Roman"/>
          <w:sz w:val="28"/>
          <w:szCs w:val="28"/>
        </w:rPr>
        <w:t xml:space="preserve">уются </w:t>
      </w:r>
      <w:r w:rsidRPr="00FE3DBE">
        <w:rPr>
          <w:rStyle w:val="s0"/>
          <w:rFonts w:ascii="Times New Roman" w:hAnsi="Times New Roman" w:cs="Times New Roman"/>
          <w:sz w:val="28"/>
          <w:szCs w:val="28"/>
        </w:rPr>
        <w:t>замки повышенной секретности, сувальдные с двухбородочным ключом, цилиндровые штифтовые двух и более рядные. Сувальдные замки должны иметь не менее шести сувальд (симметричных или асимметричных).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Для запирания внутренних дверей помещений категории 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2B6B39" w:rsidRPr="00AA279C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AA279C">
        <w:rPr>
          <w:rStyle w:val="s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использ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уются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замки с пониженной секретностью типа цилиндровых пластинчатых и цилиндровых штифтовых однорядных.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Н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акладные замки применя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только для запирания внутренних помещений категории 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2B6B39" w:rsidRPr="00AA279C">
        <w:rPr>
          <w:rStyle w:val="s0"/>
          <w:rFonts w:ascii="Times New Roman" w:hAnsi="Times New Roman" w:cs="Times New Roman"/>
          <w:sz w:val="28"/>
          <w:szCs w:val="28"/>
          <w:lang w:val="en-US"/>
        </w:rPr>
        <w:t>III</w:t>
      </w:r>
      <w:r w:rsidR="00772A7F" w:rsidRPr="00AA279C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AA279C" w:rsidRDefault="003D497D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Для дополнительного запирания дверей, ворот, решеток, ставень и тому подобное 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>применя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ются навесные замки, которые 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>должны иметь дужку из закаленной стали и массивный корпус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. М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еста установки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навесных замков 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на запираемых конструкциях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оборудуются з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>ащитны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ми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кожух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ами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>, пластин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ами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и други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ми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устройства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ми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>, предотвращающи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ми</w:t>
      </w:r>
      <w:r w:rsidR="00E67E3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возможность сворачивания и перепиливания ушек и дужек замков.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>Механизмы замков заключаются в кожухи, защищающие их от умышленных повреждений с использованием ручного слесарного инструмента, и опечатываются (опломбируются).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Часть цилиндра врезного замка, выступающая за дверное полотно с наружной стороны двери, должна быть защищена от обламывания или сбивания предохранительной накладкой, розеткой, щитком. Выступающая часть цилиндра после установки предохранительной накладки, розетки, щитка должна составлять не более </w:t>
      </w:r>
      <w:smartTag w:uri="urn:schemas-microsoft-com:office:smarttags" w:element="metricconverter">
        <w:smartTagPr>
          <w:attr w:name="ProductID" w:val="2 мм"/>
        </w:smartTagPr>
        <w:r w:rsidRPr="00AA279C">
          <w:rPr>
            <w:rStyle w:val="s0"/>
            <w:rFonts w:ascii="Times New Roman" w:hAnsi="Times New Roman" w:cs="Times New Roman"/>
            <w:sz w:val="28"/>
            <w:szCs w:val="28"/>
          </w:rPr>
          <w:t>2 мм</w:t>
        </w:r>
      </w:smartTag>
      <w:r w:rsidRPr="00AA279C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>Петли для дверей должны быть прочными и выполнены из стали. Крепление должно осуществляться с помощью шурупов.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>При открывании дверей «наружу» на дверных петлях устан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авливаются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торцевые крюки, препятствующие возможности проникновения в помещения в случае срывания петель или их механического повреждения. Торцевые крюки при закрытии двери входят в установленные в дверной коробке анкерные пластины или аналогичные элементы. Если двери металлические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, то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торцевые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крюки привариваются, если двери деревянные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–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они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устанавливаются при помощи шурупов.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>Дверные накладки изготавлива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из металлической полосы толщиной 4-</w:t>
      </w:r>
      <w:smartTag w:uri="urn:schemas-microsoft-com:office:smarttags" w:element="metricconverter">
        <w:smartTagPr>
          <w:attr w:name="ProductID" w:val="6 мм"/>
        </w:smartTagPr>
        <w:r w:rsidRPr="00AA279C">
          <w:rPr>
            <w:rStyle w:val="s0"/>
            <w:rFonts w:ascii="Times New Roman" w:hAnsi="Times New Roman" w:cs="Times New Roman"/>
            <w:sz w:val="28"/>
            <w:szCs w:val="28"/>
          </w:rPr>
          <w:t>6 мм</w:t>
        </w:r>
      </w:smartTag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и шириной не менее </w:t>
      </w:r>
      <w:smartTag w:uri="urn:schemas-microsoft-com:office:smarttags" w:element="metricconverter">
        <w:smartTagPr>
          <w:attr w:name="ProductID" w:val="70 мм"/>
        </w:smartTagPr>
        <w:r w:rsidRPr="00AA279C">
          <w:rPr>
            <w:rStyle w:val="s0"/>
            <w:rFonts w:ascii="Times New Roman" w:hAnsi="Times New Roman" w:cs="Times New Roman"/>
            <w:sz w:val="28"/>
            <w:szCs w:val="28"/>
          </w:rPr>
          <w:t>70 мм</w:t>
        </w:r>
      </w:smartTag>
      <w:r w:rsidRPr="00AA279C">
        <w:rPr>
          <w:rStyle w:val="s0"/>
          <w:rFonts w:ascii="Times New Roman" w:hAnsi="Times New Roman" w:cs="Times New Roman"/>
          <w:sz w:val="28"/>
          <w:szCs w:val="28"/>
        </w:rPr>
        <w:t>. Ушки для навесных замков изготавлива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из металлической полосы сечением 6x40 мм. Дверные крюки изготавлива</w:t>
      </w:r>
      <w:r w:rsidR="0005602B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из металлического прутка диаметром не менее </w:t>
      </w:r>
      <w:smartTag w:uri="urn:schemas-microsoft-com:office:smarttags" w:element="metricconverter">
        <w:smartTagPr>
          <w:attr w:name="ProductID" w:val="15 мм"/>
        </w:smartTagPr>
        <w:r w:rsidRPr="00AA279C">
          <w:rPr>
            <w:rStyle w:val="s0"/>
            <w:rFonts w:ascii="Times New Roman" w:hAnsi="Times New Roman" w:cs="Times New Roman"/>
            <w:sz w:val="28"/>
            <w:szCs w:val="28"/>
          </w:rPr>
          <w:t>15 мм</w:t>
        </w:r>
      </w:smartTag>
      <w:r w:rsidRPr="00AA279C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Крепление крюков и накладок в стенах, дверных коробках и других местах производится с помощью болтов или костылей (ершей) диаметром не менее </w:t>
      </w:r>
      <w:smartTag w:uri="urn:schemas-microsoft-com:office:smarttags" w:element="metricconverter">
        <w:smartTagPr>
          <w:attr w:name="ProductID" w:val="15 мм"/>
        </w:smartTagPr>
        <w:r w:rsidRPr="00AA279C">
          <w:rPr>
            <w:rStyle w:val="s0"/>
            <w:rFonts w:ascii="Times New Roman" w:hAnsi="Times New Roman" w:cs="Times New Roman"/>
            <w:sz w:val="28"/>
            <w:szCs w:val="28"/>
          </w:rPr>
          <w:t>15 мм</w:t>
        </w:r>
      </w:smartTag>
      <w:r w:rsidRPr="00AA279C">
        <w:rPr>
          <w:rStyle w:val="s0"/>
          <w:rFonts w:ascii="Times New Roman" w:hAnsi="Times New Roman" w:cs="Times New Roman"/>
          <w:sz w:val="28"/>
          <w:szCs w:val="28"/>
        </w:rPr>
        <w:t>. Пропускаемые болты закрепляются с внутренней стороны помещения при помощи шайб и гаек с расклепкой конца болта.</w:t>
      </w:r>
    </w:p>
    <w:p w:rsid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>Двери лифтовых шахт блокир</w:t>
      </w:r>
      <w:r w:rsidR="00EB3218"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уются 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навесными замками, распорками, извещателями и т</w:t>
      </w:r>
      <w:r w:rsidR="00EB3218" w:rsidRPr="00AA279C">
        <w:rPr>
          <w:rStyle w:val="s0"/>
          <w:rFonts w:ascii="Times New Roman" w:hAnsi="Times New Roman" w:cs="Times New Roman"/>
          <w:sz w:val="28"/>
          <w:szCs w:val="28"/>
        </w:rPr>
        <w:t>ому подобным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E67E38" w:rsidRPr="00AA279C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Оконные проемы, витрины первого этажа в помещениях </w:t>
      </w:r>
      <w:r w:rsidR="00E44C27" w:rsidRPr="00AA279C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бъектов категории </w:t>
      </w:r>
      <w:r w:rsidR="00524F40" w:rsidRPr="00AA279C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D81CE0" w:rsidRPr="00AA279C">
        <w:rPr>
          <w:rStyle w:val="s0"/>
          <w:rFonts w:ascii="Times New Roman" w:hAnsi="Times New Roman" w:cs="Times New Roman"/>
          <w:sz w:val="28"/>
          <w:szCs w:val="28"/>
          <w:lang w:val="en-US"/>
        </w:rPr>
        <w:t>I</w:t>
      </w:r>
      <w:r w:rsidR="00524F40" w:rsidRPr="00AA279C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и </w:t>
      </w:r>
      <w:r w:rsidR="00524F40" w:rsidRPr="00AA279C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D81CE0" w:rsidRPr="00AA279C">
        <w:rPr>
          <w:rStyle w:val="s0"/>
          <w:rFonts w:ascii="Times New Roman" w:hAnsi="Times New Roman" w:cs="Times New Roman"/>
          <w:sz w:val="28"/>
          <w:szCs w:val="28"/>
          <w:lang w:val="en-US"/>
        </w:rPr>
        <w:t>II</w:t>
      </w:r>
      <w:r w:rsidR="00524F40" w:rsidRPr="00AA279C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AA279C">
        <w:rPr>
          <w:rStyle w:val="s0"/>
          <w:rFonts w:ascii="Times New Roman" w:hAnsi="Times New Roman" w:cs="Times New Roman"/>
          <w:sz w:val="28"/>
          <w:szCs w:val="28"/>
        </w:rPr>
        <w:t xml:space="preserve"> должны иметь прочность эквивалентную следующим параметрам:</w:t>
      </w:r>
    </w:p>
    <w:p w:rsidR="00E67E38" w:rsidRPr="00524F40" w:rsidRDefault="00E67E38" w:rsidP="00095D65">
      <w:pPr>
        <w:pStyle w:val="a9"/>
        <w:keepNext/>
        <w:keepLines/>
        <w:numPr>
          <w:ilvl w:val="1"/>
          <w:numId w:val="7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F40">
        <w:rPr>
          <w:rStyle w:val="s0"/>
          <w:rFonts w:ascii="Times New Roman" w:hAnsi="Times New Roman" w:cs="Times New Roman"/>
          <w:sz w:val="28"/>
          <w:szCs w:val="28"/>
        </w:rPr>
        <w:t xml:space="preserve">окнам с обычным остеклением, дополнительно защищенным рольставнями из стального листа толщиной не менее </w:t>
      </w:r>
      <w:smartTag w:uri="urn:schemas-microsoft-com:office:smarttags" w:element="metricconverter">
        <w:smartTagPr>
          <w:attr w:name="ProductID" w:val="1 мм"/>
        </w:smartTagPr>
        <w:r w:rsidRPr="00524F40">
          <w:rPr>
            <w:rStyle w:val="s0"/>
            <w:rFonts w:ascii="Times New Roman" w:hAnsi="Times New Roman" w:cs="Times New Roman"/>
            <w:sz w:val="28"/>
            <w:szCs w:val="28"/>
          </w:rPr>
          <w:t>1 мм</w:t>
        </w:r>
      </w:smartTag>
      <w:r w:rsidRPr="00524F40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E67E38" w:rsidRPr="00524F40" w:rsidRDefault="00E67E38" w:rsidP="00095D65">
      <w:pPr>
        <w:pStyle w:val="a9"/>
        <w:keepNext/>
        <w:keepLines/>
        <w:numPr>
          <w:ilvl w:val="1"/>
          <w:numId w:val="7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F40">
        <w:rPr>
          <w:rStyle w:val="s0"/>
          <w:rFonts w:ascii="Times New Roman" w:hAnsi="Times New Roman" w:cs="Times New Roman"/>
          <w:sz w:val="28"/>
          <w:szCs w:val="28"/>
        </w:rPr>
        <w:t xml:space="preserve">окнам с обычным остеклением, дополнительно защищенным металлическими решетками (раздвижными, распашными и т.п.) или </w:t>
      </w:r>
      <w:r w:rsidR="00524F40" w:rsidRPr="00524F40">
        <w:rPr>
          <w:rStyle w:val="s0"/>
          <w:rFonts w:ascii="Times New Roman" w:hAnsi="Times New Roman" w:cs="Times New Roman"/>
          <w:sz w:val="28"/>
          <w:szCs w:val="28"/>
        </w:rPr>
        <w:t>жалюзи</w:t>
      </w:r>
      <w:r w:rsidRPr="00524F40">
        <w:rPr>
          <w:rStyle w:val="s0"/>
          <w:rFonts w:ascii="Times New Roman" w:hAnsi="Times New Roman" w:cs="Times New Roman"/>
          <w:sz w:val="28"/>
          <w:szCs w:val="28"/>
        </w:rPr>
        <w:t xml:space="preserve"> соответствующей прочности;</w:t>
      </w:r>
    </w:p>
    <w:p w:rsidR="00E67E38" w:rsidRPr="00524F40" w:rsidRDefault="00E67E38" w:rsidP="00095D65">
      <w:pPr>
        <w:pStyle w:val="a9"/>
        <w:keepNext/>
        <w:keepLines/>
        <w:numPr>
          <w:ilvl w:val="1"/>
          <w:numId w:val="7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F40">
        <w:rPr>
          <w:rStyle w:val="s0"/>
          <w:rFonts w:ascii="Times New Roman" w:hAnsi="Times New Roman" w:cs="Times New Roman"/>
          <w:sz w:val="28"/>
          <w:szCs w:val="28"/>
        </w:rPr>
        <w:t xml:space="preserve">окнам специальной конструкции с защитным остеклением, устойчивым к одиночному удару, выдерживающим 3 удара стального шара весом </w:t>
      </w:r>
      <w:smartTag w:uri="urn:schemas-microsoft-com:office:smarttags" w:element="metricconverter">
        <w:smartTagPr>
          <w:attr w:name="ProductID" w:val="4 кг"/>
        </w:smartTagPr>
        <w:r w:rsidRPr="00524F40">
          <w:rPr>
            <w:rStyle w:val="s0"/>
            <w:rFonts w:ascii="Times New Roman" w:hAnsi="Times New Roman" w:cs="Times New Roman"/>
            <w:sz w:val="28"/>
            <w:szCs w:val="28"/>
          </w:rPr>
          <w:t>4 кг</w:t>
        </w:r>
      </w:smartTag>
      <w:r w:rsidRPr="00524F40">
        <w:rPr>
          <w:rStyle w:val="s0"/>
          <w:rFonts w:ascii="Times New Roman" w:hAnsi="Times New Roman" w:cs="Times New Roman"/>
          <w:sz w:val="28"/>
          <w:szCs w:val="28"/>
        </w:rPr>
        <w:t xml:space="preserve">, сброшенного с высоты </w:t>
      </w:r>
      <w:smartTag w:uri="urn:schemas-microsoft-com:office:smarttags" w:element="metricconverter">
        <w:smartTagPr>
          <w:attr w:name="ProductID" w:val="9,5 м"/>
        </w:smartTagPr>
        <w:r w:rsidRPr="00524F40">
          <w:rPr>
            <w:rStyle w:val="s0"/>
            <w:rFonts w:ascii="Times New Roman" w:hAnsi="Times New Roman" w:cs="Times New Roman"/>
            <w:sz w:val="28"/>
            <w:szCs w:val="28"/>
          </w:rPr>
          <w:t>9,5 м</w:t>
        </w:r>
      </w:smartTag>
      <w:r w:rsidRPr="00524F40">
        <w:rPr>
          <w:rStyle w:val="s0"/>
          <w:rFonts w:ascii="Times New Roman" w:hAnsi="Times New Roman" w:cs="Times New Roman"/>
          <w:sz w:val="28"/>
          <w:szCs w:val="28"/>
        </w:rPr>
        <w:t xml:space="preserve"> и выше.</w:t>
      </w:r>
    </w:p>
    <w:p w:rsidR="00095D65" w:rsidRDefault="00214122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095D65">
        <w:rPr>
          <w:rStyle w:val="s0"/>
          <w:rFonts w:ascii="Times New Roman" w:hAnsi="Times New Roman" w:cs="Times New Roman"/>
          <w:sz w:val="28"/>
          <w:szCs w:val="28"/>
        </w:rPr>
        <w:t>В</w:t>
      </w:r>
      <w:r w:rsidR="00E67E38" w:rsidRPr="00095D65">
        <w:rPr>
          <w:rStyle w:val="s0"/>
          <w:rFonts w:ascii="Times New Roman" w:hAnsi="Times New Roman" w:cs="Times New Roman"/>
          <w:sz w:val="28"/>
          <w:szCs w:val="28"/>
        </w:rPr>
        <w:t xml:space="preserve"> районах со сложной оперативной обстановкой окна и витрины рекомендуется выполнять из защитного остекления (пленка), устойчивого к пробиванию отверстия, достаточного для проникновения человека, тяжелым металлическим предметом весом </w:t>
      </w:r>
      <w:smartTag w:uri="urn:schemas-microsoft-com:office:smarttags" w:element="metricconverter">
        <w:smartTagPr>
          <w:attr w:name="ProductID" w:val="2 кг"/>
        </w:smartTagPr>
        <w:r w:rsidR="00E67E38" w:rsidRPr="00095D65">
          <w:rPr>
            <w:rStyle w:val="s0"/>
            <w:rFonts w:ascii="Times New Roman" w:hAnsi="Times New Roman" w:cs="Times New Roman"/>
            <w:sz w:val="28"/>
            <w:szCs w:val="28"/>
          </w:rPr>
          <w:t>2 кг</w:t>
        </w:r>
      </w:smartTag>
      <w:r w:rsidR="00E67E38" w:rsidRPr="00095D65">
        <w:rPr>
          <w:rStyle w:val="s0"/>
          <w:rFonts w:ascii="Times New Roman" w:hAnsi="Times New Roman" w:cs="Times New Roman"/>
          <w:sz w:val="28"/>
          <w:szCs w:val="28"/>
        </w:rPr>
        <w:t>, не менее, чем за 30-50 ударов, или пулестойкого защитного остекления (пленка).</w:t>
      </w:r>
    </w:p>
    <w:p w:rsidR="00E67E38" w:rsidRPr="00095D65" w:rsidRDefault="00E67E38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D65">
        <w:rPr>
          <w:rStyle w:val="s0"/>
          <w:rFonts w:ascii="Times New Roman" w:hAnsi="Times New Roman" w:cs="Times New Roman"/>
          <w:sz w:val="28"/>
          <w:szCs w:val="28"/>
        </w:rPr>
        <w:t xml:space="preserve">Оконные проемы, витрины первого этажа в помещениях </w:t>
      </w:r>
      <w:r w:rsidR="00E44C27" w:rsidRPr="00095D65">
        <w:rPr>
          <w:rStyle w:val="s0"/>
          <w:rFonts w:ascii="Times New Roman" w:hAnsi="Times New Roman" w:cs="Times New Roman"/>
          <w:sz w:val="28"/>
          <w:szCs w:val="28"/>
        </w:rPr>
        <w:t>О</w:t>
      </w:r>
      <w:r w:rsidRPr="00095D65">
        <w:rPr>
          <w:rStyle w:val="s0"/>
          <w:rFonts w:ascii="Times New Roman" w:hAnsi="Times New Roman" w:cs="Times New Roman"/>
          <w:sz w:val="28"/>
          <w:szCs w:val="28"/>
        </w:rPr>
        <w:t xml:space="preserve">бъекта категории </w:t>
      </w:r>
      <w:r w:rsidR="00404834" w:rsidRPr="00095D65">
        <w:rPr>
          <w:rStyle w:val="s0"/>
          <w:rFonts w:ascii="Times New Roman" w:hAnsi="Times New Roman" w:cs="Times New Roman"/>
          <w:sz w:val="28"/>
          <w:szCs w:val="28"/>
        </w:rPr>
        <w:t>«</w:t>
      </w:r>
      <w:r w:rsidR="00D81CE0" w:rsidRPr="00095D65">
        <w:rPr>
          <w:rStyle w:val="s0"/>
          <w:rFonts w:ascii="Times New Roman" w:hAnsi="Times New Roman" w:cs="Times New Roman"/>
          <w:sz w:val="28"/>
          <w:szCs w:val="28"/>
          <w:lang w:val="en-US"/>
        </w:rPr>
        <w:t>III</w:t>
      </w:r>
      <w:r w:rsidR="00EA7C84" w:rsidRPr="00095D65">
        <w:rPr>
          <w:rStyle w:val="s0"/>
          <w:rFonts w:ascii="Times New Roman" w:hAnsi="Times New Roman" w:cs="Times New Roman"/>
          <w:sz w:val="28"/>
          <w:szCs w:val="28"/>
        </w:rPr>
        <w:t>»</w:t>
      </w:r>
      <w:r w:rsidRPr="00095D65">
        <w:rPr>
          <w:rStyle w:val="s0"/>
          <w:rFonts w:ascii="Times New Roman" w:hAnsi="Times New Roman" w:cs="Times New Roman"/>
          <w:sz w:val="28"/>
          <w:szCs w:val="28"/>
        </w:rPr>
        <w:t xml:space="preserve"> должны иметь прочность, эквивалентную следующим параметрам:</w:t>
      </w:r>
    </w:p>
    <w:p w:rsidR="00E67E38" w:rsidRPr="004E5BE2" w:rsidRDefault="00E67E38" w:rsidP="00095D65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1) окнам с защитным остеклением, устойчивым к одиночному удару, выдерживающим 3 удара стального шара весом </w:t>
      </w:r>
      <w:smartTag w:uri="urn:schemas-microsoft-com:office:smarttags" w:element="metricconverter">
        <w:smartTagPr>
          <w:attr w:name="ProductID" w:val="4 кг"/>
        </w:smartTagPr>
        <w:r w:rsidRPr="004E5BE2">
          <w:rPr>
            <w:rStyle w:val="s0"/>
            <w:rFonts w:ascii="Times New Roman" w:hAnsi="Times New Roman" w:cs="Times New Roman"/>
            <w:sz w:val="28"/>
            <w:szCs w:val="28"/>
          </w:rPr>
          <w:t>4 кг</w:t>
        </w:r>
      </w:smartTag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, сброшенного с высоты </w:t>
      </w:r>
      <w:smartTag w:uri="urn:schemas-microsoft-com:office:smarttags" w:element="metricconverter">
        <w:smartTagPr>
          <w:attr w:name="ProductID" w:val="3,5 м"/>
        </w:smartTagPr>
        <w:r w:rsidRPr="004E5BE2">
          <w:rPr>
            <w:rStyle w:val="s0"/>
            <w:rFonts w:ascii="Times New Roman" w:hAnsi="Times New Roman" w:cs="Times New Roman"/>
            <w:sz w:val="28"/>
            <w:szCs w:val="28"/>
          </w:rPr>
          <w:t>3,5 м</w:t>
        </w:r>
      </w:smartTag>
      <w:r w:rsidRPr="004E5BE2">
        <w:rPr>
          <w:rStyle w:val="s0"/>
          <w:rFonts w:ascii="Times New Roman" w:hAnsi="Times New Roman" w:cs="Times New Roman"/>
          <w:sz w:val="28"/>
          <w:szCs w:val="28"/>
        </w:rPr>
        <w:t xml:space="preserve"> и выше;</w:t>
      </w:r>
    </w:p>
    <w:p w:rsidR="00E67E38" w:rsidRPr="004E5BE2" w:rsidRDefault="00E67E38" w:rsidP="00095D65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>2) окнам с обычным остеклением, укрепленным металлическими решетками, сетками произвольной конструкции;</w:t>
      </w:r>
    </w:p>
    <w:p w:rsidR="00E67E38" w:rsidRPr="004E5BE2" w:rsidRDefault="00E67E38" w:rsidP="00095D65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4E5BE2">
        <w:rPr>
          <w:rStyle w:val="s0"/>
          <w:rFonts w:ascii="Times New Roman" w:hAnsi="Times New Roman" w:cs="Times New Roman"/>
          <w:sz w:val="28"/>
          <w:szCs w:val="28"/>
        </w:rPr>
        <w:t>3) окнам с обычным остеклением, защищенным дополнительными рольставнями.</w:t>
      </w:r>
    </w:p>
    <w:p w:rsidR="00260BA1" w:rsidRDefault="005A32D6" w:rsidP="00260BA1">
      <w:pPr>
        <w:pStyle w:val="a9"/>
        <w:keepNext/>
        <w:keepLines/>
        <w:shd w:val="clear" w:color="auto" w:fill="FFFFFF"/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D98" w:rsidRPr="00240CDE">
        <w:rPr>
          <w:rFonts w:ascii="Times New Roman" w:hAnsi="Times New Roman" w:cs="Times New Roman"/>
          <w:sz w:val="28"/>
          <w:szCs w:val="28"/>
        </w:rPr>
        <w:t xml:space="preserve">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оборудуются постоянными или съемными решетками, крышками, дверями с запирающими устройствами, а также могут оборудоваться другими </w:t>
      </w:r>
      <w:r w:rsidR="004F28FE" w:rsidRPr="00240CDE">
        <w:rPr>
          <w:rFonts w:ascii="Times New Roman" w:hAnsi="Times New Roman" w:cs="Times New Roman"/>
          <w:sz w:val="28"/>
          <w:szCs w:val="28"/>
        </w:rPr>
        <w:t>ТСО</w:t>
      </w:r>
      <w:r w:rsidR="00255D98" w:rsidRPr="00240C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D98" w:rsidRPr="00AB637F" w:rsidRDefault="004F28FE" w:rsidP="00800676">
      <w:pPr>
        <w:pStyle w:val="a9"/>
        <w:keepNext/>
        <w:keepLines/>
        <w:numPr>
          <w:ilvl w:val="2"/>
          <w:numId w:val="125"/>
        </w:numPr>
        <w:shd w:val="clear" w:color="auto" w:fill="FFFFFF"/>
        <w:tabs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37F">
        <w:rPr>
          <w:rFonts w:ascii="Times New Roman" w:hAnsi="Times New Roman" w:cs="Times New Roman"/>
          <w:sz w:val="28"/>
          <w:szCs w:val="28"/>
        </w:rPr>
        <w:t>П</w:t>
      </w:r>
      <w:r w:rsidR="00255D98" w:rsidRPr="00AB637F">
        <w:rPr>
          <w:rFonts w:ascii="Times New Roman" w:hAnsi="Times New Roman" w:cs="Times New Roman"/>
          <w:sz w:val="28"/>
          <w:szCs w:val="28"/>
        </w:rPr>
        <w:t xml:space="preserve">рименение средств защиты оконных, дверных проемов зданий (оборудование пулестойкими стеклами, взрывозащитной пленкой, решетками), сооружений, помещений, замков и запирающих устройств, иных инженерно-технических решений </w:t>
      </w:r>
      <w:r w:rsidRPr="00AB637F">
        <w:rPr>
          <w:rFonts w:ascii="Times New Roman" w:hAnsi="Times New Roman" w:cs="Times New Roman"/>
          <w:sz w:val="28"/>
          <w:szCs w:val="28"/>
        </w:rPr>
        <w:t xml:space="preserve">на Объектах, </w:t>
      </w:r>
      <w:r w:rsidR="00255D98" w:rsidRPr="00AB637F">
        <w:rPr>
          <w:rFonts w:ascii="Times New Roman" w:hAnsi="Times New Roman" w:cs="Times New Roman"/>
          <w:sz w:val="28"/>
          <w:szCs w:val="28"/>
        </w:rPr>
        <w:t xml:space="preserve">должно быть обусловлено повышением уровня </w:t>
      </w:r>
      <w:r w:rsidRPr="00AB637F">
        <w:rPr>
          <w:rFonts w:ascii="Times New Roman" w:hAnsi="Times New Roman" w:cs="Times New Roman"/>
          <w:sz w:val="28"/>
          <w:szCs w:val="28"/>
        </w:rPr>
        <w:t xml:space="preserve">их </w:t>
      </w:r>
      <w:r w:rsidR="00255D98" w:rsidRPr="00AB637F">
        <w:rPr>
          <w:rFonts w:ascii="Times New Roman" w:hAnsi="Times New Roman" w:cs="Times New Roman"/>
          <w:sz w:val="28"/>
          <w:szCs w:val="28"/>
        </w:rPr>
        <w:t xml:space="preserve">защищенности, а также компенсировать отсутствие иных </w:t>
      </w:r>
      <w:r w:rsidRPr="00AB637F">
        <w:rPr>
          <w:rFonts w:ascii="Times New Roman" w:hAnsi="Times New Roman" w:cs="Times New Roman"/>
          <w:sz w:val="28"/>
          <w:szCs w:val="28"/>
        </w:rPr>
        <w:t>ИТСО</w:t>
      </w:r>
      <w:r w:rsidR="00255D98" w:rsidRPr="00AB637F">
        <w:rPr>
          <w:rFonts w:ascii="Times New Roman" w:hAnsi="Times New Roman" w:cs="Times New Roman"/>
          <w:sz w:val="28"/>
          <w:szCs w:val="28"/>
        </w:rPr>
        <w:t>.</w:t>
      </w:r>
    </w:p>
    <w:p w:rsidR="00255D98" w:rsidRDefault="00255D98" w:rsidP="00D53D89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9D0326" w:rsidRPr="00AB637F" w:rsidRDefault="009D0326" w:rsidP="00D53D89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bookmarkEnd w:id="39"/>
    <w:p w:rsidR="00A94F83" w:rsidRDefault="00171D6A" w:rsidP="009D0326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B637F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Инженерно-техническая укрепленность помещений постов Охраны, возводимых из легких металлических конструкций</w:t>
      </w:r>
    </w:p>
    <w:p w:rsidR="00A94F83" w:rsidRPr="00AB637F" w:rsidRDefault="00A94F83" w:rsidP="009D0326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171D6A" w:rsidRPr="00AB637F" w:rsidRDefault="00171D6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265"/>
      <w:r w:rsidRPr="00AB637F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Техническая укрепленность помещений постов </w:t>
      </w:r>
      <w:r w:rsidR="00EB595E" w:rsidRPr="00AB637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B637F">
        <w:rPr>
          <w:rFonts w:ascii="Times New Roman" w:hAnsi="Times New Roman" w:cs="Times New Roman"/>
          <w:color w:val="000000"/>
          <w:sz w:val="28"/>
          <w:szCs w:val="28"/>
        </w:rPr>
        <w:t>храны, возводимых из легких металлических конструкций (ЛМК)</w:t>
      </w:r>
      <w:r w:rsidR="00EB595E" w:rsidRPr="00AB637F">
        <w:rPr>
          <w:rFonts w:ascii="Times New Roman" w:hAnsi="Times New Roman" w:cs="Times New Roman"/>
          <w:color w:val="000000"/>
          <w:sz w:val="28"/>
          <w:szCs w:val="28"/>
        </w:rPr>
        <w:t xml:space="preserve"> модульного типа,</w:t>
      </w:r>
      <w:r w:rsidRPr="00AB637F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соответствовать следующим требованиям:</w:t>
      </w:r>
    </w:p>
    <w:p w:rsidR="00171D6A" w:rsidRPr="00AB637F" w:rsidRDefault="00171D6A" w:rsidP="009D0326">
      <w:pPr>
        <w:pStyle w:val="a9"/>
        <w:keepNext/>
        <w:keepLines/>
        <w:numPr>
          <w:ilvl w:val="0"/>
          <w:numId w:val="1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266"/>
      <w:bookmarkEnd w:id="46"/>
      <w:r w:rsidRPr="00AB637F">
        <w:rPr>
          <w:rFonts w:ascii="Times New Roman" w:hAnsi="Times New Roman" w:cs="Times New Roman"/>
          <w:color w:val="000000"/>
          <w:sz w:val="28"/>
          <w:szCs w:val="28"/>
        </w:rPr>
        <w:t>наружные стены помещений из ЛМК укрепл</w:t>
      </w:r>
      <w:r w:rsidR="00EB595E" w:rsidRPr="00AB637F">
        <w:rPr>
          <w:rFonts w:ascii="Times New Roman" w:hAnsi="Times New Roman" w:cs="Times New Roman"/>
          <w:color w:val="000000"/>
          <w:sz w:val="28"/>
          <w:szCs w:val="28"/>
        </w:rPr>
        <w:t>яются с</w:t>
      </w:r>
      <w:r w:rsidRPr="00AB637F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внутренней стороны металлической сеткой из арматуры диаметром не менее 5 мм и размером ячейки 70 х 70 мм, но не более 10 мм диаметром при размере ячейки 150x150 мм. Высота сетки должна быть не менее 2,5 м от уровня земли;</w:t>
      </w:r>
    </w:p>
    <w:p w:rsidR="00171D6A" w:rsidRPr="00AB637F" w:rsidRDefault="00171D6A" w:rsidP="009D0326">
      <w:pPr>
        <w:pStyle w:val="a9"/>
        <w:keepNext/>
        <w:keepLines/>
        <w:numPr>
          <w:ilvl w:val="0"/>
          <w:numId w:val="1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267"/>
      <w:bookmarkEnd w:id="47"/>
      <w:r w:rsidRPr="00AB637F">
        <w:rPr>
          <w:rFonts w:ascii="Times New Roman" w:hAnsi="Times New Roman" w:cs="Times New Roman"/>
          <w:color w:val="000000"/>
          <w:sz w:val="28"/>
          <w:szCs w:val="28"/>
        </w:rPr>
        <w:t>монтаж вновь возводимых помещений из ЛМК осуществля</w:t>
      </w:r>
      <w:r w:rsidR="001401DE" w:rsidRPr="00AB637F">
        <w:rPr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r w:rsidRPr="00AB637F">
        <w:rPr>
          <w:rFonts w:ascii="Times New Roman" w:hAnsi="Times New Roman" w:cs="Times New Roman"/>
          <w:color w:val="000000"/>
          <w:sz w:val="28"/>
          <w:szCs w:val="28"/>
        </w:rPr>
        <w:t>на кирпичное или бетонное основание высотой не менее 1 м от уровня земли;</w:t>
      </w:r>
    </w:p>
    <w:p w:rsidR="00171D6A" w:rsidRPr="00AB637F" w:rsidRDefault="00171D6A" w:rsidP="009D0326">
      <w:pPr>
        <w:pStyle w:val="a9"/>
        <w:keepNext/>
        <w:keepLines/>
        <w:numPr>
          <w:ilvl w:val="0"/>
          <w:numId w:val="1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268"/>
      <w:bookmarkEnd w:id="48"/>
      <w:r w:rsidRPr="00AB637F">
        <w:rPr>
          <w:rFonts w:ascii="Times New Roman" w:hAnsi="Times New Roman" w:cs="Times New Roman"/>
          <w:color w:val="000000"/>
          <w:sz w:val="28"/>
          <w:szCs w:val="28"/>
        </w:rPr>
        <w:t>с внутренней стороны помещений из ЛМК устанавлива</w:t>
      </w:r>
      <w:r w:rsidR="001401DE" w:rsidRPr="00AB637F">
        <w:rPr>
          <w:rFonts w:ascii="Times New Roman" w:hAnsi="Times New Roman" w:cs="Times New Roman"/>
          <w:color w:val="000000"/>
          <w:sz w:val="28"/>
          <w:szCs w:val="28"/>
        </w:rPr>
        <w:t xml:space="preserve">ются </w:t>
      </w:r>
      <w:r w:rsidRPr="00AB637F">
        <w:rPr>
          <w:rFonts w:ascii="Times New Roman" w:hAnsi="Times New Roman" w:cs="Times New Roman"/>
          <w:color w:val="000000"/>
          <w:sz w:val="28"/>
          <w:szCs w:val="28"/>
        </w:rPr>
        <w:t>металлические решетчатые двери, выполненные из стального уголка 75x75x6 мм и из арматуры диаметром 15 мм с размером ячейки между прутьями не более 150x150 мм.</w:t>
      </w:r>
    </w:p>
    <w:p w:rsidR="001401DE" w:rsidRPr="00AB637F" w:rsidRDefault="001401DE" w:rsidP="00D53D89">
      <w:pPr>
        <w:keepNext/>
        <w:keepLines/>
        <w:spacing w:after="0" w:line="240" w:lineRule="auto"/>
        <w:rPr>
          <w:rFonts w:ascii="Times New Roman"/>
          <w:b/>
          <w:color w:val="000000"/>
          <w:sz w:val="12"/>
          <w:szCs w:val="12"/>
        </w:rPr>
      </w:pPr>
      <w:bookmarkStart w:id="50" w:name="z269"/>
      <w:bookmarkEnd w:id="49"/>
    </w:p>
    <w:p w:rsidR="00171D6A" w:rsidRPr="00AB637F" w:rsidRDefault="00171D6A" w:rsidP="0016729E">
      <w:pPr>
        <w:keepNext/>
        <w:keepLines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B637F">
        <w:rPr>
          <w:rFonts w:ascii="Times New Roman"/>
          <w:b/>
          <w:i/>
          <w:color w:val="000000"/>
        </w:rPr>
        <w:t xml:space="preserve"> </w:t>
      </w:r>
      <w:r w:rsidRPr="00AB637F">
        <w:rPr>
          <w:rFonts w:ascii="Times New Roman" w:hAnsi="Times New Roman" w:cs="Times New Roman"/>
          <w:b/>
          <w:i/>
          <w:color w:val="000000"/>
          <w:sz w:val="28"/>
          <w:szCs w:val="28"/>
        </w:rPr>
        <w:t>Боксы для погрузки-разгрузки машин</w:t>
      </w:r>
    </w:p>
    <w:p w:rsidR="003F36E0" w:rsidRPr="00AB637F" w:rsidRDefault="003F36E0" w:rsidP="0016729E">
      <w:pPr>
        <w:keepNext/>
        <w:keepLines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12"/>
          <w:szCs w:val="12"/>
        </w:rPr>
      </w:pPr>
    </w:p>
    <w:p w:rsidR="0016729E" w:rsidRPr="0016729E" w:rsidRDefault="00171D6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270"/>
      <w:bookmarkEnd w:id="50"/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Боксы для погрузки-разгрузки машин в помещениях </w:t>
      </w:r>
      <w:r w:rsidR="002439A3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бъектов категорий </w:t>
      </w:r>
      <w:r w:rsidR="002439A3" w:rsidRPr="001672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2306" w:rsidRPr="0016729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2439A3" w:rsidRPr="001672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439A3" w:rsidRPr="001672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2306" w:rsidRPr="0016729E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2439A3" w:rsidRPr="001672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оборудуются металлическими </w:t>
      </w:r>
      <w:r w:rsidR="003804AF" w:rsidRPr="0016729E">
        <w:rPr>
          <w:rFonts w:ascii="Times New Roman" w:hAnsi="Times New Roman" w:cs="Times New Roman"/>
          <w:color w:val="000000"/>
          <w:sz w:val="28"/>
          <w:szCs w:val="28"/>
        </w:rPr>
        <w:t>воротами, боксы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для погрузки-разгрузки машин в помещениях </w:t>
      </w:r>
      <w:r w:rsidR="003F36E0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бъектов категории </w:t>
      </w:r>
      <w:r w:rsidR="003F36E0" w:rsidRPr="001672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2306" w:rsidRPr="0016729E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3F36E0" w:rsidRPr="001672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оборудовать деревянными воротами.</w:t>
      </w:r>
      <w:bookmarkStart w:id="52" w:name="z271"/>
      <w:bookmarkEnd w:id="51"/>
    </w:p>
    <w:p w:rsidR="0016729E" w:rsidRPr="0016729E" w:rsidRDefault="003F36E0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омещения для приема-передачи грузов располагаются в непосредственной близости от боксов для погрузки-разгрузки машин. Двери этих помещений должны открываться по направлению движения в боксы и иметь группу защиты от взлома, аналогичную воротам.</w:t>
      </w:r>
      <w:bookmarkStart w:id="53" w:name="z272"/>
      <w:bookmarkEnd w:id="52"/>
    </w:p>
    <w:p w:rsidR="00171D6A" w:rsidRPr="0016729E" w:rsidRDefault="00171D6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Ворота боксов и двери помещений для перегрузки машин запираются электромеханическими и/или механическими замками (врезными или навесными). Механизмы замков устанавливаются на внутренней стороне ворот боксов и дверей, ведущих в помещения </w:t>
      </w:r>
      <w:r w:rsidR="00E44C27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бъекта.</w:t>
      </w:r>
    </w:p>
    <w:p w:rsidR="00CC5568" w:rsidRDefault="00CC5568" w:rsidP="0016729E">
      <w:pPr>
        <w:keepNext/>
        <w:keepLines/>
        <w:spacing w:after="0" w:line="240" w:lineRule="auto"/>
        <w:ind w:firstLine="567"/>
        <w:rPr>
          <w:rFonts w:ascii="Times New Roman"/>
          <w:b/>
          <w:color w:val="000000"/>
          <w:sz w:val="12"/>
          <w:szCs w:val="12"/>
        </w:rPr>
      </w:pPr>
      <w:bookmarkStart w:id="54" w:name="z273"/>
      <w:bookmarkEnd w:id="53"/>
    </w:p>
    <w:p w:rsidR="0016729E" w:rsidRPr="00D96F34" w:rsidRDefault="0016729E" w:rsidP="0016729E">
      <w:pPr>
        <w:keepNext/>
        <w:keepLines/>
        <w:spacing w:after="0" w:line="240" w:lineRule="auto"/>
        <w:ind w:firstLine="567"/>
        <w:rPr>
          <w:rFonts w:ascii="Times New Roman"/>
          <w:b/>
          <w:color w:val="000000"/>
          <w:sz w:val="12"/>
          <w:szCs w:val="12"/>
        </w:rPr>
      </w:pPr>
    </w:p>
    <w:p w:rsidR="00171D6A" w:rsidRPr="009B7316" w:rsidRDefault="00171D6A" w:rsidP="0016729E">
      <w:pPr>
        <w:keepNext/>
        <w:keepLines/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B73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Помещения службы </w:t>
      </w:r>
      <w:r w:rsidR="00D96F34" w:rsidRPr="009B7316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9B7316">
        <w:rPr>
          <w:rFonts w:ascii="Times New Roman" w:hAnsi="Times New Roman" w:cs="Times New Roman"/>
          <w:b/>
          <w:i/>
          <w:color w:val="000000"/>
          <w:sz w:val="28"/>
          <w:szCs w:val="28"/>
        </w:rPr>
        <w:t>храны</w:t>
      </w:r>
    </w:p>
    <w:p w:rsidR="00A60598" w:rsidRPr="00D96F34" w:rsidRDefault="00A60598" w:rsidP="0016729E">
      <w:pPr>
        <w:keepNext/>
        <w:keepLines/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16729E" w:rsidRPr="0016729E" w:rsidRDefault="00171D6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274"/>
      <w:bookmarkEnd w:id="54"/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службы 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храны размеща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ются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, как правило, на первом этаже зданий</w:t>
      </w:r>
      <w:r w:rsidR="00712054" w:rsidRPr="0016729E">
        <w:rPr>
          <w:rFonts w:ascii="Times New Roman" w:hAnsi="Times New Roman" w:cs="Times New Roman"/>
          <w:color w:val="000000"/>
          <w:sz w:val="28"/>
          <w:szCs w:val="28"/>
        </w:rPr>
        <w:t>. Т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ребования к конструкции помещения должны соответствовать требованиям, предъявляемым к соответствующей категории здания. При строительстве </w:t>
      </w:r>
      <w:r w:rsidR="00AC49B8" w:rsidRPr="0016729E">
        <w:rPr>
          <w:rFonts w:ascii="Times New Roman" w:hAnsi="Times New Roman" w:cs="Times New Roman"/>
          <w:color w:val="000000"/>
          <w:sz w:val="28"/>
          <w:szCs w:val="28"/>
        </w:rPr>
        <w:t>отдельного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внешний периметр (стены, двери</w:t>
      </w:r>
      <w:r w:rsidR="00AC49B8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окна) блока помещений 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храны должны быть эквивалентными прочности, предъявляемой к конструкциям помещений </w:t>
      </w:r>
      <w:r w:rsidR="00AC49B8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бъектов категории 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2306" w:rsidRPr="0016729E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56" w:name="z275"/>
      <w:bookmarkEnd w:id="55"/>
    </w:p>
    <w:p w:rsidR="00171D6A" w:rsidRPr="0016729E" w:rsidRDefault="00171D6A" w:rsidP="00800676">
      <w:pPr>
        <w:pStyle w:val="a9"/>
        <w:keepNext/>
        <w:keepLines/>
        <w:numPr>
          <w:ilvl w:val="2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К инженерному оборудованию 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остов 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храны, к которым относятся наблюдательные вышки, постовые грибки и будки, </w:t>
      </w:r>
      <w:r w:rsidR="00B56B8E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выгородки в виде барьеров мест несения службы 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хранниками в зданиях и у режимных </w:t>
      </w:r>
      <w:r w:rsidR="00CA1DDA" w:rsidRPr="0016729E">
        <w:rPr>
          <w:rFonts w:ascii="Times New Roman" w:hAnsi="Times New Roman" w:cs="Times New Roman"/>
          <w:color w:val="000000"/>
          <w:sz w:val="28"/>
          <w:szCs w:val="28"/>
        </w:rPr>
        <w:t>помещений, устанавливаются</w:t>
      </w:r>
      <w:r w:rsidR="00A60598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следующие требования:</w:t>
      </w:r>
    </w:p>
    <w:p w:rsidR="009268DA" w:rsidRPr="001B41EF" w:rsidRDefault="00171D6A" w:rsidP="0016729E">
      <w:pPr>
        <w:pStyle w:val="a9"/>
        <w:keepNext/>
        <w:keepLines/>
        <w:numPr>
          <w:ilvl w:val="0"/>
          <w:numId w:val="11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bookmarkStart w:id="57" w:name="z276"/>
      <w:bookmarkEnd w:id="56"/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наблюдательные вышки могут быть кирпичными, деревянными, металлическими или из сборного железобетона и устраиваются для увеличения обзора и просмотра </w:t>
      </w:r>
      <w:r w:rsidR="003F6DE1" w:rsidRPr="001B41E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хранниками подступов к </w:t>
      </w:r>
      <w:r w:rsidR="003F6DE1" w:rsidRPr="001B41E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бъекту</w:t>
      </w:r>
      <w:r w:rsidR="0019216D" w:rsidRPr="001B41EF">
        <w:rPr>
          <w:rFonts w:ascii="Times New Roman" w:hAnsi="Times New Roman" w:cs="Times New Roman"/>
          <w:color w:val="000000"/>
          <w:sz w:val="28"/>
          <w:szCs w:val="28"/>
        </w:rPr>
        <w:t>, Зоны отторжения и</w:t>
      </w:r>
      <w:r w:rsidR="0019216D" w:rsidRPr="001B41EF">
        <w:rPr>
          <w:rStyle w:val="s0"/>
          <w:rFonts w:ascii="Times New Roman" w:hAnsi="Times New Roman" w:cs="Times New Roman"/>
          <w:sz w:val="28"/>
          <w:szCs w:val="28"/>
        </w:rPr>
        <w:t xml:space="preserve"> Полосы отчуждения. </w:t>
      </w:r>
      <w:bookmarkStart w:id="58" w:name="z277"/>
      <w:bookmarkEnd w:id="57"/>
      <w:r w:rsidR="009268DA" w:rsidRPr="001B41EF">
        <w:rPr>
          <w:rStyle w:val="s0"/>
          <w:rFonts w:ascii="Times New Roman" w:hAnsi="Times New Roman" w:cs="Times New Roman"/>
          <w:sz w:val="28"/>
          <w:szCs w:val="28"/>
        </w:rPr>
        <w:t xml:space="preserve">Высота вышки и место ее установки определяются в зависимости от рельефа местности, конфигурации и местных условий. </w:t>
      </w:r>
    </w:p>
    <w:p w:rsidR="00171D6A" w:rsidRPr="001B41EF" w:rsidRDefault="003B5E83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специфики функционирования и Охраны Объекта </w:t>
      </w:r>
      <w:r w:rsidR="00171D6A" w:rsidRPr="001B41EF">
        <w:rPr>
          <w:rFonts w:ascii="Times New Roman" w:hAnsi="Times New Roman" w:cs="Times New Roman"/>
          <w:color w:val="000000"/>
          <w:sz w:val="28"/>
          <w:szCs w:val="28"/>
        </w:rPr>
        <w:t>вышки оборуд</w:t>
      </w:r>
      <w:r w:rsidR="0019216D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уются </w:t>
      </w:r>
      <w:r w:rsidR="00171D6A" w:rsidRPr="001B41EF">
        <w:rPr>
          <w:rFonts w:ascii="Times New Roman" w:hAnsi="Times New Roman" w:cs="Times New Roman"/>
          <w:color w:val="000000"/>
          <w:sz w:val="28"/>
          <w:szCs w:val="28"/>
        </w:rPr>
        <w:t>средствами служебной связи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1D6A" w:rsidRPr="001B41EF">
        <w:rPr>
          <w:rFonts w:ascii="Times New Roman" w:hAnsi="Times New Roman" w:cs="Times New Roman"/>
          <w:color w:val="000000"/>
          <w:sz w:val="28"/>
          <w:szCs w:val="28"/>
        </w:rPr>
        <w:t>тревожной сигнализации, переносными радиостанциями, громкоговорящей связью, техническими средствами наблюдения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1D6A" w:rsidRPr="001B41EF">
        <w:rPr>
          <w:rFonts w:ascii="Times New Roman" w:hAnsi="Times New Roman" w:cs="Times New Roman"/>
          <w:color w:val="000000"/>
          <w:sz w:val="28"/>
          <w:szCs w:val="28"/>
        </w:rPr>
        <w:t>управляемыми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/неуправляемыми </w:t>
      </w:r>
      <w:r w:rsidR="00171D6A" w:rsidRPr="001B41EF">
        <w:rPr>
          <w:rFonts w:ascii="Times New Roman" w:hAnsi="Times New Roman" w:cs="Times New Roman"/>
          <w:color w:val="000000"/>
          <w:sz w:val="28"/>
          <w:szCs w:val="28"/>
        </w:rPr>
        <w:t>прожекторами. Состав технических средств для оборудования вышек определяется заданием на проектирование;</w:t>
      </w:r>
    </w:p>
    <w:p w:rsidR="00171D6A" w:rsidRPr="001B41EF" w:rsidRDefault="008761F4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278"/>
      <w:bookmarkEnd w:id="58"/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конструкция вышки должна учитывать </w:t>
      </w:r>
      <w:r w:rsidR="00783C6D" w:rsidRPr="001B41EF">
        <w:rPr>
          <w:rFonts w:ascii="Times New Roman" w:hAnsi="Times New Roman" w:cs="Times New Roman"/>
          <w:color w:val="000000"/>
          <w:sz w:val="28"/>
          <w:szCs w:val="28"/>
        </w:rPr>
        <w:t>местны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83C6D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климатические </w:t>
      </w:r>
      <w:r w:rsidR="00783C6D" w:rsidRPr="001B41EF">
        <w:rPr>
          <w:rFonts w:ascii="Times New Roman" w:hAnsi="Times New Roman" w:cs="Times New Roman"/>
          <w:color w:val="000000"/>
          <w:sz w:val="28"/>
          <w:szCs w:val="28"/>
        </w:rPr>
        <w:t>услови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83C6D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в зависимости от времени года (остекление, утепление</w:t>
      </w:r>
      <w:r w:rsidR="00E61551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 кондиционирование)</w:t>
      </w:r>
      <w:r w:rsidR="00E61551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60" w:name="z279"/>
      <w:bookmarkEnd w:id="59"/>
      <w:r w:rsidR="00E61551" w:rsidRPr="001B41E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268DA" w:rsidRPr="001B41EF">
        <w:rPr>
          <w:rStyle w:val="s0"/>
          <w:rFonts w:ascii="Times New Roman" w:hAnsi="Times New Roman" w:cs="Times New Roman"/>
          <w:sz w:val="28"/>
          <w:szCs w:val="28"/>
        </w:rPr>
        <w:t xml:space="preserve"> обеспечивать защиту Охранника от поражения огнестрельным оружием</w:t>
      </w:r>
      <w:r w:rsidR="00171D6A" w:rsidRPr="001B41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6F34" w:rsidRPr="001B41EF" w:rsidRDefault="00171D6A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280"/>
      <w:bookmarkEnd w:id="60"/>
      <w:r w:rsidRPr="001B41EF">
        <w:rPr>
          <w:rFonts w:ascii="Times New Roman" w:hAnsi="Times New Roman" w:cs="Times New Roman"/>
          <w:color w:val="000000"/>
          <w:sz w:val="28"/>
          <w:szCs w:val="28"/>
        </w:rPr>
        <w:t>постовые грибы</w:t>
      </w:r>
      <w:r w:rsidR="00610954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предназнач</w:t>
      </w:r>
      <w:r w:rsidR="00610954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енные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для размещения средств служебной связи, тревожной сигнализации, постовой одежды</w:t>
      </w:r>
      <w:r w:rsidR="00610954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устанавливаются в </w:t>
      </w:r>
      <w:r w:rsidR="00610954" w:rsidRPr="001B41EF">
        <w:rPr>
          <w:rFonts w:ascii="Times New Roman" w:hAnsi="Times New Roman" w:cs="Times New Roman"/>
          <w:color w:val="000000"/>
          <w:sz w:val="28"/>
          <w:szCs w:val="28"/>
        </w:rPr>
        <w:t>Полосе отчуждения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, как правило, в центре участков постов на расстоянии не более 1 метра от тропы нарядов;</w:t>
      </w:r>
      <w:bookmarkStart w:id="62" w:name="z281"/>
      <w:bookmarkEnd w:id="61"/>
    </w:p>
    <w:p w:rsidR="00171D6A" w:rsidRPr="001B41EF" w:rsidRDefault="00171D6A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EF">
        <w:rPr>
          <w:rFonts w:ascii="Times New Roman" w:hAnsi="Times New Roman" w:cs="Times New Roman"/>
          <w:color w:val="000000"/>
          <w:sz w:val="28"/>
          <w:szCs w:val="28"/>
        </w:rPr>
        <w:t>постовые грибы изготавливаются из дерева или металлоконструкций с использованием деревянных и пластмассовых деталей;</w:t>
      </w:r>
    </w:p>
    <w:p w:rsidR="000A7FC5" w:rsidRPr="001B41EF" w:rsidRDefault="00171D6A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3" w:name="z282"/>
      <w:bookmarkEnd w:id="62"/>
      <w:r w:rsidRPr="001B41EF">
        <w:rPr>
          <w:rFonts w:ascii="Times New Roman" w:hAnsi="Times New Roman" w:cs="Times New Roman"/>
          <w:color w:val="000000"/>
          <w:sz w:val="28"/>
          <w:szCs w:val="28"/>
        </w:rPr>
        <w:t>постовые будки</w:t>
      </w:r>
      <w:r w:rsidR="000A7FC5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предназнач</w:t>
      </w:r>
      <w:r w:rsidR="000A7FC5"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енные 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>для размещения средств служебной связи, тревожной сигнализации, рамок с образцами пропусков, подписей и слепков печати, постовой одежды</w:t>
      </w:r>
      <w:r w:rsidR="000A7FC5" w:rsidRPr="001B41EF">
        <w:rPr>
          <w:rFonts w:ascii="Times New Roman" w:hAnsi="Times New Roman" w:cs="Times New Roman"/>
          <w:color w:val="000000"/>
          <w:sz w:val="28"/>
          <w:szCs w:val="28"/>
        </w:rPr>
        <w:t>, устанавливаются на КПП или Полосе отчуждения</w:t>
      </w:r>
      <w:r w:rsidRPr="001B4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1D6A" w:rsidRPr="00002322" w:rsidRDefault="00D96F34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32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71D6A" w:rsidRPr="00002322">
        <w:rPr>
          <w:rFonts w:ascii="Times New Roman" w:hAnsi="Times New Roman" w:cs="Times New Roman"/>
          <w:color w:val="000000"/>
          <w:sz w:val="28"/>
          <w:szCs w:val="28"/>
        </w:rPr>
        <w:t>остовые будки могут быть кирпичными, деревянными, из сборного железобетона, металлоконструкций, пластика, прессованных и деревянных деталей</w:t>
      </w:r>
      <w:r w:rsidR="00BE265E" w:rsidRPr="00002322">
        <w:rPr>
          <w:rFonts w:ascii="Times New Roman" w:hAnsi="Times New Roman" w:cs="Times New Roman"/>
          <w:color w:val="000000"/>
          <w:sz w:val="28"/>
          <w:szCs w:val="28"/>
        </w:rPr>
        <w:t>. К</w:t>
      </w:r>
      <w:r w:rsidR="00E1146B" w:rsidRPr="00002322">
        <w:rPr>
          <w:rFonts w:ascii="Times New Roman" w:hAnsi="Times New Roman" w:cs="Times New Roman"/>
          <w:color w:val="000000"/>
          <w:sz w:val="28"/>
          <w:szCs w:val="28"/>
        </w:rPr>
        <w:t xml:space="preserve">онструкция постовой будки должна учитывать местные климатические условия в зависимости от времени года (утепление, кондиционирование и тому подобное). </w:t>
      </w:r>
      <w:r w:rsidR="00171D6A" w:rsidRPr="00002322">
        <w:rPr>
          <w:rFonts w:ascii="Times New Roman" w:hAnsi="Times New Roman" w:cs="Times New Roman"/>
          <w:color w:val="000000"/>
          <w:sz w:val="28"/>
          <w:szCs w:val="28"/>
        </w:rPr>
        <w:t>Размеры и типы постовых будок определяются проектной организацией;</w:t>
      </w:r>
    </w:p>
    <w:p w:rsidR="00311E39" w:rsidRPr="00002322" w:rsidRDefault="00171D6A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bookmarkStart w:id="64" w:name="z283"/>
      <w:bookmarkEnd w:id="63"/>
      <w:r w:rsidRPr="00002322">
        <w:rPr>
          <w:rFonts w:ascii="Times New Roman" w:hAnsi="Times New Roman" w:cs="Times New Roman"/>
          <w:color w:val="000000"/>
          <w:sz w:val="28"/>
        </w:rPr>
        <w:t xml:space="preserve">для предупреждения о запрещении прохода в </w:t>
      </w:r>
      <w:r w:rsidR="00B432BF" w:rsidRPr="00002322">
        <w:rPr>
          <w:rFonts w:ascii="Times New Roman" w:hAnsi="Times New Roman" w:cs="Times New Roman"/>
          <w:color w:val="000000"/>
          <w:sz w:val="28"/>
        </w:rPr>
        <w:t>Полосу отчуждения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, по линии ее ограждений устанавливаются предупредительные знаки с надписью на государственном и русском языках </w:t>
      </w:r>
      <w:r w:rsidR="00B432BF" w:rsidRPr="00002322">
        <w:rPr>
          <w:rFonts w:ascii="Times New Roman" w:hAnsi="Times New Roman" w:cs="Times New Roman"/>
          <w:color w:val="000000"/>
          <w:sz w:val="28"/>
        </w:rPr>
        <w:t>–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 </w:t>
      </w:r>
      <w:r w:rsidR="00B432BF" w:rsidRPr="00002322">
        <w:rPr>
          <w:rFonts w:ascii="Times New Roman" w:hAnsi="Times New Roman" w:cs="Times New Roman"/>
          <w:color w:val="000000"/>
          <w:sz w:val="28"/>
        </w:rPr>
        <w:t>«</w:t>
      </w:r>
      <w:r w:rsidRPr="00002322">
        <w:rPr>
          <w:rFonts w:ascii="Times New Roman" w:hAnsi="Times New Roman" w:cs="Times New Roman"/>
          <w:color w:val="000000"/>
          <w:sz w:val="28"/>
        </w:rPr>
        <w:t>Запретная зона</w:t>
      </w:r>
      <w:r w:rsidR="00B432BF" w:rsidRPr="00002322">
        <w:rPr>
          <w:rFonts w:ascii="Times New Roman" w:hAnsi="Times New Roman" w:cs="Times New Roman"/>
          <w:color w:val="000000"/>
          <w:sz w:val="28"/>
        </w:rPr>
        <w:t>»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, </w:t>
      </w:r>
      <w:r w:rsidR="00311E39" w:rsidRPr="00002322">
        <w:rPr>
          <w:rFonts w:ascii="Times New Roman" w:hAnsi="Times New Roman" w:cs="Times New Roman"/>
          <w:color w:val="000000"/>
          <w:sz w:val="28"/>
        </w:rPr>
        <w:t>«</w:t>
      </w:r>
      <w:r w:rsidRPr="00002322">
        <w:rPr>
          <w:rFonts w:ascii="Times New Roman" w:hAnsi="Times New Roman" w:cs="Times New Roman"/>
          <w:color w:val="000000"/>
          <w:sz w:val="28"/>
        </w:rPr>
        <w:t>Проход (проезд) запрещен (закрыт)</w:t>
      </w:r>
      <w:r w:rsidR="00311E39" w:rsidRPr="00002322">
        <w:rPr>
          <w:rFonts w:ascii="Times New Roman" w:hAnsi="Times New Roman" w:cs="Times New Roman"/>
          <w:color w:val="000000"/>
          <w:sz w:val="28"/>
        </w:rPr>
        <w:t>»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, в отдельных случаях </w:t>
      </w:r>
      <w:r w:rsidR="00547188" w:rsidRPr="00002322">
        <w:rPr>
          <w:rFonts w:ascii="Times New Roman" w:hAnsi="Times New Roman" w:cs="Times New Roman"/>
          <w:color w:val="000000"/>
          <w:sz w:val="28"/>
        </w:rPr>
        <w:t xml:space="preserve">– </w:t>
      </w:r>
      <w:r w:rsidRPr="00002322">
        <w:rPr>
          <w:rFonts w:ascii="Times New Roman" w:hAnsi="Times New Roman" w:cs="Times New Roman"/>
          <w:color w:val="000000"/>
          <w:sz w:val="28"/>
        </w:rPr>
        <w:t>предупредительный</w:t>
      </w:r>
      <w:r w:rsidR="00547188" w:rsidRPr="00002322">
        <w:rPr>
          <w:rFonts w:ascii="Times New Roman" w:hAnsi="Times New Roman" w:cs="Times New Roman"/>
          <w:color w:val="000000"/>
          <w:sz w:val="28"/>
        </w:rPr>
        <w:t xml:space="preserve"> 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знак с </w:t>
      </w:r>
      <w:r w:rsidR="00547188" w:rsidRPr="00002322">
        <w:rPr>
          <w:rFonts w:ascii="Times New Roman" w:hAnsi="Times New Roman" w:cs="Times New Roman"/>
          <w:color w:val="000000"/>
          <w:sz w:val="28"/>
        </w:rPr>
        <w:t>надписью: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 </w:t>
      </w:r>
      <w:r w:rsidR="00311E39" w:rsidRPr="00002322">
        <w:rPr>
          <w:rFonts w:ascii="Times New Roman" w:hAnsi="Times New Roman" w:cs="Times New Roman"/>
          <w:color w:val="000000"/>
          <w:sz w:val="28"/>
        </w:rPr>
        <w:t>«</w:t>
      </w:r>
      <w:r w:rsidRPr="00002322">
        <w:rPr>
          <w:rFonts w:ascii="Times New Roman" w:hAnsi="Times New Roman" w:cs="Times New Roman"/>
          <w:color w:val="000000"/>
          <w:sz w:val="28"/>
        </w:rPr>
        <w:t>Посторонним лицам проход запрещен</w:t>
      </w:r>
      <w:r w:rsidR="00311E39" w:rsidRPr="00002322">
        <w:rPr>
          <w:rFonts w:ascii="Times New Roman" w:hAnsi="Times New Roman" w:cs="Times New Roman"/>
          <w:color w:val="000000"/>
          <w:sz w:val="28"/>
        </w:rPr>
        <w:t>»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, в случае </w:t>
      </w:r>
      <w:r w:rsidR="00E44C27">
        <w:rPr>
          <w:rFonts w:ascii="Times New Roman" w:hAnsi="Times New Roman" w:cs="Times New Roman"/>
          <w:color w:val="000000"/>
          <w:sz w:val="28"/>
        </w:rPr>
        <w:t>О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храны </w:t>
      </w:r>
      <w:r w:rsidR="00E44C27">
        <w:rPr>
          <w:rFonts w:ascii="Times New Roman" w:hAnsi="Times New Roman" w:cs="Times New Roman"/>
          <w:color w:val="000000"/>
          <w:sz w:val="28"/>
        </w:rPr>
        <w:t>О</w:t>
      </w:r>
      <w:r w:rsidRPr="00002322">
        <w:rPr>
          <w:rFonts w:ascii="Times New Roman" w:hAnsi="Times New Roman" w:cs="Times New Roman"/>
          <w:color w:val="000000"/>
          <w:sz w:val="28"/>
        </w:rPr>
        <w:t>бъекта с использованием собак</w:t>
      </w:r>
      <w:r w:rsidR="00311E39" w:rsidRPr="00002322">
        <w:rPr>
          <w:rFonts w:ascii="Times New Roman" w:hAnsi="Times New Roman" w:cs="Times New Roman"/>
          <w:color w:val="000000"/>
          <w:sz w:val="28"/>
        </w:rPr>
        <w:t xml:space="preserve"> –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 </w:t>
      </w:r>
      <w:r w:rsidR="00311E39" w:rsidRPr="00002322">
        <w:rPr>
          <w:rFonts w:ascii="Times New Roman" w:hAnsi="Times New Roman" w:cs="Times New Roman"/>
          <w:color w:val="000000"/>
          <w:sz w:val="28"/>
        </w:rPr>
        <w:t>«</w:t>
      </w:r>
      <w:r w:rsidRPr="00002322">
        <w:rPr>
          <w:rFonts w:ascii="Times New Roman" w:hAnsi="Times New Roman" w:cs="Times New Roman"/>
          <w:color w:val="000000"/>
          <w:sz w:val="28"/>
        </w:rPr>
        <w:t>Объект охраняется с использованием собак</w:t>
      </w:r>
      <w:r w:rsidR="00311E39" w:rsidRPr="00002322">
        <w:rPr>
          <w:rFonts w:ascii="Times New Roman" w:hAnsi="Times New Roman" w:cs="Times New Roman"/>
          <w:color w:val="000000"/>
          <w:sz w:val="28"/>
        </w:rPr>
        <w:t>»</w:t>
      </w:r>
      <w:r w:rsidRPr="00002322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547188" w:rsidRPr="00002322" w:rsidRDefault="001B41EF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02322">
        <w:rPr>
          <w:rFonts w:ascii="Times New Roman" w:hAnsi="Times New Roman" w:cs="Times New Roman"/>
          <w:color w:val="000000"/>
          <w:sz w:val="28"/>
        </w:rPr>
        <w:t>п</w:t>
      </w:r>
      <w:r w:rsidR="00171D6A" w:rsidRPr="00002322">
        <w:rPr>
          <w:rFonts w:ascii="Times New Roman" w:hAnsi="Times New Roman" w:cs="Times New Roman"/>
          <w:color w:val="000000"/>
          <w:sz w:val="28"/>
        </w:rPr>
        <w:t xml:space="preserve">редупредительные знаки устанавливаются по внешнему и внутреннему ограждению </w:t>
      </w:r>
      <w:r w:rsidR="00547188" w:rsidRPr="00002322">
        <w:rPr>
          <w:rFonts w:ascii="Times New Roman" w:hAnsi="Times New Roman" w:cs="Times New Roman"/>
          <w:color w:val="000000"/>
          <w:sz w:val="28"/>
        </w:rPr>
        <w:t xml:space="preserve">Полосы отчуждения </w:t>
      </w:r>
      <w:r w:rsidR="00171D6A" w:rsidRPr="00002322">
        <w:rPr>
          <w:rFonts w:ascii="Times New Roman" w:hAnsi="Times New Roman" w:cs="Times New Roman"/>
          <w:color w:val="000000"/>
          <w:sz w:val="28"/>
        </w:rPr>
        <w:t xml:space="preserve">на расстоянии не более 50 метров друг от друга, с использованием имеющихся опор ограждения или отдельных столбов. Предупредительные знаки в обязательном порядке устанавливаются на изгибах (углах) запретной зоны, калитках и воротах в </w:t>
      </w:r>
      <w:r w:rsidRPr="00002322">
        <w:rPr>
          <w:rFonts w:ascii="Times New Roman" w:hAnsi="Times New Roman" w:cs="Times New Roman"/>
          <w:color w:val="000000"/>
          <w:sz w:val="28"/>
        </w:rPr>
        <w:t>Полосу отчуждения</w:t>
      </w:r>
      <w:r w:rsidR="00171D6A" w:rsidRPr="00002322">
        <w:rPr>
          <w:rFonts w:ascii="Times New Roman" w:hAnsi="Times New Roman" w:cs="Times New Roman"/>
          <w:color w:val="000000"/>
          <w:sz w:val="28"/>
        </w:rPr>
        <w:t>;</w:t>
      </w:r>
      <w:bookmarkStart w:id="65" w:name="z284"/>
      <w:bookmarkEnd w:id="64"/>
    </w:p>
    <w:p w:rsidR="00547188" w:rsidRPr="001B41EF" w:rsidRDefault="00171D6A" w:rsidP="0016729E">
      <w:pPr>
        <w:pStyle w:val="a9"/>
        <w:keepNext/>
        <w:keepLines/>
        <w:numPr>
          <w:ilvl w:val="0"/>
          <w:numId w:val="1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B41EF">
        <w:rPr>
          <w:rFonts w:ascii="Times New Roman" w:hAnsi="Times New Roman" w:cs="Times New Roman"/>
          <w:color w:val="000000"/>
          <w:sz w:val="28"/>
        </w:rPr>
        <w:t xml:space="preserve">для обозначения границ участков постов в </w:t>
      </w:r>
      <w:r w:rsidR="00145B94" w:rsidRPr="001B41EF">
        <w:rPr>
          <w:rFonts w:ascii="Times New Roman" w:hAnsi="Times New Roman" w:cs="Times New Roman"/>
          <w:color w:val="000000"/>
          <w:sz w:val="28"/>
        </w:rPr>
        <w:t xml:space="preserve">Полосе отчуждения </w:t>
      </w:r>
      <w:r w:rsidRPr="001B41EF">
        <w:rPr>
          <w:rFonts w:ascii="Times New Roman" w:hAnsi="Times New Roman" w:cs="Times New Roman"/>
          <w:color w:val="000000"/>
          <w:sz w:val="28"/>
        </w:rPr>
        <w:t>применяются разграничительные знаки</w:t>
      </w:r>
      <w:r w:rsidR="007B1BDD">
        <w:rPr>
          <w:rFonts w:ascii="Times New Roman" w:hAnsi="Times New Roman" w:cs="Times New Roman"/>
          <w:color w:val="000000"/>
          <w:sz w:val="28"/>
        </w:rPr>
        <w:t xml:space="preserve">, которые </w:t>
      </w:r>
      <w:r w:rsidR="007B1BDD" w:rsidRPr="001B41EF">
        <w:rPr>
          <w:rFonts w:ascii="Times New Roman" w:hAnsi="Times New Roman" w:cs="Times New Roman"/>
          <w:color w:val="000000"/>
          <w:sz w:val="28"/>
        </w:rPr>
        <w:t xml:space="preserve">нумеруются </w:t>
      </w:r>
      <w:r w:rsidR="007B1BDD">
        <w:rPr>
          <w:rFonts w:ascii="Times New Roman" w:hAnsi="Times New Roman" w:cs="Times New Roman"/>
          <w:color w:val="000000"/>
          <w:sz w:val="28"/>
        </w:rPr>
        <w:t xml:space="preserve">и </w:t>
      </w:r>
      <w:r w:rsidRPr="001B41EF">
        <w:rPr>
          <w:rFonts w:ascii="Times New Roman" w:hAnsi="Times New Roman" w:cs="Times New Roman"/>
          <w:color w:val="000000"/>
          <w:sz w:val="28"/>
        </w:rPr>
        <w:t xml:space="preserve">последовательно устанавливаются в </w:t>
      </w:r>
      <w:r w:rsidR="00547188" w:rsidRPr="001B41EF">
        <w:rPr>
          <w:rFonts w:ascii="Times New Roman" w:hAnsi="Times New Roman" w:cs="Times New Roman"/>
          <w:color w:val="000000"/>
          <w:sz w:val="28"/>
        </w:rPr>
        <w:t xml:space="preserve">Полосе отчуждения </w:t>
      </w:r>
      <w:r w:rsidRPr="001B41EF">
        <w:rPr>
          <w:rFonts w:ascii="Times New Roman" w:hAnsi="Times New Roman" w:cs="Times New Roman"/>
          <w:color w:val="000000"/>
          <w:sz w:val="28"/>
        </w:rPr>
        <w:t>таким образом, чтобы хорошо бы</w:t>
      </w:r>
      <w:r w:rsidR="007B1BDD">
        <w:rPr>
          <w:rFonts w:ascii="Times New Roman" w:hAnsi="Times New Roman" w:cs="Times New Roman"/>
          <w:color w:val="000000"/>
          <w:sz w:val="28"/>
        </w:rPr>
        <w:t xml:space="preserve">ть </w:t>
      </w:r>
      <w:r w:rsidRPr="001B41EF">
        <w:rPr>
          <w:rFonts w:ascii="Times New Roman" w:hAnsi="Times New Roman" w:cs="Times New Roman"/>
          <w:color w:val="000000"/>
          <w:sz w:val="28"/>
        </w:rPr>
        <w:t>видны</w:t>
      </w:r>
      <w:r w:rsidR="007B1BDD">
        <w:rPr>
          <w:rFonts w:ascii="Times New Roman" w:hAnsi="Times New Roman" w:cs="Times New Roman"/>
          <w:color w:val="000000"/>
          <w:sz w:val="28"/>
        </w:rPr>
        <w:t>ми</w:t>
      </w:r>
      <w:r w:rsidRPr="001B41EF">
        <w:rPr>
          <w:rFonts w:ascii="Times New Roman" w:hAnsi="Times New Roman" w:cs="Times New Roman"/>
          <w:color w:val="000000"/>
          <w:sz w:val="28"/>
        </w:rPr>
        <w:t xml:space="preserve"> нарядам </w:t>
      </w:r>
      <w:r w:rsidR="007B1BDD">
        <w:rPr>
          <w:rFonts w:ascii="Times New Roman" w:hAnsi="Times New Roman" w:cs="Times New Roman"/>
          <w:color w:val="000000"/>
          <w:sz w:val="28"/>
        </w:rPr>
        <w:t xml:space="preserve">Охраны </w:t>
      </w:r>
      <w:r w:rsidRPr="001B41EF">
        <w:rPr>
          <w:rFonts w:ascii="Times New Roman" w:hAnsi="Times New Roman" w:cs="Times New Roman"/>
          <w:color w:val="000000"/>
          <w:sz w:val="28"/>
        </w:rPr>
        <w:t>и не просматрива</w:t>
      </w:r>
      <w:r w:rsidR="007B1BDD">
        <w:rPr>
          <w:rFonts w:ascii="Times New Roman" w:hAnsi="Times New Roman" w:cs="Times New Roman"/>
          <w:color w:val="000000"/>
          <w:sz w:val="28"/>
        </w:rPr>
        <w:t xml:space="preserve">ться </w:t>
      </w:r>
      <w:r w:rsidRPr="001B41EF">
        <w:rPr>
          <w:rFonts w:ascii="Times New Roman" w:hAnsi="Times New Roman" w:cs="Times New Roman"/>
          <w:color w:val="000000"/>
          <w:sz w:val="28"/>
        </w:rPr>
        <w:t xml:space="preserve">посторонними лицами с внешней стороны </w:t>
      </w:r>
      <w:r w:rsidR="00547188" w:rsidRPr="001B41EF">
        <w:rPr>
          <w:rFonts w:ascii="Times New Roman" w:hAnsi="Times New Roman" w:cs="Times New Roman"/>
          <w:color w:val="000000"/>
          <w:sz w:val="28"/>
        </w:rPr>
        <w:t>Полос</w:t>
      </w:r>
      <w:r w:rsidR="007B1BDD">
        <w:rPr>
          <w:rFonts w:ascii="Times New Roman" w:hAnsi="Times New Roman" w:cs="Times New Roman"/>
          <w:color w:val="000000"/>
          <w:sz w:val="28"/>
        </w:rPr>
        <w:t>ы</w:t>
      </w:r>
      <w:r w:rsidR="00547188" w:rsidRPr="001B41EF">
        <w:rPr>
          <w:rFonts w:ascii="Times New Roman" w:hAnsi="Times New Roman" w:cs="Times New Roman"/>
          <w:color w:val="000000"/>
          <w:sz w:val="28"/>
        </w:rPr>
        <w:t xml:space="preserve"> отчуждения</w:t>
      </w:r>
      <w:r w:rsidRPr="001B41EF">
        <w:rPr>
          <w:rFonts w:ascii="Times New Roman" w:hAnsi="Times New Roman" w:cs="Times New Roman"/>
          <w:color w:val="000000"/>
          <w:sz w:val="28"/>
        </w:rPr>
        <w:t>;</w:t>
      </w:r>
      <w:bookmarkStart w:id="66" w:name="z285"/>
      <w:bookmarkEnd w:id="65"/>
    </w:p>
    <w:p w:rsidR="00A40022" w:rsidRPr="00A40022" w:rsidRDefault="00171D6A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67" w:name="z286"/>
      <w:bookmarkEnd w:id="66"/>
      <w:r w:rsidRPr="00A40022">
        <w:rPr>
          <w:rFonts w:ascii="Times New Roman" w:hAnsi="Times New Roman" w:cs="Times New Roman"/>
          <w:color w:val="000000"/>
          <w:sz w:val="28"/>
        </w:rPr>
        <w:t xml:space="preserve">Помещения, где организованы </w:t>
      </w:r>
      <w:r w:rsidR="00A40022" w:rsidRPr="00A40022">
        <w:rPr>
          <w:rFonts w:ascii="Times New Roman" w:hAnsi="Times New Roman" w:cs="Times New Roman"/>
          <w:color w:val="000000"/>
          <w:sz w:val="28"/>
        </w:rPr>
        <w:t>технические посты Охраны, пункты видеонаблюдения и тому подобное</w:t>
      </w:r>
      <w:r w:rsidRPr="00A40022">
        <w:rPr>
          <w:rFonts w:ascii="Times New Roman" w:hAnsi="Times New Roman" w:cs="Times New Roman"/>
          <w:color w:val="000000"/>
          <w:sz w:val="28"/>
        </w:rPr>
        <w:t>, размеща</w:t>
      </w:r>
      <w:r w:rsidR="00A40022" w:rsidRPr="00A40022">
        <w:rPr>
          <w:rFonts w:ascii="Times New Roman" w:hAnsi="Times New Roman" w:cs="Times New Roman"/>
          <w:color w:val="000000"/>
          <w:sz w:val="28"/>
        </w:rPr>
        <w:t xml:space="preserve">ются </w:t>
      </w:r>
      <w:r w:rsidRPr="00A40022">
        <w:rPr>
          <w:rFonts w:ascii="Times New Roman" w:hAnsi="Times New Roman" w:cs="Times New Roman"/>
          <w:color w:val="000000"/>
          <w:sz w:val="28"/>
        </w:rPr>
        <w:t>на вторых, третьих этажах здани</w:t>
      </w:r>
      <w:r w:rsidR="00A40022" w:rsidRPr="00A40022">
        <w:rPr>
          <w:rFonts w:ascii="Times New Roman" w:hAnsi="Times New Roman" w:cs="Times New Roman"/>
          <w:color w:val="000000"/>
          <w:sz w:val="28"/>
        </w:rPr>
        <w:t>й</w:t>
      </w:r>
      <w:r w:rsidRPr="00A40022">
        <w:rPr>
          <w:rFonts w:ascii="Times New Roman" w:hAnsi="Times New Roman" w:cs="Times New Roman"/>
          <w:color w:val="000000"/>
          <w:sz w:val="28"/>
        </w:rPr>
        <w:t xml:space="preserve">. В случае размещения </w:t>
      </w:r>
      <w:r w:rsidR="00A40022" w:rsidRPr="00A40022">
        <w:rPr>
          <w:rFonts w:ascii="Times New Roman" w:hAnsi="Times New Roman" w:cs="Times New Roman"/>
          <w:color w:val="000000"/>
          <w:sz w:val="28"/>
        </w:rPr>
        <w:t xml:space="preserve">данных </w:t>
      </w:r>
      <w:r w:rsidRPr="00A40022">
        <w:rPr>
          <w:rFonts w:ascii="Times New Roman" w:hAnsi="Times New Roman" w:cs="Times New Roman"/>
          <w:color w:val="000000"/>
          <w:sz w:val="28"/>
        </w:rPr>
        <w:t xml:space="preserve">помещений </w:t>
      </w:r>
      <w:r w:rsidR="00A40022" w:rsidRPr="00A40022">
        <w:rPr>
          <w:rFonts w:ascii="Times New Roman" w:hAnsi="Times New Roman" w:cs="Times New Roman"/>
          <w:color w:val="000000"/>
          <w:sz w:val="28"/>
        </w:rPr>
        <w:t>н</w:t>
      </w:r>
      <w:r w:rsidRPr="00A40022">
        <w:rPr>
          <w:rFonts w:ascii="Times New Roman" w:hAnsi="Times New Roman" w:cs="Times New Roman"/>
          <w:color w:val="000000"/>
          <w:sz w:val="28"/>
        </w:rPr>
        <w:t xml:space="preserve">а первых этажах, строительные конструкции (стены, двери и окна) помещения, должны быть эквивалентными прочности конструкциям помещений </w:t>
      </w:r>
      <w:r w:rsidR="00A40022" w:rsidRPr="00A40022">
        <w:rPr>
          <w:rFonts w:ascii="Times New Roman" w:hAnsi="Times New Roman" w:cs="Times New Roman"/>
          <w:color w:val="000000"/>
          <w:sz w:val="28"/>
        </w:rPr>
        <w:t>О</w:t>
      </w:r>
      <w:r w:rsidRPr="00A40022">
        <w:rPr>
          <w:rFonts w:ascii="Times New Roman" w:hAnsi="Times New Roman" w:cs="Times New Roman"/>
          <w:color w:val="000000"/>
          <w:sz w:val="28"/>
        </w:rPr>
        <w:t xml:space="preserve">бъектов категории </w:t>
      </w:r>
      <w:r w:rsidR="00A40022" w:rsidRPr="00A40022">
        <w:rPr>
          <w:rFonts w:ascii="Times New Roman" w:hAnsi="Times New Roman" w:cs="Times New Roman"/>
          <w:color w:val="000000"/>
          <w:sz w:val="28"/>
        </w:rPr>
        <w:t>«</w:t>
      </w:r>
      <w:r w:rsidRPr="00A40022">
        <w:rPr>
          <w:rFonts w:ascii="Times New Roman" w:hAnsi="Times New Roman" w:cs="Times New Roman"/>
          <w:color w:val="000000"/>
          <w:sz w:val="28"/>
        </w:rPr>
        <w:t>В</w:t>
      </w:r>
      <w:r w:rsidR="00A40022" w:rsidRPr="00A40022">
        <w:rPr>
          <w:rFonts w:ascii="Times New Roman" w:hAnsi="Times New Roman" w:cs="Times New Roman"/>
          <w:color w:val="000000"/>
          <w:sz w:val="28"/>
        </w:rPr>
        <w:t>»</w:t>
      </w:r>
      <w:r w:rsidRPr="00A40022">
        <w:rPr>
          <w:rFonts w:ascii="Times New Roman" w:hAnsi="Times New Roman" w:cs="Times New Roman"/>
          <w:color w:val="000000"/>
          <w:sz w:val="28"/>
        </w:rPr>
        <w:t>.</w:t>
      </w:r>
      <w:r w:rsidR="00A40022" w:rsidRPr="00A40022">
        <w:rPr>
          <w:rFonts w:ascii="Times New Roman" w:hAnsi="Times New Roman" w:cs="Times New Roman"/>
          <w:color w:val="000000"/>
          <w:sz w:val="28"/>
        </w:rPr>
        <w:t xml:space="preserve"> Помещения </w:t>
      </w:r>
      <w:r w:rsidR="00A40022">
        <w:rPr>
          <w:rFonts w:ascii="Times New Roman" w:hAnsi="Times New Roman" w:cs="Times New Roman"/>
          <w:color w:val="000000"/>
          <w:sz w:val="28"/>
        </w:rPr>
        <w:t>организуются в соответствии с требованиями безопасности и охраны труда, производственной санитарии.</w:t>
      </w:r>
    </w:p>
    <w:p w:rsidR="00171D6A" w:rsidRPr="009C48C1" w:rsidRDefault="00171D6A" w:rsidP="0016729E">
      <w:pPr>
        <w:keepNext/>
        <w:keepLines/>
        <w:spacing w:after="0" w:line="240" w:lineRule="auto"/>
        <w:ind w:firstLine="567"/>
        <w:rPr>
          <w:rFonts w:ascii="Times New Roman"/>
          <w:b/>
          <w:color w:val="000000"/>
          <w:sz w:val="16"/>
          <w:szCs w:val="16"/>
        </w:rPr>
      </w:pPr>
      <w:bookmarkStart w:id="68" w:name="z287"/>
      <w:bookmarkEnd w:id="67"/>
      <w:r w:rsidRPr="009C48C1">
        <w:rPr>
          <w:rFonts w:ascii="Times New Roman"/>
          <w:b/>
          <w:color w:val="000000"/>
          <w:sz w:val="16"/>
          <w:szCs w:val="16"/>
        </w:rPr>
        <w:t xml:space="preserve"> </w:t>
      </w:r>
      <w:bookmarkStart w:id="69" w:name="z293"/>
      <w:bookmarkEnd w:id="68"/>
    </w:p>
    <w:p w:rsidR="00AB5DA7" w:rsidRPr="009C48C1" w:rsidRDefault="00AB5DA7" w:rsidP="0016729E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C48C1" w:rsidRDefault="009C48C1" w:rsidP="0016729E">
      <w:pPr>
        <w:keepNext/>
        <w:keepLines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70" w:name="z294"/>
      <w:bookmarkEnd w:id="69"/>
    </w:p>
    <w:p w:rsidR="00171D6A" w:rsidRPr="002064C3" w:rsidRDefault="00171D6A" w:rsidP="0016729E">
      <w:pPr>
        <w:keepNext/>
        <w:keepLines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64C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Создание бюро пропусков</w:t>
      </w:r>
    </w:p>
    <w:p w:rsidR="00676389" w:rsidRPr="002064C3" w:rsidRDefault="00676389" w:rsidP="0016729E">
      <w:pPr>
        <w:keepNext/>
        <w:keepLines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16729E" w:rsidRDefault="00D901DA" w:rsidP="00800676">
      <w:pPr>
        <w:pStyle w:val="a9"/>
        <w:keepNext/>
        <w:keepLines/>
        <w:numPr>
          <w:ilvl w:val="2"/>
          <w:numId w:val="12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1" w:name="z295"/>
      <w:bookmarkEnd w:id="70"/>
      <w:r w:rsidRPr="001672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 необходимости на Объекте создается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Бюро пропусков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должно располагаться возле центрального въезда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/входа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и иметь отдельный вход и выход на улицу, т.е. за пределы территории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бъекта. </w:t>
      </w:r>
    </w:p>
    <w:p w:rsidR="0016729E" w:rsidRDefault="00D901DA" w:rsidP="00800676">
      <w:pPr>
        <w:pStyle w:val="a9"/>
        <w:keepNext/>
        <w:keepLines/>
        <w:numPr>
          <w:ilvl w:val="2"/>
          <w:numId w:val="12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29E">
        <w:rPr>
          <w:rFonts w:ascii="Times New Roman" w:hAnsi="Times New Roman" w:cs="Times New Roman"/>
          <w:color w:val="000000"/>
          <w:sz w:val="28"/>
          <w:szCs w:val="28"/>
        </w:rPr>
        <w:t>В зависимости от специфики функционирования Объекта, установленного режима Охраны п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омещение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Бюро пропусков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оборуд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уется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техническими средствами охранной, пожарной, тревожной сигнализации и системой видеонаблюдения с выводом на центральный пост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храны для отслеживания ситуации внутри помещения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72" w:name="z296"/>
      <w:bookmarkEnd w:id="71"/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системой проверки подлинности документов.</w:t>
      </w:r>
      <w:bookmarkStart w:id="73" w:name="z297"/>
      <w:bookmarkEnd w:id="72"/>
    </w:p>
    <w:p w:rsidR="00171D6A" w:rsidRPr="0016729E" w:rsidRDefault="00D901DA" w:rsidP="00800676">
      <w:pPr>
        <w:pStyle w:val="a9"/>
        <w:keepNext/>
        <w:keepLines/>
        <w:numPr>
          <w:ilvl w:val="2"/>
          <w:numId w:val="12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2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омещение для посетителей оборуд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уется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стационарным рамочным детектором с выносным пультом управления в помещении охраны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74" w:name="z298"/>
      <w:bookmarkEnd w:id="73"/>
      <w:r w:rsidRPr="001672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ост 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храны оснащ</w:t>
      </w:r>
      <w:r w:rsidRPr="0016729E">
        <w:rPr>
          <w:rFonts w:ascii="Times New Roman" w:hAnsi="Times New Roman" w:cs="Times New Roman"/>
          <w:color w:val="000000"/>
          <w:sz w:val="28"/>
          <w:szCs w:val="28"/>
        </w:rPr>
        <w:t xml:space="preserve">ается </w:t>
      </w:r>
      <w:r w:rsidR="00171D6A" w:rsidRPr="0016729E">
        <w:rPr>
          <w:rFonts w:ascii="Times New Roman" w:hAnsi="Times New Roman" w:cs="Times New Roman"/>
          <w:color w:val="000000"/>
          <w:sz w:val="28"/>
          <w:szCs w:val="28"/>
        </w:rPr>
        <w:t>ручным металлодетектором.</w:t>
      </w:r>
    </w:p>
    <w:bookmarkEnd w:id="74"/>
    <w:p w:rsidR="00E70B90" w:rsidRDefault="00E70B90" w:rsidP="0016729E">
      <w:pPr>
        <w:keepNext/>
        <w:keepLines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6729E" w:rsidRPr="00A90D64" w:rsidRDefault="0016729E" w:rsidP="0016729E">
      <w:pPr>
        <w:keepNext/>
        <w:keepLines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064C3" w:rsidRDefault="0023551B" w:rsidP="0016729E">
      <w:pPr>
        <w:keepNext/>
        <w:keepLines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551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Оснащение </w:t>
      </w:r>
      <w:r w:rsidRPr="0023551B">
        <w:rPr>
          <w:rFonts w:ascii="Times New Roman" w:hAnsi="Times New Roman" w:cs="Times New Roman"/>
          <w:b/>
          <w:i/>
          <w:sz w:val="28"/>
          <w:szCs w:val="28"/>
        </w:rPr>
        <w:t>Объектов ИТСО</w:t>
      </w:r>
    </w:p>
    <w:p w:rsidR="0023551B" w:rsidRPr="0023551B" w:rsidRDefault="0023551B" w:rsidP="0016729E">
      <w:pPr>
        <w:keepNext/>
        <w:keepLines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F320B0" w:rsidRPr="00460BEB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ИТСО, включающий инженерные средства и ТСО, в качестве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основных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</w:t>
      </w:r>
      <w:r w:rsidRPr="00460BEB">
        <w:rPr>
          <w:rStyle w:val="11"/>
          <w:rFonts w:eastAsiaTheme="minorHAnsi"/>
          <w:sz w:val="28"/>
          <w:szCs w:val="28"/>
        </w:rPr>
        <w:t>Систем</w:t>
      </w:r>
      <w:r>
        <w:rPr>
          <w:rStyle w:val="11"/>
          <w:rFonts w:eastAsiaTheme="minorHAnsi"/>
          <w:sz w:val="28"/>
          <w:szCs w:val="28"/>
        </w:rPr>
        <w:t>ы</w:t>
      </w:r>
      <w:r w:rsidRPr="00460BEB">
        <w:rPr>
          <w:rStyle w:val="11"/>
          <w:rFonts w:eastAsiaTheme="minorHAnsi"/>
          <w:sz w:val="28"/>
          <w:szCs w:val="28"/>
        </w:rPr>
        <w:t xml:space="preserve"> обеспечения Физической безопасности и Антитеррористической защиты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следующие задачи: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оперативного и непрерывного управления в </w:t>
      </w:r>
      <w:r w:rsidRPr="00460BEB">
        <w:rPr>
          <w:rStyle w:val="11"/>
          <w:rFonts w:eastAsiaTheme="minorHAnsi"/>
          <w:sz w:val="28"/>
          <w:szCs w:val="28"/>
        </w:rPr>
        <w:t>Систем</w:t>
      </w:r>
      <w:r>
        <w:rPr>
          <w:rStyle w:val="11"/>
          <w:rFonts w:eastAsiaTheme="minorHAnsi"/>
          <w:sz w:val="28"/>
          <w:szCs w:val="28"/>
        </w:rPr>
        <w:t>е</w:t>
      </w:r>
      <w:r w:rsidRPr="00460BEB">
        <w:rPr>
          <w:rStyle w:val="11"/>
          <w:rFonts w:eastAsiaTheme="minorHAnsi"/>
          <w:sz w:val="28"/>
          <w:szCs w:val="28"/>
        </w:rPr>
        <w:t xml:space="preserve"> обеспечения Физической безопасности и Антитеррористической защиты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установленного режима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храняемые зоны;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затруднение действий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попытк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есанкционированного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храняемые зоны, здания, сооружения, помещения;</w:t>
      </w:r>
    </w:p>
    <w:p w:rsidR="00F320B0" w:rsidRPr="002F7D05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D05">
        <w:rPr>
          <w:rFonts w:ascii="Times New Roman" w:hAnsi="Times New Roman" w:cs="Times New Roman"/>
          <w:sz w:val="28"/>
          <w:szCs w:val="28"/>
        </w:rPr>
        <w:t xml:space="preserve">предотвращение таранного прорыва транспортных средств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D05">
        <w:rPr>
          <w:rFonts w:ascii="Times New Roman" w:hAnsi="Times New Roman" w:cs="Times New Roman"/>
          <w:sz w:val="28"/>
          <w:szCs w:val="28"/>
        </w:rPr>
        <w:t>хран</w:t>
      </w:r>
      <w:r>
        <w:rPr>
          <w:rFonts w:ascii="Times New Roman" w:hAnsi="Times New Roman" w:cs="Times New Roman"/>
          <w:sz w:val="28"/>
          <w:szCs w:val="28"/>
        </w:rPr>
        <w:t xml:space="preserve">яемую </w:t>
      </w:r>
      <w:r w:rsidRPr="002F7D05">
        <w:rPr>
          <w:rFonts w:ascii="Times New Roman" w:hAnsi="Times New Roman" w:cs="Times New Roman"/>
          <w:sz w:val="28"/>
          <w:szCs w:val="28"/>
        </w:rPr>
        <w:t>зону;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сигналов на пункты управления </w:t>
      </w:r>
      <w:r w:rsidRPr="00460BEB">
        <w:rPr>
          <w:rStyle w:val="11"/>
          <w:rFonts w:eastAsiaTheme="minorHAnsi"/>
          <w:sz w:val="28"/>
          <w:szCs w:val="28"/>
        </w:rPr>
        <w:t>Систем</w:t>
      </w:r>
      <w:r>
        <w:rPr>
          <w:rStyle w:val="11"/>
          <w:rFonts w:eastAsiaTheme="minorHAnsi"/>
          <w:sz w:val="28"/>
          <w:szCs w:val="28"/>
        </w:rPr>
        <w:t>ы</w:t>
      </w:r>
      <w:r w:rsidRPr="00460BEB">
        <w:rPr>
          <w:rStyle w:val="11"/>
          <w:rFonts w:eastAsiaTheme="minorHAnsi"/>
          <w:sz w:val="28"/>
          <w:szCs w:val="28"/>
        </w:rPr>
        <w:t xml:space="preserve"> обеспечения Физической безопасности и Антитеррористической защиты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попытках и фактах совершения НСД;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храны благоприятных условий по выполнению служебных задач и облегчение действий по задержанию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наблюдение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ериметрами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храняемых зон, охраняемыми зданиями, помещениями, сооружениями и оценка обстановки;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оперативного маневра силами 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обозначение границ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храняемых и контролируемых зон;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(документирование) сигналов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распоряжений и команд, отдаваемых органами управления и докладов персонала </w:t>
      </w:r>
      <w:r w:rsidRPr="00460BEB">
        <w:rPr>
          <w:rStyle w:val="11"/>
          <w:rFonts w:eastAsiaTheme="minorHAnsi"/>
          <w:sz w:val="28"/>
          <w:szCs w:val="28"/>
        </w:rPr>
        <w:t>Систем</w:t>
      </w:r>
      <w:r>
        <w:rPr>
          <w:rStyle w:val="11"/>
          <w:rFonts w:eastAsiaTheme="minorHAnsi"/>
          <w:sz w:val="28"/>
          <w:szCs w:val="28"/>
        </w:rPr>
        <w:t>ы</w:t>
      </w:r>
      <w:r w:rsidRPr="00460BEB">
        <w:rPr>
          <w:rStyle w:val="11"/>
          <w:rFonts w:eastAsiaTheme="minorHAnsi"/>
          <w:sz w:val="28"/>
          <w:szCs w:val="28"/>
        </w:rPr>
        <w:t xml:space="preserve"> обеспечения Физической безопасности и Антитеррористической защиты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B67C4E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ерсонала </w:t>
      </w:r>
      <w:r w:rsidRPr="00460BEB">
        <w:rPr>
          <w:rStyle w:val="11"/>
          <w:rFonts w:eastAsiaTheme="minorHAnsi"/>
          <w:sz w:val="28"/>
          <w:szCs w:val="28"/>
        </w:rPr>
        <w:t>Систем</w:t>
      </w:r>
      <w:r>
        <w:rPr>
          <w:rStyle w:val="11"/>
          <w:rFonts w:eastAsiaTheme="minorHAnsi"/>
          <w:sz w:val="28"/>
          <w:szCs w:val="28"/>
        </w:rPr>
        <w:t>ы</w:t>
      </w:r>
      <w:r w:rsidRPr="00460BEB">
        <w:rPr>
          <w:rStyle w:val="11"/>
          <w:rFonts w:eastAsiaTheme="minorHAnsi"/>
          <w:sz w:val="28"/>
          <w:szCs w:val="28"/>
        </w:rPr>
        <w:t xml:space="preserve"> обеспечения Физической безопасности и Антитеррористической защиты</w:t>
      </w:r>
      <w:r w:rsidRPr="0046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несении дежурства на пунктах управления, КПП, постах и выполнении задач по пресечению НСД и задержанию лиц, причастных к их совершению;</w:t>
      </w:r>
    </w:p>
    <w:p w:rsidR="00F320B0" w:rsidRDefault="00F320B0" w:rsidP="0016729E">
      <w:pPr>
        <w:pStyle w:val="a9"/>
        <w:keepNext/>
        <w:keepLines/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пресечение проноса (провоза)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 и выноса (вывоза)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бъекта запрещенных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веществ и материалов и так далее</w:t>
      </w:r>
      <w:r w:rsidRPr="00B6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0B0" w:rsidRPr="00FD0A04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применяемых на Объектах </w:t>
      </w:r>
      <w:r w:rsidRPr="00F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ТСО выделяются следующие основные структурные компоненты (функциональные системы):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охранной </w:t>
      </w:r>
      <w:r w:rsidRPr="00546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тревожной </w:t>
      </w: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сигнализации </w:t>
      </w:r>
      <w:r w:rsidRPr="00546AF3">
        <w:rPr>
          <w:rFonts w:ascii="Times New Roman" w:hAnsi="Times New Roman" w:cs="Times New Roman"/>
          <w:sz w:val="28"/>
          <w:szCs w:val="28"/>
        </w:rPr>
        <w:t>(в том числе мобильные либо стационарные средства подачи тревоги - «тревожные кнопки»)</w:t>
      </w: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управления доступом;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hAnsi="Times New Roman" w:cs="Times New Roman"/>
          <w:sz w:val="28"/>
          <w:szCs w:val="28"/>
        </w:rPr>
        <w:t>системы охранные телевизионные</w:t>
      </w: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оперативной связи и оповещения;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информации;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электропитания;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r w:rsidRPr="00546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320B0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546AF3" w:rsidRDefault="00F320B0" w:rsidP="0016729E">
      <w:pPr>
        <w:pStyle w:val="a9"/>
        <w:keepNext/>
        <w:keepLines/>
        <w:numPr>
          <w:ilvl w:val="0"/>
          <w:numId w:val="6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CFD">
        <w:rPr>
          <w:rFonts w:ascii="Times New Roman" w:hAnsi="Times New Roman" w:cs="Times New Roman"/>
          <w:sz w:val="28"/>
          <w:szCs w:val="28"/>
        </w:rPr>
        <w:t>системы противодействия беспилотным летательным аппаратам</w:t>
      </w:r>
      <w:r w:rsidRPr="00546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0B0" w:rsidRPr="00DD7929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7929">
        <w:rPr>
          <w:rFonts w:ascii="Times New Roman" w:hAnsi="Times New Roman" w:cs="Times New Roman"/>
          <w:bCs/>
          <w:color w:val="000000"/>
          <w:sz w:val="28"/>
          <w:szCs w:val="28"/>
        </w:rPr>
        <w:t>ТСО должны обеспечивать надежность их работы и отвечать условиям применения: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79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иметь допустимый уровень взрывозащиты или степень защиты оболочки электрических аппаратов и приборов в зависимости от класса взрывоопасной зоны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DD79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храняемых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DD7929">
        <w:rPr>
          <w:rFonts w:ascii="Times New Roman" w:hAnsi="Times New Roman" w:cs="Times New Roman"/>
          <w:bCs/>
          <w:color w:val="000000"/>
          <w:sz w:val="28"/>
          <w:szCs w:val="28"/>
        </w:rPr>
        <w:t>бъектов;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выдерживать: 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температурные режимы регионов; 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>превышение допустимой влажности воздуха;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>быть устойчивыми к: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радиопомехам; 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коммутационным импульсным помехам; 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перенапряжениям и провалам напряжения в сети питания; 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помехам от разрядов молнии; </w:t>
      </w:r>
    </w:p>
    <w:p w:rsidR="00F320B0" w:rsidRPr="00DD7929" w:rsidRDefault="00F320B0" w:rsidP="0016729E">
      <w:pPr>
        <w:pStyle w:val="a9"/>
        <w:keepNext/>
        <w:keepLines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929">
        <w:rPr>
          <w:rFonts w:ascii="Times New Roman" w:hAnsi="Times New Roman" w:cs="Times New Roman"/>
          <w:bCs/>
          <w:sz w:val="28"/>
          <w:szCs w:val="28"/>
        </w:rPr>
        <w:t xml:space="preserve">помехам от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7929">
        <w:rPr>
          <w:rFonts w:ascii="Times New Roman" w:hAnsi="Times New Roman" w:cs="Times New Roman"/>
          <w:bCs/>
          <w:sz w:val="28"/>
          <w:szCs w:val="28"/>
        </w:rPr>
        <w:t>блуждающих токов заземления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7929">
        <w:rPr>
          <w:rFonts w:ascii="Times New Roman" w:hAnsi="Times New Roman" w:cs="Times New Roman"/>
          <w:bCs/>
          <w:sz w:val="28"/>
          <w:szCs w:val="28"/>
        </w:rPr>
        <w:t>.</w:t>
      </w:r>
    </w:p>
    <w:p w:rsidR="0016729E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систем защиты Объектов, создания необходимых условий персоналу Охраны для выполнения поставленных задач на Объектах применяются инженерные средства защиты, к которым относятся инженерные сооружения, конструкции и физические барьеры.</w:t>
      </w:r>
    </w:p>
    <w:p w:rsidR="00F320B0" w:rsidRPr="0016729E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инженерных средств защиты используются:</w:t>
      </w:r>
    </w:p>
    <w:p w:rsidR="00F320B0" w:rsidRPr="005019F3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конструкции (стены, перекрытия, ворота, двери и т.п.);</w:t>
      </w:r>
    </w:p>
    <w:p w:rsidR="00F320B0" w:rsidRPr="005019F3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контрольно-пропускные пункты</w:t>
      </w: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0B0" w:rsidRPr="005019F3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ограждения (основное ограждение Периметра, ограждения Охраняемых зон Объекта);</w:t>
      </w:r>
    </w:p>
    <w:p w:rsidR="00F320B0" w:rsidRPr="005019F3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заграждения (стационарные и переносные);</w:t>
      </w:r>
    </w:p>
    <w:p w:rsidR="00F320B0" w:rsidRPr="005019F3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усиления дверей, окон, технологических отверстий;</w:t>
      </w:r>
    </w:p>
    <w:p w:rsidR="00F320B0" w:rsidRPr="005019F3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противотаранные устройства (постоянные и переносные, </w:t>
      </w:r>
      <w:r w:rsidRPr="005019F3">
        <w:rPr>
          <w:rFonts w:ascii="Times New Roman" w:hAnsi="Times New Roman" w:cs="Times New Roman"/>
          <w:sz w:val="28"/>
          <w:szCs w:val="28"/>
        </w:rPr>
        <w:t>в том числе, вазоны, элементы архитектуры, ландшафта, болларды и другие</w:t>
      </w:r>
      <w:r w:rsidRPr="005019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20B0" w:rsidRPr="00EA780E" w:rsidRDefault="00F320B0" w:rsidP="0016729E">
      <w:pPr>
        <w:pStyle w:val="a9"/>
        <w:keepNext/>
        <w:keepLines/>
        <w:numPr>
          <w:ilvl w:val="0"/>
          <w:numId w:val="7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защиты операторов пультов управления,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Охранников на </w:t>
      </w:r>
      <w:r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от поражения стрелковым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иным </w:t>
      </w:r>
      <w:r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оружием и от внезапного нападения.</w:t>
      </w:r>
    </w:p>
    <w:p w:rsidR="0016729E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УТО Компании оснащаются ИТСО в соответствии с т</w:t>
      </w:r>
      <w:r w:rsidRPr="0016729E">
        <w:rPr>
          <w:rFonts w:ascii="Times New Roman" w:hAnsi="Times New Roman" w:cs="Times New Roman"/>
          <w:sz w:val="28"/>
          <w:szCs w:val="28"/>
        </w:rPr>
        <w:t>ребованиями к организации Антитеррористической защиты Объектов УТО, утверждаемыми в установленном порядке Правительством Республики Казахстан.</w:t>
      </w:r>
    </w:p>
    <w:p w:rsidR="00F320B0" w:rsidRPr="0016729E" w:rsidRDefault="00F320B0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9E">
        <w:rPr>
          <w:rFonts w:ascii="Times New Roman" w:hAnsi="Times New Roman" w:cs="Times New Roman"/>
          <w:sz w:val="28"/>
          <w:szCs w:val="28"/>
        </w:rPr>
        <w:t>Оснащение Объектов УТО Системами охранными телевизионными и Системами оповещения производится в обязательном порядке. Технические требования к системам видеонаблюдения, входящим в Систему охранную телевизионную Объекта УТО, должны соответствовать минимальным техническим возможностям Систем видеонаблюдения, предусмотренным правилами функционирования Национальной системы видеомониторинга, утверждаемыми в установленном порядке Председателем Комитета национальной безопасности Республики Казахстан.</w:t>
      </w:r>
    </w:p>
    <w:p w:rsidR="00E70B90" w:rsidRDefault="00E70B90" w:rsidP="00426684">
      <w:pPr>
        <w:keepNext/>
        <w:keepLines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53D89" w:rsidRPr="00B505AC" w:rsidRDefault="00D53D89" w:rsidP="00800676">
      <w:pPr>
        <w:pStyle w:val="a9"/>
        <w:keepNext/>
        <w:keepLines/>
        <w:numPr>
          <w:ilvl w:val="1"/>
          <w:numId w:val="12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505AC">
        <w:rPr>
          <w:rFonts w:ascii="Times New Roman" w:hAnsi="Times New Roman" w:cs="Times New Roman"/>
          <w:b/>
          <w:sz w:val="28"/>
          <w:szCs w:val="28"/>
        </w:rPr>
        <w:t xml:space="preserve">Проведение учебных мероприятий </w:t>
      </w:r>
    </w:p>
    <w:p w:rsidR="00D53D89" w:rsidRPr="00837D89" w:rsidRDefault="00D53D89" w:rsidP="00426684">
      <w:pPr>
        <w:pStyle w:val="a9"/>
        <w:keepNext/>
        <w:keepLines/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16"/>
          <w:szCs w:val="12"/>
        </w:rPr>
      </w:pPr>
    </w:p>
    <w:p w:rsidR="00D53D89" w:rsidRPr="00B505AC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В целях поддержания надлежащего уровня подготовленности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Pr="00B505AC">
        <w:rPr>
          <w:rFonts w:ascii="Times New Roman" w:hAnsi="Times New Roman" w:cs="Times New Roman"/>
          <w:sz w:val="28"/>
          <w:szCs w:val="28"/>
        </w:rPr>
        <w:t xml:space="preserve">аботников ПКБ Компании, Охранных организаций, персонала Объектов организуются учебные мероприятия, которые проводятся в следующих формах: 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инструктаж;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учебная тренировка (учебно-тренировочное занятие);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учение;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эксперимент (на </w:t>
      </w:r>
      <w:r w:rsidR="00E44C27">
        <w:rPr>
          <w:rFonts w:ascii="Times New Roman" w:hAnsi="Times New Roman" w:cs="Times New Roman"/>
          <w:sz w:val="28"/>
          <w:szCs w:val="28"/>
        </w:rPr>
        <w:t>О</w:t>
      </w:r>
      <w:r w:rsidRPr="00B505AC">
        <w:rPr>
          <w:rFonts w:ascii="Times New Roman" w:hAnsi="Times New Roman" w:cs="Times New Roman"/>
          <w:sz w:val="28"/>
          <w:szCs w:val="28"/>
        </w:rPr>
        <w:t>бъектах УТО).</w:t>
      </w:r>
    </w:p>
    <w:p w:rsid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>Учебные мероприятия обеспечивают обучение персонала ПКБ Компании, Охранных организаций, организаций, обслуживающих ТСО, персонала Объектов к действиям в условиях совершения/угрозы совершения Противоправных посягательств, либо Акта (актов) терроризма, способам их предупреждения и пресечения, защиты от их последствий, безопасной и своевременной эвакуации с Объекта и иным необходимым навыкам.</w:t>
      </w:r>
    </w:p>
    <w:p w:rsid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 xml:space="preserve">По характеру и времени проведения учебные мероприятия подразделяются на плановые и внеплановые. </w:t>
      </w:r>
    </w:p>
    <w:p w:rsidR="00D53D89" w:rsidRP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>Периодичность учебных мероприятий, за исключением внеплановых, определяется по согласованию ДКБ и ПКБ ДЗО, а также привлекаемых Охранных организаций на основании ежегодных планов/графиков их проведения, в которых указываются: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тема учебного мероприятия; 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наименование Объекта, дата и время проведения;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состав участников;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вводные задачи для участников тренировки.</w:t>
      </w:r>
    </w:p>
    <w:p w:rsid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>Внеплановые учебные мероприятия, а также их содержание определяется в каждом конкретном случае в зависимости от причин и обстоятельств, вызвавших необходимость их проведения.</w:t>
      </w:r>
    </w:p>
    <w:p w:rsid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 xml:space="preserve">Практические и теоретические учебные мероприятия в виде инструктажа проводятся в индивидуальной либо групповой форме, учебные тренировки (учебно-тренировочные занятия) либо учения могут проводиться с группой </w:t>
      </w:r>
      <w:r w:rsidR="005C721D" w:rsidRPr="00893FFF">
        <w:rPr>
          <w:rFonts w:ascii="Times New Roman" w:hAnsi="Times New Roman" w:cs="Times New Roman"/>
          <w:sz w:val="28"/>
          <w:szCs w:val="28"/>
        </w:rPr>
        <w:t>Р</w:t>
      </w:r>
      <w:r w:rsidRPr="00893FFF">
        <w:rPr>
          <w:rFonts w:ascii="Times New Roman" w:hAnsi="Times New Roman" w:cs="Times New Roman"/>
          <w:sz w:val="28"/>
          <w:szCs w:val="28"/>
        </w:rPr>
        <w:t>аботников однотипных Объектов.</w:t>
      </w:r>
    </w:p>
    <w:p w:rsidR="00893FFF" w:rsidRPr="00893FFF" w:rsidRDefault="00352BBC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 xml:space="preserve">Порядок, периодичность, тематика и формы учебных и профилактических мероприятий, проводимых на </w:t>
      </w:r>
      <w:r w:rsidR="00E44C27" w:rsidRPr="00893FFF">
        <w:rPr>
          <w:rFonts w:ascii="Times New Roman" w:hAnsi="Times New Roman" w:cs="Times New Roman"/>
          <w:sz w:val="28"/>
          <w:szCs w:val="28"/>
        </w:rPr>
        <w:t>О</w:t>
      </w:r>
      <w:r w:rsidRPr="00893FFF">
        <w:rPr>
          <w:rFonts w:ascii="Times New Roman" w:hAnsi="Times New Roman" w:cs="Times New Roman"/>
          <w:sz w:val="28"/>
          <w:szCs w:val="28"/>
        </w:rPr>
        <w:t>бъектах УТО, включая эксперименты, определяются согласно действующим т</w:t>
      </w:r>
      <w:r w:rsidRPr="00893FFF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ребованиям к организации антитеррористической защиты </w:t>
      </w:r>
      <w:r w:rsidR="00E44C27" w:rsidRPr="00893FFF">
        <w:rPr>
          <w:rFonts w:ascii="Times New Roman" w:hAnsi="Times New Roman" w:cs="Times New Roman"/>
          <w:bCs/>
          <w:kern w:val="36"/>
          <w:sz w:val="28"/>
          <w:szCs w:val="28"/>
        </w:rPr>
        <w:t>О</w:t>
      </w:r>
      <w:r w:rsidRPr="00893FFF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бъектов УТО, утвержденных уполномоченным органом. </w:t>
      </w:r>
    </w:p>
    <w:p w:rsidR="00D53D89" w:rsidRP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FFF">
        <w:rPr>
          <w:rFonts w:ascii="Times New Roman" w:hAnsi="Times New Roman" w:cs="Times New Roman"/>
          <w:sz w:val="28"/>
          <w:szCs w:val="28"/>
        </w:rPr>
        <w:t>В ходе теоретических занятий до участников доводится тематическая информация, в ходе практических учебно-тренировочных занятий отрабатываются действия: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по проведению безопасной и беспрепятственной эвакуации с Объекта; 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в случае совершения либо угрозы совершения Противоправного посягательства, включая Акт терроризма на Объекте (оповещение, первичное реагирование, взаимодействие участников и прочее); 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20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при обнаружении на Объекте подозрительных лиц и предметов, а также иных сценариев совершения Противоправных посягательств, включая Акты терроризма, характерных для Объекта.</w:t>
      </w:r>
    </w:p>
    <w:p w:rsidR="00D53D89" w:rsidRPr="00B505AC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Основными целями учений являются: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приобретение персоналом соответствующих навыков и готовности к действиям в нештатных ситуациях;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развитие у персонала мышления, инициативы, самостоятельности и умения правильно оценивать реальную обстановку, принимать решения и быстро их реализовывать;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совершенствование взаимодействия подразделений, задействованных в системе комплексных сил (ДКБ и ПКБ ДЗО, Охранные организации, ОВД, КНБ, МЧС и пр.) при совершении, предупреждении Противоправных посягательств, включая Акты терроризма;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повышение оперативной эффективности дежурных служб;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проверка реальности и эффективности планов охраны и обороны Объектов, схем оповещения и прочих организационных документов.</w:t>
      </w:r>
    </w:p>
    <w:p w:rsid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FFF">
        <w:rPr>
          <w:rFonts w:ascii="Times New Roman" w:hAnsi="Times New Roman" w:cs="Times New Roman"/>
          <w:bCs/>
          <w:sz w:val="28"/>
          <w:szCs w:val="28"/>
        </w:rPr>
        <w:t>В период подготовки к учению составляется план его проведения, в котором отражаются время и место проведения, руководитель учения, состав, обязанности и действия участников, предполагаемые решения и материально-техническое обеспечение учения. Разрабатываются вводные задачи, которые прилагаются к плану.</w:t>
      </w:r>
    </w:p>
    <w:p w:rsidR="00D53D89" w:rsidRPr="00893FFF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FFF">
        <w:rPr>
          <w:rFonts w:ascii="Times New Roman" w:hAnsi="Times New Roman" w:cs="Times New Roman"/>
          <w:bCs/>
          <w:sz w:val="28"/>
          <w:szCs w:val="28"/>
        </w:rPr>
        <w:t>Вне зависимости от содержания, масштаба и приемов проведения, учения проводятся в обстановке, максимально приближенной к реальной.</w:t>
      </w:r>
    </w:p>
    <w:p w:rsidR="00D53D89" w:rsidRPr="00B505AC" w:rsidRDefault="00D53D89" w:rsidP="00426684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В процессе проведения учения обстановка может усложняться путем подачи новых вводных задач. В целях развития и усложнения задач, стоящих перед участниками учения, руководителем учения может приниматься решение о введении в действие соответствующих оперативных планов.</w:t>
      </w:r>
    </w:p>
    <w:p w:rsidR="00D53D89" w:rsidRPr="00B505AC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5AC">
        <w:rPr>
          <w:rFonts w:ascii="Times New Roman" w:hAnsi="Times New Roman" w:cs="Times New Roman"/>
          <w:bCs/>
          <w:sz w:val="28"/>
          <w:szCs w:val="28"/>
        </w:rPr>
        <w:t>На заключительном этапе учения в обязательном порядке производится его разбор, в ходе которого оцениваются:</w:t>
      </w:r>
    </w:p>
    <w:p w:rsidR="00D53D89" w:rsidRPr="00B83E9B" w:rsidRDefault="00D53D89" w:rsidP="00426684">
      <w:pPr>
        <w:pStyle w:val="a9"/>
        <w:keepNext/>
        <w:keepLines/>
        <w:numPr>
          <w:ilvl w:val="0"/>
          <w:numId w:val="1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E9B">
        <w:rPr>
          <w:rFonts w:ascii="Times New Roman" w:hAnsi="Times New Roman" w:cs="Times New Roman"/>
          <w:bCs/>
          <w:sz w:val="28"/>
          <w:szCs w:val="28"/>
        </w:rPr>
        <w:t>действия участников учения</w:t>
      </w:r>
      <w:r w:rsidR="00B83E9B" w:rsidRPr="00B83E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83E9B">
        <w:rPr>
          <w:rFonts w:ascii="Times New Roman" w:hAnsi="Times New Roman" w:cs="Times New Roman"/>
          <w:bCs/>
          <w:sz w:val="28"/>
          <w:szCs w:val="28"/>
        </w:rPr>
        <w:t>оперативность реагирования на поступающие сигналы и вводные;</w:t>
      </w:r>
    </w:p>
    <w:p w:rsidR="00D53D89" w:rsidRPr="00B83E9B" w:rsidRDefault="00D53D89" w:rsidP="00426684">
      <w:pPr>
        <w:pStyle w:val="a9"/>
        <w:keepNext/>
        <w:keepLines/>
        <w:numPr>
          <w:ilvl w:val="0"/>
          <w:numId w:val="1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E9B">
        <w:rPr>
          <w:rFonts w:ascii="Times New Roman" w:hAnsi="Times New Roman" w:cs="Times New Roman"/>
          <w:bCs/>
          <w:sz w:val="28"/>
          <w:szCs w:val="28"/>
        </w:rPr>
        <w:t>применение штатного варианта задействования имеющихся сил и средств;</w:t>
      </w:r>
    </w:p>
    <w:p w:rsidR="00D53D89" w:rsidRPr="00B83E9B" w:rsidRDefault="00D53D89" w:rsidP="00426684">
      <w:pPr>
        <w:pStyle w:val="a9"/>
        <w:keepNext/>
        <w:keepLines/>
        <w:numPr>
          <w:ilvl w:val="0"/>
          <w:numId w:val="1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E9B">
        <w:rPr>
          <w:rFonts w:ascii="Times New Roman" w:hAnsi="Times New Roman" w:cs="Times New Roman"/>
          <w:bCs/>
          <w:sz w:val="28"/>
          <w:szCs w:val="28"/>
        </w:rPr>
        <w:t>готовность участников к оперативному решению практических задач в сложных условиях и умение действовать;</w:t>
      </w:r>
    </w:p>
    <w:p w:rsidR="00D53D89" w:rsidRPr="00B83E9B" w:rsidRDefault="00D53D89" w:rsidP="00426684">
      <w:pPr>
        <w:pStyle w:val="a9"/>
        <w:keepNext/>
        <w:keepLines/>
        <w:numPr>
          <w:ilvl w:val="0"/>
          <w:numId w:val="1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E9B">
        <w:rPr>
          <w:rFonts w:ascii="Times New Roman" w:hAnsi="Times New Roman" w:cs="Times New Roman"/>
          <w:bCs/>
          <w:sz w:val="28"/>
          <w:szCs w:val="28"/>
        </w:rPr>
        <w:t>соответствие экипировки задействованных сил и средств установленным требованиям.</w:t>
      </w:r>
    </w:p>
    <w:p w:rsidR="008111D0" w:rsidRPr="008111D0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D0">
        <w:rPr>
          <w:rFonts w:ascii="Times New Roman" w:hAnsi="Times New Roman" w:cs="Times New Roman"/>
          <w:bCs/>
          <w:sz w:val="28"/>
          <w:szCs w:val="28"/>
        </w:rPr>
        <w:t>Особое внимание обращается на разъяснение участникам допущенных ими в ходе учений ошибок.</w:t>
      </w:r>
    </w:p>
    <w:p w:rsidR="00D53D89" w:rsidRPr="008111D0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D0">
        <w:rPr>
          <w:rFonts w:ascii="Times New Roman" w:hAnsi="Times New Roman" w:cs="Times New Roman"/>
          <w:sz w:val="28"/>
          <w:szCs w:val="28"/>
        </w:rPr>
        <w:t>О проведении учебных мероприятий производится запись в журнале учета учебных мероприятий, в котором указываются:</w:t>
      </w:r>
    </w:p>
    <w:p w:rsidR="00D53D89" w:rsidRPr="00B505AC" w:rsidRDefault="00D53D89" w:rsidP="004971B5">
      <w:pPr>
        <w:pStyle w:val="a9"/>
        <w:keepNext/>
        <w:keepLines/>
        <w:numPr>
          <w:ilvl w:val="0"/>
          <w:numId w:val="117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дата проведения учебного мероприятия;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вид учебного мероприятия;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7"/>
        </w:numPr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тема занятия, учебные вопросы (для учебно-тренировочного занятия либо учения);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7"/>
        </w:numPr>
        <w:tabs>
          <w:tab w:val="left" w:pos="851"/>
          <w:tab w:val="left" w:pos="1276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количество присутствующих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Pr="00B505AC">
        <w:rPr>
          <w:rFonts w:ascii="Times New Roman" w:hAnsi="Times New Roman" w:cs="Times New Roman"/>
          <w:sz w:val="28"/>
          <w:szCs w:val="28"/>
        </w:rPr>
        <w:t>аботников;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ФИО и должность лица, проводящего либо ответственного за организацию учебного мероприятия;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7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подпись лица, проводящего либо ответственного за организацию учебного мероприятия;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7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подпись участника учебного мероприятия (при инструктаже).</w:t>
      </w:r>
    </w:p>
    <w:p w:rsidR="008111D0" w:rsidRPr="008111D0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D0">
        <w:rPr>
          <w:rFonts w:ascii="Times New Roman" w:hAnsi="Times New Roman" w:cs="Times New Roman"/>
          <w:bCs/>
          <w:sz w:val="28"/>
          <w:szCs w:val="28"/>
        </w:rPr>
        <w:t xml:space="preserve">Журнал учета проведения учебных мероприятий по </w:t>
      </w:r>
      <w:r w:rsidRPr="008111D0">
        <w:rPr>
          <w:rFonts w:ascii="Times New Roman" w:eastAsia="Calibri" w:hAnsi="Times New Roman" w:cs="Times New Roman"/>
          <w:sz w:val="28"/>
          <w:szCs w:val="28"/>
        </w:rPr>
        <w:t xml:space="preserve">антитеррористической подготовке оформляется </w:t>
      </w:r>
      <w:r w:rsidRPr="008111D0">
        <w:rPr>
          <w:rFonts w:ascii="Times New Roman" w:hAnsi="Times New Roman" w:cs="Times New Roman"/>
          <w:sz w:val="28"/>
          <w:szCs w:val="28"/>
        </w:rPr>
        <w:t>согласно действующим т</w:t>
      </w:r>
      <w:r w:rsidRPr="008111D0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ребованиям к организации антитеррористической защиты </w:t>
      </w:r>
      <w:r w:rsidR="00E44C27" w:rsidRPr="008111D0">
        <w:rPr>
          <w:rFonts w:ascii="Times New Roman" w:hAnsi="Times New Roman" w:cs="Times New Roman"/>
          <w:bCs/>
          <w:kern w:val="36"/>
          <w:sz w:val="28"/>
          <w:szCs w:val="28"/>
        </w:rPr>
        <w:t>О</w:t>
      </w:r>
      <w:r w:rsidRPr="008111D0">
        <w:rPr>
          <w:rFonts w:ascii="Times New Roman" w:hAnsi="Times New Roman" w:cs="Times New Roman"/>
          <w:bCs/>
          <w:kern w:val="36"/>
          <w:sz w:val="28"/>
          <w:szCs w:val="28"/>
        </w:rPr>
        <w:t>бъектов УТО, утвержденным уполномоченным органом.</w:t>
      </w:r>
    </w:p>
    <w:p w:rsidR="008111D0" w:rsidRDefault="00352BBC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D0">
        <w:rPr>
          <w:rFonts w:ascii="Times New Roman" w:hAnsi="Times New Roman" w:cs="Times New Roman"/>
          <w:sz w:val="28"/>
          <w:szCs w:val="28"/>
        </w:rPr>
        <w:t>При проведении учебных мероприятий с большим количеством участников (свыше 20 человек) их документирование может осуществляться в виде протокола или справки.</w:t>
      </w:r>
    </w:p>
    <w:p w:rsidR="00D53D89" w:rsidRPr="008111D0" w:rsidRDefault="00D53D89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D0">
        <w:rPr>
          <w:rFonts w:ascii="Times New Roman" w:hAnsi="Times New Roman" w:cs="Times New Roman"/>
          <w:sz w:val="28"/>
          <w:szCs w:val="28"/>
        </w:rPr>
        <w:t>Тематика учебных мероприятий, может включать, но не ограничиваться, следующими темами: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порядок обеспечения пропускного и внутриобъектового режимов. Методика использования досмотрового оборудования и металлодетекторов;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несанкционированное проникновение на Объект по поддельным документам;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несанкционированный вынос/ вывоз с Объекта ТМЦ;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несанкционированное проникновение на Объект путем преодоления ограждения;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нападение на Объект;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несанкционированное проникновение на Объект на автотранспорте;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пронос на Объект запрещенных предметов, средств и веществ.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действия персонала Объекта при угрозе террористического характера;</w:t>
      </w:r>
    </w:p>
    <w:p w:rsidR="00D53D89" w:rsidRPr="00B505AC" w:rsidRDefault="00D53D89" w:rsidP="00426684">
      <w:pPr>
        <w:pStyle w:val="a9"/>
        <w:keepNext/>
        <w:keepLines/>
        <w:numPr>
          <w:ilvl w:val="0"/>
          <w:numId w:val="1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мероприятия по эвакуации из помещений при угрозе террористического характера;</w:t>
      </w:r>
    </w:p>
    <w:p w:rsidR="00D53D89" w:rsidRPr="00B505AC" w:rsidRDefault="00D53D89" w:rsidP="00A92969">
      <w:pPr>
        <w:pStyle w:val="a9"/>
        <w:keepNext/>
        <w:keepLines/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действия при обнаружении подозрительного предмета, похожего на взрывное устройство;</w:t>
      </w:r>
    </w:p>
    <w:p w:rsidR="00D53D89" w:rsidRPr="00B505AC" w:rsidRDefault="00D53D89" w:rsidP="00A92969">
      <w:pPr>
        <w:pStyle w:val="a9"/>
        <w:keepNext/>
        <w:keepLines/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действия при поступлении угрозы террористического характера по телефону;</w:t>
      </w:r>
    </w:p>
    <w:p w:rsidR="00D53D89" w:rsidRPr="00B505AC" w:rsidRDefault="00D53D89" w:rsidP="00A92969">
      <w:pPr>
        <w:pStyle w:val="a9"/>
        <w:keepNext/>
        <w:keepLines/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действия при поступлении угрозы террористического характера в письменной форме;</w:t>
      </w:r>
    </w:p>
    <w:p w:rsidR="00D53D89" w:rsidRPr="00B505AC" w:rsidRDefault="00D53D89" w:rsidP="00A92969">
      <w:pPr>
        <w:pStyle w:val="a9"/>
        <w:keepNext/>
        <w:keepLines/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>действия при захвате заложников. Действия лиц, ставшими объектом захвата (заложниками);</w:t>
      </w:r>
    </w:p>
    <w:p w:rsidR="00D53D89" w:rsidRPr="00B505AC" w:rsidRDefault="00D53D89" w:rsidP="00A92969">
      <w:pPr>
        <w:pStyle w:val="a9"/>
        <w:keepNext/>
        <w:keepLines/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AC">
        <w:rPr>
          <w:rFonts w:ascii="Times New Roman" w:hAnsi="Times New Roman" w:cs="Times New Roman"/>
          <w:sz w:val="28"/>
          <w:szCs w:val="28"/>
        </w:rPr>
        <w:t xml:space="preserve">меры по усилению бдительности персонала </w:t>
      </w:r>
      <w:r w:rsidR="00C44E67">
        <w:rPr>
          <w:rFonts w:ascii="Times New Roman" w:hAnsi="Times New Roman" w:cs="Times New Roman"/>
          <w:sz w:val="28"/>
          <w:szCs w:val="28"/>
        </w:rPr>
        <w:t>О</w:t>
      </w:r>
      <w:r w:rsidRPr="00B505AC">
        <w:rPr>
          <w:rFonts w:ascii="Times New Roman" w:hAnsi="Times New Roman" w:cs="Times New Roman"/>
          <w:sz w:val="28"/>
          <w:szCs w:val="28"/>
        </w:rPr>
        <w:t>бъекта в целях недопущения террористических актов.</w:t>
      </w:r>
    </w:p>
    <w:p w:rsidR="00352BBC" w:rsidRPr="00102DC6" w:rsidRDefault="00352BBC" w:rsidP="00800676">
      <w:pPr>
        <w:pStyle w:val="a9"/>
        <w:keepNext/>
        <w:keepLines/>
        <w:numPr>
          <w:ilvl w:val="2"/>
          <w:numId w:val="1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DC6">
        <w:rPr>
          <w:rFonts w:ascii="Times New Roman" w:hAnsi="Times New Roman" w:cs="Times New Roman"/>
          <w:sz w:val="28"/>
          <w:szCs w:val="28"/>
        </w:rPr>
        <w:t>По итогам учебных мероприятий, проводимых в форме учебно-тренировочного занятия либо учения, проводится разбор действий каждого участника, с обсуждением допущенных недостатков, ошибок и принятием практических мер к их устранению.</w:t>
      </w:r>
    </w:p>
    <w:p w:rsidR="00BF65DC" w:rsidRDefault="00BF65DC" w:rsidP="00D53D89">
      <w:pPr>
        <w:pStyle w:val="Default"/>
        <w:keepNext/>
        <w:keepLines/>
        <w:tabs>
          <w:tab w:val="left" w:pos="993"/>
        </w:tabs>
        <w:rPr>
          <w:rFonts w:eastAsia="Times New Roman"/>
          <w:color w:val="auto"/>
          <w:sz w:val="28"/>
          <w:szCs w:val="28"/>
          <w:lang w:eastAsia="ru-RU"/>
        </w:rPr>
      </w:pPr>
    </w:p>
    <w:p w:rsidR="00EB094B" w:rsidRPr="00761CCB" w:rsidRDefault="00EB094B" w:rsidP="00800676">
      <w:pPr>
        <w:pStyle w:val="14"/>
        <w:keepNext/>
        <w:keepLines/>
        <w:widowControl/>
        <w:numPr>
          <w:ilvl w:val="1"/>
          <w:numId w:val="1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both"/>
      </w:pPr>
      <w:bookmarkStart w:id="75" w:name="bookmark8"/>
      <w:r w:rsidRPr="00761CCB">
        <w:t>Основные направления обеспечения Физической безопасности и Антитеррористической защиты</w:t>
      </w:r>
      <w:bookmarkEnd w:id="75"/>
      <w:r w:rsidRPr="00761CCB">
        <w:t xml:space="preserve"> Компании</w:t>
      </w:r>
    </w:p>
    <w:p w:rsidR="00EB094B" w:rsidRPr="00761CCB" w:rsidRDefault="00EB094B" w:rsidP="008B3CA1">
      <w:pPr>
        <w:pStyle w:val="14"/>
        <w:keepNext/>
        <w:keepLines/>
        <w:widowControl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12"/>
          <w:szCs w:val="12"/>
        </w:rPr>
      </w:pPr>
    </w:p>
    <w:p w:rsidR="00EB094B" w:rsidRPr="00761CCB" w:rsidRDefault="00EB094B" w:rsidP="00800676">
      <w:pPr>
        <w:pStyle w:val="14"/>
        <w:keepNext/>
        <w:keepLines/>
        <w:widowControl/>
        <w:numPr>
          <w:ilvl w:val="2"/>
          <w:numId w:val="125"/>
        </w:numPr>
        <w:shd w:val="clear" w:color="auto" w:fill="auto"/>
        <w:tabs>
          <w:tab w:val="left" w:pos="1134"/>
        </w:tabs>
        <w:spacing w:before="0" w:after="0" w:line="240" w:lineRule="auto"/>
        <w:ind w:left="0" w:firstLine="567"/>
        <w:jc w:val="both"/>
        <w:rPr>
          <w:b w:val="0"/>
        </w:rPr>
      </w:pPr>
      <w:r w:rsidRPr="00761CCB">
        <w:rPr>
          <w:b w:val="0"/>
        </w:rPr>
        <w:t xml:space="preserve"> Обеспечение Физической безопасности и Антитеррористической защиты Компании осуществляется посредством:</w:t>
      </w:r>
    </w:p>
    <w:p w:rsidR="00EB094B" w:rsidRPr="00761CCB" w:rsidRDefault="00EB094B" w:rsidP="008B3CA1">
      <w:pPr>
        <w:pStyle w:val="2"/>
        <w:keepNext/>
        <w:keepLines/>
        <w:numPr>
          <w:ilvl w:val="0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 xml:space="preserve">проведения единой политики в области </w:t>
      </w:r>
      <w:r w:rsidRPr="00761CCB">
        <w:t>Физической безопасности и Антитеррористической защиты Компании</w:t>
      </w:r>
      <w:r w:rsidRPr="00761CCB">
        <w:rPr>
          <w:szCs w:val="28"/>
        </w:rPr>
        <w:t xml:space="preserve"> в целях защиты от Противоправных посягательств Объектов Безопасности;</w:t>
      </w:r>
    </w:p>
    <w:p w:rsidR="00EB094B" w:rsidRPr="00761CCB" w:rsidRDefault="00EB094B" w:rsidP="008B3CA1">
      <w:pPr>
        <w:pStyle w:val="2"/>
        <w:keepNext/>
        <w:keepLines/>
        <w:numPr>
          <w:ilvl w:val="0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>организации обследования и Категорирования Объектов Компании в целях определения эффективных мер противодействия различным видам Противоправных посягательств, реализации мероприятий по повышению уровня Физической безопасности и Антитеррористической защиты Объектов, включая оснащение Объектов ИТСО;</w:t>
      </w:r>
    </w:p>
    <w:p w:rsidR="00EB094B" w:rsidRPr="00761CCB" w:rsidRDefault="00EB094B" w:rsidP="008B3CA1">
      <w:pPr>
        <w:pStyle w:val="2"/>
        <w:keepNext/>
        <w:keepLines/>
        <w:numPr>
          <w:ilvl w:val="0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 xml:space="preserve">организации своевременного обмена информацией, осуществления учёта, систематизации, оценки и анализа сведений о Реальных и Потенциальных Угрозах </w:t>
      </w:r>
      <w:r w:rsidRPr="00761CCB">
        <w:t>Компании;</w:t>
      </w:r>
    </w:p>
    <w:p w:rsidR="00EB094B" w:rsidRPr="00761CCB" w:rsidRDefault="00EB094B" w:rsidP="008B3CA1">
      <w:pPr>
        <w:pStyle w:val="2"/>
        <w:keepNext/>
        <w:keepLines/>
        <w:numPr>
          <w:ilvl w:val="0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>организации взаимодействия внутри Компании, с государственными органами и организациями, негосударственными организациями, физическими и юридическими лицами;</w:t>
      </w:r>
    </w:p>
    <w:p w:rsidR="00EB094B" w:rsidRPr="002742F6" w:rsidRDefault="00EB094B" w:rsidP="008B3CA1">
      <w:pPr>
        <w:pStyle w:val="a9"/>
        <w:keepNext/>
        <w:keepLines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42F6">
        <w:rPr>
          <w:rFonts w:ascii="Times New Roman" w:hAnsi="Times New Roman"/>
          <w:sz w:val="28"/>
          <w:szCs w:val="28"/>
          <w:shd w:val="clear" w:color="auto" w:fill="FFFFFF"/>
        </w:rPr>
        <w:t>закреплени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2742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721D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2742F6">
        <w:rPr>
          <w:rFonts w:ascii="Times New Roman" w:hAnsi="Times New Roman"/>
          <w:sz w:val="28"/>
          <w:szCs w:val="28"/>
          <w:shd w:val="clear" w:color="auto" w:fill="FFFFFF"/>
        </w:rPr>
        <w:t xml:space="preserve">аботников ПКБ за конкретными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742F6">
        <w:rPr>
          <w:rFonts w:ascii="Times New Roman" w:hAnsi="Times New Roman"/>
          <w:sz w:val="28"/>
          <w:szCs w:val="28"/>
          <w:shd w:val="clear" w:color="auto" w:fill="FFFFFF"/>
        </w:rPr>
        <w:t>бъектами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том числе Объектами </w:t>
      </w:r>
      <w:r w:rsidRPr="002742F6">
        <w:rPr>
          <w:rFonts w:ascii="Times New Roman" w:hAnsi="Times New Roman"/>
          <w:sz w:val="28"/>
          <w:szCs w:val="28"/>
          <w:shd w:val="clear" w:color="auto" w:fill="FFFFFF"/>
        </w:rPr>
        <w:t>УТО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742F6">
        <w:rPr>
          <w:rFonts w:ascii="Times New Roman" w:hAnsi="Times New Roman"/>
          <w:sz w:val="28"/>
          <w:szCs w:val="28"/>
          <w:shd w:val="clear" w:color="auto" w:fill="FFFFFF"/>
        </w:rPr>
        <w:t>для организации и сопровождения данной работы на системной основе;</w:t>
      </w:r>
    </w:p>
    <w:p w:rsidR="00EB094B" w:rsidRPr="00761CCB" w:rsidRDefault="00EB094B" w:rsidP="008B3CA1">
      <w:pPr>
        <w:pStyle w:val="2"/>
        <w:keepNext/>
        <w:keepLines/>
        <w:numPr>
          <w:ilvl w:val="0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 xml:space="preserve">вовлечения </w:t>
      </w:r>
      <w:r w:rsidR="005C721D">
        <w:rPr>
          <w:szCs w:val="28"/>
        </w:rPr>
        <w:t>Р</w:t>
      </w:r>
      <w:r w:rsidRPr="00761CCB">
        <w:rPr>
          <w:szCs w:val="28"/>
        </w:rPr>
        <w:t xml:space="preserve">аботников </w:t>
      </w:r>
      <w:r>
        <w:rPr>
          <w:szCs w:val="28"/>
        </w:rPr>
        <w:t xml:space="preserve">Компании </w:t>
      </w:r>
      <w:r w:rsidRPr="00761CCB">
        <w:rPr>
          <w:szCs w:val="28"/>
        </w:rPr>
        <w:t xml:space="preserve">в мероприятия, направленные на противодействие Противоправным посягательствам, формирование у </w:t>
      </w:r>
      <w:r w:rsidR="005C721D">
        <w:rPr>
          <w:szCs w:val="28"/>
        </w:rPr>
        <w:t>Р</w:t>
      </w:r>
      <w:r w:rsidRPr="00761CCB">
        <w:rPr>
          <w:szCs w:val="28"/>
        </w:rPr>
        <w:t>аботников нетерпимости к любым противоправным проявлениям;</w:t>
      </w:r>
    </w:p>
    <w:p w:rsidR="00EB094B" w:rsidRPr="00761CCB" w:rsidRDefault="00EB094B" w:rsidP="008B3CA1">
      <w:pPr>
        <w:pStyle w:val="2"/>
        <w:keepNext/>
        <w:keepLines/>
        <w:numPr>
          <w:ilvl w:val="0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>профилактики и предупреждения Реальных и Потенциальных Угроз и Рисков, Противоправных посягательств против Объектов Безопасности.</w:t>
      </w:r>
    </w:p>
    <w:p w:rsidR="00EB094B" w:rsidRPr="00761CCB" w:rsidRDefault="00EB094B" w:rsidP="00800676">
      <w:pPr>
        <w:pStyle w:val="2"/>
        <w:keepNext/>
        <w:keepLines/>
        <w:numPr>
          <w:ilvl w:val="2"/>
          <w:numId w:val="125"/>
        </w:numPr>
        <w:tabs>
          <w:tab w:val="clear" w:pos="900"/>
          <w:tab w:val="left" w:pos="1134"/>
        </w:tabs>
        <w:autoSpaceDE w:val="0"/>
        <w:autoSpaceDN w:val="0"/>
        <w:adjustRightInd w:val="0"/>
        <w:ind w:left="0" w:firstLine="567"/>
        <w:rPr>
          <w:rFonts w:eastAsiaTheme="minorHAnsi"/>
          <w:szCs w:val="28"/>
          <w:lang w:eastAsia="en-US"/>
        </w:rPr>
      </w:pPr>
      <w:r w:rsidRPr="00761CCB">
        <w:rPr>
          <w:szCs w:val="28"/>
        </w:rPr>
        <w:t>Мероприятия по обеспечению</w:t>
      </w:r>
      <w:r w:rsidRPr="00761CCB">
        <w:rPr>
          <w:b/>
          <w:szCs w:val="28"/>
        </w:rPr>
        <w:t xml:space="preserve"> </w:t>
      </w:r>
      <w:r w:rsidRPr="00761CCB">
        <w:t>Физической безопасности и Антитеррористической защиты</w:t>
      </w:r>
      <w:r w:rsidRPr="00761CCB">
        <w:rPr>
          <w:rFonts w:eastAsiaTheme="minorHAnsi"/>
          <w:szCs w:val="28"/>
          <w:lang w:eastAsia="en-US"/>
        </w:rPr>
        <w:t xml:space="preserve"> в целях настоящего Регламента включают: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rFonts w:eastAsiaTheme="minorHAnsi"/>
          <w:szCs w:val="28"/>
          <w:lang w:eastAsia="en-US"/>
        </w:rPr>
        <w:t xml:space="preserve">разработку и внедрение внутренних документов и процедур по обеспечению </w:t>
      </w:r>
      <w:r w:rsidRPr="00761CCB">
        <w:rPr>
          <w:szCs w:val="28"/>
        </w:rPr>
        <w:t>Физической безопасности и Антитеррористической защиты Объектов Компании</w:t>
      </w:r>
      <w:r w:rsidRPr="00761CCB">
        <w:rPr>
          <w:rFonts w:eastAsiaTheme="minorHAnsi"/>
          <w:szCs w:val="28"/>
          <w:lang w:eastAsia="en-US"/>
        </w:rPr>
        <w:t>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rFonts w:eastAsiaTheme="minorHAnsi"/>
          <w:szCs w:val="28"/>
          <w:lang w:eastAsia="en-US"/>
        </w:rPr>
        <w:t>анализ и экспертизу принимаемых нормативных и организационно-распорядительных документов на предмет отсутствия в них уязвимостей, создающих предпосылки для совершения в отношении Объектов Безопасности Противоправных посягательств, и закреплению в них превентивных мер;</w:t>
      </w:r>
    </w:p>
    <w:p w:rsidR="00EB094B" w:rsidRPr="00761CCB" w:rsidRDefault="00EB094B" w:rsidP="008B3CA1">
      <w:pPr>
        <w:pStyle w:val="a9"/>
        <w:keepNext/>
        <w:keepLines/>
        <w:numPr>
          <w:ilvl w:val="1"/>
          <w:numId w:val="115"/>
        </w:numPr>
        <w:tabs>
          <w:tab w:val="left" w:pos="851"/>
          <w:tab w:val="left" w:pos="15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CB">
        <w:rPr>
          <w:rFonts w:ascii="Times New Roman" w:hAnsi="Times New Roman" w:cs="Times New Roman"/>
          <w:sz w:val="28"/>
          <w:szCs w:val="28"/>
        </w:rPr>
        <w:t>составление планов работ, отчетов, мониторинг уровня обеспечения Физической безопасности и Антитеррористической защиты Объектов Компании, в том числе планов, мероприятий, направленных на предупреждение Противоправных посягательств на Объектах;</w:t>
      </w:r>
    </w:p>
    <w:p w:rsidR="00EB094B" w:rsidRPr="00761CCB" w:rsidRDefault="00EB094B" w:rsidP="008B3CA1">
      <w:pPr>
        <w:pStyle w:val="a9"/>
        <w:keepNext/>
        <w:keepLines/>
        <w:numPr>
          <w:ilvl w:val="1"/>
          <w:numId w:val="115"/>
        </w:numPr>
        <w:tabs>
          <w:tab w:val="left" w:pos="851"/>
          <w:tab w:val="left" w:pos="159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CB">
        <w:rPr>
          <w:rFonts w:ascii="Times New Roman" w:hAnsi="Times New Roman" w:cs="Times New Roman"/>
          <w:sz w:val="28"/>
          <w:szCs w:val="28"/>
        </w:rPr>
        <w:t>обработка, анализ информации по мониторингу обеспечения Физической безопасности и Антитеррористической защиты Объектов (производственные объекты, контрактные территории и т.д.);</w:t>
      </w:r>
    </w:p>
    <w:p w:rsidR="00EB094B" w:rsidRPr="00761CCB" w:rsidRDefault="00EB094B" w:rsidP="008B3CA1">
      <w:pPr>
        <w:pStyle w:val="a9"/>
        <w:keepNext/>
        <w:keepLines/>
        <w:numPr>
          <w:ilvl w:val="1"/>
          <w:numId w:val="115"/>
        </w:numPr>
        <w:tabs>
          <w:tab w:val="left" w:pos="851"/>
          <w:tab w:val="left" w:pos="15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CB">
        <w:rPr>
          <w:rFonts w:ascii="Times New Roman" w:hAnsi="Times New Roman" w:cs="Times New Roman"/>
          <w:sz w:val="28"/>
          <w:szCs w:val="28"/>
        </w:rPr>
        <w:t>разработка организационных и практических мер, направленных на повышение эффективности пропускного режима, в том числе с использованием современных технических средств защиты, систем контроля доступа и видеонаблюдения на объектах Фонда, ПК и ДЗО;</w:t>
      </w:r>
    </w:p>
    <w:p w:rsidR="00EB094B" w:rsidRPr="00761CCB" w:rsidRDefault="00EB094B" w:rsidP="008B3CA1">
      <w:pPr>
        <w:pStyle w:val="a9"/>
        <w:keepNext/>
        <w:keepLines/>
        <w:numPr>
          <w:ilvl w:val="1"/>
          <w:numId w:val="115"/>
        </w:numPr>
        <w:tabs>
          <w:tab w:val="left" w:pos="851"/>
          <w:tab w:val="left" w:pos="158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CB">
        <w:rPr>
          <w:rFonts w:ascii="Times New Roman" w:hAnsi="Times New Roman" w:cs="Times New Roman"/>
          <w:sz w:val="28"/>
          <w:szCs w:val="28"/>
        </w:rPr>
        <w:t>проведение антитеррористических мероприятий, в том числе в области антитеррористической подготовки, переподготовки и повышения квалификации персонала Компании, привлекаемых Охранных организаций;</w:t>
      </w:r>
    </w:p>
    <w:p w:rsidR="00EB094B" w:rsidRPr="00761CCB" w:rsidRDefault="00EB094B" w:rsidP="008B3CA1">
      <w:pPr>
        <w:pStyle w:val="a9"/>
        <w:keepNext/>
        <w:keepLines/>
        <w:numPr>
          <w:ilvl w:val="1"/>
          <w:numId w:val="115"/>
        </w:numPr>
        <w:tabs>
          <w:tab w:val="left" w:pos="851"/>
          <w:tab w:val="left" w:pos="158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CB">
        <w:rPr>
          <w:rFonts w:ascii="Times New Roman" w:hAnsi="Times New Roman" w:cs="Times New Roman"/>
          <w:sz w:val="28"/>
          <w:szCs w:val="28"/>
        </w:rPr>
        <w:t>выявление и анализ Рисков Физической безопасности и Антитеррористической защиты, разработка и внедрение адекватных процедур и мер по их предупреждению и минимизации;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>ограничение доступа к информационным ресурсам, способным повлиять на уровень Физической безопасности и Антитеррористической защищенности Компании, либо доступа к защищённым информационным ресурсам;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851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>внедрение и применение программно-технических средств мониторинга и защиты информационных ресурсов, предупреждение несанкционированного проникновения в информационные системы Компании;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8"/>
          <w:lang w:eastAsia="en-US"/>
        </w:rPr>
      </w:pPr>
      <w:r w:rsidRPr="00761CCB">
        <w:rPr>
          <w:rFonts w:eastAsiaTheme="minorHAnsi"/>
          <w:szCs w:val="28"/>
          <w:lang w:eastAsia="en-US"/>
        </w:rPr>
        <w:t xml:space="preserve">проверка </w:t>
      </w:r>
      <w:r w:rsidR="005C721D">
        <w:rPr>
          <w:rFonts w:eastAsiaTheme="minorHAnsi"/>
          <w:szCs w:val="28"/>
          <w:lang w:eastAsia="en-US"/>
        </w:rPr>
        <w:t>Р</w:t>
      </w:r>
      <w:r w:rsidRPr="00761CCB">
        <w:rPr>
          <w:rFonts w:eastAsiaTheme="minorHAnsi"/>
          <w:szCs w:val="28"/>
          <w:lang w:eastAsia="en-US"/>
        </w:rPr>
        <w:t>аботников при назначении на должности и кандидатов при приеме на работу, а также персонала Подрядных и иных организаций на предмет совершения административных и уголовных правонарушений;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8"/>
          <w:lang w:eastAsia="en-US"/>
        </w:rPr>
      </w:pPr>
      <w:r w:rsidRPr="00761CCB">
        <w:rPr>
          <w:rFonts w:eastAsiaTheme="minorHAnsi"/>
          <w:szCs w:val="28"/>
          <w:lang w:eastAsia="en-US"/>
        </w:rPr>
        <w:t xml:space="preserve">обеспечение непрерывного функционирования информационных систем доверия Компании с целью формирования у </w:t>
      </w:r>
      <w:r w:rsidR="005C721D">
        <w:rPr>
          <w:rFonts w:eastAsiaTheme="minorHAnsi"/>
          <w:szCs w:val="28"/>
          <w:lang w:eastAsia="en-US"/>
        </w:rPr>
        <w:t>Р</w:t>
      </w:r>
      <w:r w:rsidRPr="00761CCB">
        <w:rPr>
          <w:rFonts w:eastAsiaTheme="minorHAnsi"/>
          <w:szCs w:val="28"/>
          <w:lang w:eastAsia="en-US"/>
        </w:rPr>
        <w:t>аботников и иных лиц заинтересованности в информировании о признаках противоправных деяний, своевременное рассмотрение информационных сообщений;</w:t>
      </w:r>
    </w:p>
    <w:p w:rsidR="00EB094B" w:rsidRPr="00761CCB" w:rsidRDefault="00EB094B" w:rsidP="008B3CA1">
      <w:pPr>
        <w:pStyle w:val="a9"/>
        <w:keepNext/>
        <w:keepLines/>
        <w:numPr>
          <w:ilvl w:val="1"/>
          <w:numId w:val="115"/>
        </w:numPr>
        <w:tabs>
          <w:tab w:val="left" w:pos="993"/>
          <w:tab w:val="left" w:pos="17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CB">
        <w:rPr>
          <w:rFonts w:ascii="Times New Roman" w:hAnsi="Times New Roman" w:cs="Times New Roman"/>
          <w:sz w:val="28"/>
          <w:szCs w:val="28"/>
        </w:rPr>
        <w:t xml:space="preserve">участие совместно со службами Комплаенс в мероприятиях по проведению служебных расследований в отношении </w:t>
      </w:r>
      <w:r w:rsidR="005C721D">
        <w:rPr>
          <w:rFonts w:ascii="Times New Roman" w:hAnsi="Times New Roman" w:cs="Times New Roman"/>
          <w:sz w:val="28"/>
          <w:szCs w:val="28"/>
        </w:rPr>
        <w:t>Р</w:t>
      </w:r>
      <w:r w:rsidRPr="00761CCB">
        <w:rPr>
          <w:rFonts w:ascii="Times New Roman" w:hAnsi="Times New Roman" w:cs="Times New Roman"/>
          <w:sz w:val="28"/>
          <w:szCs w:val="28"/>
        </w:rPr>
        <w:t>аботников Компании;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8"/>
          <w:lang w:eastAsia="en-US"/>
        </w:rPr>
      </w:pPr>
      <w:r w:rsidRPr="00761CCB">
        <w:rPr>
          <w:rFonts w:eastAsiaTheme="minorHAnsi"/>
          <w:szCs w:val="28"/>
          <w:lang w:eastAsia="en-US"/>
        </w:rPr>
        <w:t>проведение информационной и разъяснительной работы по соблюдению требований настоящего Регламента;</w:t>
      </w:r>
    </w:p>
    <w:p w:rsidR="00EB094B" w:rsidRPr="00761CCB" w:rsidRDefault="00EB094B" w:rsidP="008B3CA1">
      <w:pPr>
        <w:pStyle w:val="2"/>
        <w:keepNext/>
        <w:keepLines/>
        <w:numPr>
          <w:ilvl w:val="1"/>
          <w:numId w:val="115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61CCB">
        <w:rPr>
          <w:szCs w:val="28"/>
        </w:rPr>
        <w:t>реализация иных мероприятий по минимизации угроз Физической безопасности и Антитеррористической защиты любыми способами, не противоречащими законодательству Республики Казахстан.</w:t>
      </w:r>
    </w:p>
    <w:p w:rsidR="00EB094B" w:rsidRDefault="00EB094B" w:rsidP="006A21F0">
      <w:pPr>
        <w:pStyle w:val="2"/>
        <w:keepNext/>
        <w:keepLines/>
        <w:tabs>
          <w:tab w:val="clear" w:pos="900"/>
          <w:tab w:val="left" w:pos="993"/>
        </w:tabs>
        <w:autoSpaceDE w:val="0"/>
        <w:autoSpaceDN w:val="0"/>
        <w:adjustRightInd w:val="0"/>
        <w:ind w:firstLine="567"/>
        <w:rPr>
          <w:szCs w:val="28"/>
        </w:rPr>
      </w:pPr>
    </w:p>
    <w:p w:rsidR="006A21F0" w:rsidRPr="00CD667A" w:rsidRDefault="00675E47" w:rsidP="00800676">
      <w:pPr>
        <w:pStyle w:val="a9"/>
        <w:keepNext/>
        <w:keepLines/>
        <w:numPr>
          <w:ilvl w:val="0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D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21F0" w:rsidRPr="00CD66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Ссылка </w:t>
      </w:r>
      <w:r w:rsidR="006A21F0" w:rsidRPr="00CD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6A21F0" w:rsidRPr="00CD66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документы</w:t>
      </w:r>
    </w:p>
    <w:p w:rsidR="0068004E" w:rsidRPr="006A21F0" w:rsidRDefault="0068004E" w:rsidP="0068004E">
      <w:pPr>
        <w:pStyle w:val="a9"/>
        <w:keepNext/>
        <w:keepLines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f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38"/>
        <w:gridCol w:w="5414"/>
      </w:tblGrid>
      <w:tr w:rsidR="0068004E" w:rsidRPr="00CC0949" w:rsidTr="0068004E">
        <w:tc>
          <w:tcPr>
            <w:tcW w:w="3577" w:type="dxa"/>
          </w:tcPr>
          <w:p w:rsidR="0068004E" w:rsidRPr="001265F4" w:rsidRDefault="0068004E" w:rsidP="0068004E">
            <w:pPr>
              <w:keepNext/>
              <w:keepLines/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eastAsia="Calibri" w:hAnsi="Times New Roman" w:cs="Times New Roman"/>
                <w:sz w:val="28"/>
                <w:szCs w:val="28"/>
              </w:rPr>
              <w:t>Закон Республики Казахстан от 24.11.2015 года, №422-</w:t>
            </w:r>
            <w:r w:rsidRPr="00CC09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</w:p>
          <w:p w:rsidR="0068004E" w:rsidRPr="00CC0949" w:rsidRDefault="0068004E" w:rsidP="0068004E">
            <w:pPr>
              <w:keepNext/>
              <w:keepLines/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C0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Уголовный кодекс Республики Казахстан 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keepNext/>
              <w:keepLines/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eastAsia="Calibri" w:hAnsi="Times New Roman" w:cs="Times New Roman"/>
                <w:sz w:val="28"/>
                <w:szCs w:val="28"/>
              </w:rPr>
              <w:t>Закон Республики Казахстан от 05.07.2014 года, №235-</w:t>
            </w:r>
            <w:r w:rsidRPr="00CC094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</w:p>
          <w:p w:rsidR="0068004E" w:rsidRPr="00B80B70" w:rsidRDefault="0068004E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C0949">
              <w:rPr>
                <w:rFonts w:ascii="Times New Roman" w:eastAsia="Calibri" w:hAnsi="Times New Roman" w:cs="Times New Roman"/>
                <w:sz w:val="28"/>
                <w:szCs w:val="28"/>
              </w:rPr>
              <w:t>Кодекс Республики Казахстан об административных правонарушениях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Default="0068004E" w:rsidP="0068004E">
            <w:pPr>
              <w:pStyle w:val="j12"/>
              <w:keepNext/>
              <w:keepLines/>
              <w:tabs>
                <w:tab w:val="left" w:pos="851"/>
                <w:tab w:val="left" w:pos="1134"/>
              </w:tabs>
              <w:spacing w:before="0" w:beforeAutospacing="0" w:after="0" w:afterAutospacing="0"/>
              <w:rPr>
                <w:rStyle w:val="s1"/>
                <w:sz w:val="28"/>
                <w:szCs w:val="28"/>
              </w:rPr>
            </w:pPr>
            <w:r w:rsidRPr="00CC0949">
              <w:rPr>
                <w:rStyle w:val="s1"/>
                <w:sz w:val="28"/>
                <w:szCs w:val="28"/>
              </w:rPr>
              <w:t>Закон Республики Казахстан от 19 октября 2000 года № 85-II</w:t>
            </w:r>
          </w:p>
          <w:p w:rsidR="0068004E" w:rsidRPr="00B80B70" w:rsidRDefault="0068004E" w:rsidP="0068004E">
            <w:pPr>
              <w:pStyle w:val="j12"/>
              <w:keepNext/>
              <w:keepLines/>
              <w:tabs>
                <w:tab w:val="left" w:pos="851"/>
                <w:tab w:val="left" w:pos="1134"/>
              </w:tabs>
              <w:spacing w:before="0" w:beforeAutospacing="0" w:after="0" w:afterAutospacing="0"/>
              <w:rPr>
                <w:b/>
                <w:iCs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C0949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Об охранной деятельности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Default="0068004E" w:rsidP="0068004E">
            <w:pPr>
              <w:pStyle w:val="ad"/>
              <w:keepNext/>
              <w:keepLines/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Закон Республики Казахстан от 13 июля 1999 года № 416-I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Fonts w:ascii="Times New Roman" w:eastAsia="Times New Roman" w:hAnsi="Times New Roman" w:cs="Times New Roman"/>
                <w:b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C0949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О противодействии терроризму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Default="0068004E" w:rsidP="0068004E">
            <w:pPr>
              <w:keepNext/>
              <w:keepLines/>
              <w:tabs>
                <w:tab w:val="left" w:pos="993"/>
              </w:tabs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 xml:space="preserve">Закон Республики Казахстан от 22 июня 2012 года № 20-V               </w:t>
            </w:r>
          </w:p>
          <w:p w:rsidR="0068004E" w:rsidRPr="00CC0949" w:rsidRDefault="0068004E" w:rsidP="0068004E">
            <w:pPr>
              <w:keepNext/>
              <w:keepLines/>
              <w:tabs>
                <w:tab w:val="left" w:pos="993"/>
              </w:tabs>
              <w:rPr>
                <w:rStyle w:val="s0"/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jc w:val="both"/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О магистральном трубопроводе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Закон Республики Казахстан от 30 декабря 1998 года № 339-I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Style w:val="s0"/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jc w:val="both"/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 государственном контроле за оборотом отдельных видов оружия</w:t>
            </w:r>
          </w:p>
        </w:tc>
      </w:tr>
      <w:tr w:rsidR="0068004E" w:rsidRPr="00CC0949" w:rsidTr="0068004E">
        <w:tc>
          <w:tcPr>
            <w:tcW w:w="3577" w:type="dxa"/>
          </w:tcPr>
          <w:p w:rsidR="00B80B70" w:rsidRDefault="0068004E" w:rsidP="00B80B70">
            <w:pPr>
              <w:pStyle w:val="ad"/>
              <w:keepNext/>
              <w:keepLine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 Республики Казахстан от 11 апреля 2014 года № 188-V </w:t>
            </w:r>
          </w:p>
          <w:p w:rsidR="0068004E" w:rsidRPr="00B80B70" w:rsidRDefault="0068004E" w:rsidP="00B80B70">
            <w:pPr>
              <w:pStyle w:val="ad"/>
              <w:keepNext/>
              <w:keepLines/>
              <w:rPr>
                <w:rFonts w:ascii="Times New Roman" w:hAnsi="Times New Roman" w:cs="Times New Roman"/>
                <w:sz w:val="12"/>
                <w:szCs w:val="12"/>
              </w:rPr>
            </w:pPr>
            <w:r w:rsidRPr="00CC0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0B7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          </w:t>
            </w: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bCs/>
                <w:sz w:val="28"/>
                <w:szCs w:val="28"/>
              </w:rPr>
              <w:t>О гражданской защите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Постановление Правительства Республики Казахстан от 5 апреля 2002 года № 407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О мерах по реализации Закона Республики Казахстан «Об охранной деятельности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3 августа 2000 года № 1176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Style w:val="s0"/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 мерах по реализации Закона Республики Казахстан «О государственном контроле за оборотом отдельных видов оружия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4 августа 2011 года № 909</w:t>
            </w: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Style w:val="s1"/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Об утверждении Правил учреждения охранных организаций национальными компаниями и о внесении дополнения в постановление Правительства Республики Казахстан от 10 августа 2007 года № 686 «Об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Style w:val="s1"/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14 ноября 2014 года № 1198</w:t>
            </w: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постановление Правительства Республики Казахстан от 3 августа 2000 года № 1176 «О мерах по реализации Закона Республики Казахстан «О государственном контроле за оборотом отдельных видов оружия»</w:t>
            </w:r>
          </w:p>
          <w:p w:rsidR="0068004E" w:rsidRPr="00B80B70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Style w:val="s1"/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3 апреля 2015 года № 191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Style w:val="S10"/>
                <w:rFonts w:ascii="Times New Roman" w:hAnsi="Times New Roman" w:cs="Times New Roman"/>
                <w:bCs w:val="0"/>
                <w:color w:val="auto"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Style w:val="S10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системе антитеррористической защиты объектов, уязвимых в террористическом отношении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28 августа 2013 года № 876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Style w:val="S10"/>
                <w:rFonts w:ascii="Times New Roman" w:hAnsi="Times New Roman" w:cs="Times New Roman"/>
                <w:b w:val="0"/>
                <w:bCs w:val="0"/>
                <w:color w:val="auto"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объектов Республики Казахстан, уязвимых в террористическом отношении</w:t>
            </w:r>
          </w:p>
          <w:p w:rsidR="0068004E" w:rsidRPr="00CC0949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Style w:val="S1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2 июля 2014 года № 756</w:t>
            </w:r>
          </w:p>
          <w:p w:rsidR="0068004E" w:rsidRPr="00B80B70" w:rsidRDefault="0068004E" w:rsidP="0068004E">
            <w:pPr>
              <w:keepNext/>
              <w:keepLines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Об установлении классификации чрезвычайных ситуаций природного и техногенного характера</w:t>
            </w:r>
          </w:p>
          <w:p w:rsidR="0068004E" w:rsidRPr="00CC0949" w:rsidRDefault="0068004E" w:rsidP="0068004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Style w:val="S1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C0949">
              <w:rPr>
                <w:rStyle w:val="S1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Приказ Министра энергетики Республики Казахстан от 22 января 2015 года № 32</w:t>
            </w:r>
          </w:p>
          <w:p w:rsidR="0068004E" w:rsidRPr="00B80B70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Style w:val="S1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Об утверждении Правил организации охраны магистральных трубопроводов</w:t>
            </w:r>
          </w:p>
        </w:tc>
      </w:tr>
      <w:tr w:rsidR="0068004E" w:rsidRPr="00CC0949" w:rsidTr="0068004E">
        <w:tc>
          <w:tcPr>
            <w:tcW w:w="3577" w:type="dxa"/>
          </w:tcPr>
          <w:p w:rsidR="0068004E" w:rsidRPr="00CC0949" w:rsidRDefault="0068004E" w:rsidP="0068004E">
            <w:pPr>
              <w:pStyle w:val="ad"/>
              <w:keepNext/>
              <w:keepLines/>
              <w:rPr>
                <w:rStyle w:val="S10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Приказ Министра внутренних дел Республики Казахстан от 23 февраля 2015 года №142</w:t>
            </w:r>
          </w:p>
        </w:tc>
        <w:tc>
          <w:tcPr>
            <w:tcW w:w="538" w:type="dxa"/>
          </w:tcPr>
          <w:p w:rsidR="0068004E" w:rsidRPr="00CC0949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CC0949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0949">
              <w:rPr>
                <w:rFonts w:ascii="Times New Roman" w:hAnsi="Times New Roman" w:cs="Times New Roman"/>
                <w:sz w:val="28"/>
                <w:szCs w:val="28"/>
              </w:rPr>
              <w:t>Об утверждении образцов специальной одежды и Правил ее ношения работниками частных охранных организаций, занимающими должность охранника</w:t>
            </w:r>
          </w:p>
          <w:p w:rsidR="0068004E" w:rsidRPr="00B80B70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Style w:val="S10"/>
                <w:rFonts w:ascii="Times New Roman" w:hAnsi="Times New Roman" w:cs="Times New Roman"/>
                <w:bCs w:val="0"/>
                <w:color w:val="auto"/>
                <w:sz w:val="12"/>
                <w:szCs w:val="12"/>
              </w:rPr>
            </w:pPr>
          </w:p>
        </w:tc>
      </w:tr>
      <w:tr w:rsidR="0054314D" w:rsidRPr="003C68F4" w:rsidTr="0068004E">
        <w:tc>
          <w:tcPr>
            <w:tcW w:w="3577" w:type="dxa"/>
          </w:tcPr>
          <w:p w:rsidR="0054314D" w:rsidRDefault="0054314D" w:rsidP="0054314D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Министра внутренних дел Республики Казахстан от 30 декабря 2014 года № 959</w:t>
            </w:r>
          </w:p>
          <w:p w:rsidR="0054314D" w:rsidRPr="00B80B70" w:rsidRDefault="0054314D" w:rsidP="0068004E">
            <w:pPr>
              <w:pStyle w:val="ad"/>
              <w:keepNext/>
              <w:keepLines/>
              <w:rPr>
                <w:rStyle w:val="s0"/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38" w:type="dxa"/>
          </w:tcPr>
          <w:p w:rsidR="0054314D" w:rsidRPr="003C68F4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54314D" w:rsidRPr="00C60852" w:rsidRDefault="0054314D" w:rsidP="0054314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6085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 утверждении квалификационных требований и перечня документов, подтверждающих соответствие им, для осуществления охранной деятельности</w:t>
            </w:r>
          </w:p>
          <w:p w:rsidR="0054314D" w:rsidRPr="00B80B70" w:rsidRDefault="0054314D" w:rsidP="0068004E">
            <w:pPr>
              <w:pStyle w:val="ad"/>
              <w:keepNext/>
              <w:keepLines/>
              <w:tabs>
                <w:tab w:val="left" w:pos="1065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8004E" w:rsidRPr="003C68F4" w:rsidTr="0068004E">
        <w:tc>
          <w:tcPr>
            <w:tcW w:w="3577" w:type="dxa"/>
          </w:tcPr>
          <w:p w:rsidR="0068004E" w:rsidRPr="003C68F4" w:rsidRDefault="0068004E" w:rsidP="0068004E">
            <w:pPr>
              <w:pStyle w:val="ad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C68F4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Приказ АО НК «КазМунайГаз» от 04 августа 2015 года №256</w:t>
            </w:r>
          </w:p>
        </w:tc>
        <w:tc>
          <w:tcPr>
            <w:tcW w:w="538" w:type="dxa"/>
          </w:tcPr>
          <w:p w:rsidR="0068004E" w:rsidRPr="003C68F4" w:rsidRDefault="00D635E5" w:rsidP="0068004E">
            <w:pPr>
              <w:pStyle w:val="ad"/>
              <w:keepNext/>
              <w:keepLine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</w:tcPr>
          <w:p w:rsidR="0068004E" w:rsidRPr="003C68F4" w:rsidRDefault="0068004E" w:rsidP="0068004E">
            <w:pPr>
              <w:pStyle w:val="ad"/>
              <w:keepNext/>
              <w:keepLines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68F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3C68F4">
              <w:rPr>
                <w:rStyle w:val="s0"/>
                <w:rFonts w:ascii="Times New Roman" w:hAnsi="Times New Roman" w:cs="Times New Roman"/>
                <w:bCs/>
                <w:sz w:val="28"/>
                <w:szCs w:val="28"/>
              </w:rPr>
              <w:t>Единых нормативов сил охраны, а также среднего руководящего звена для охраны объектов АО «Национальная компания «КазМунайГаз» и его дочерних организаций</w:t>
            </w:r>
          </w:p>
        </w:tc>
      </w:tr>
    </w:tbl>
    <w:p w:rsidR="005D215C" w:rsidRDefault="00FA541D" w:rsidP="00800676">
      <w:pPr>
        <w:pStyle w:val="a9"/>
        <w:keepNext/>
        <w:keepLines/>
        <w:numPr>
          <w:ilvl w:val="0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з</w:t>
      </w:r>
      <w:r w:rsidR="005D21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апис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ей</w:t>
      </w:r>
      <w:r w:rsidR="005D21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5D215C" w:rsidRPr="005D215C" w:rsidRDefault="00DB2DB7" w:rsidP="003F7A84">
      <w:pPr>
        <w:pStyle w:val="a9"/>
        <w:keepNext/>
        <w:keepLines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Настоящим Регламентом н</w:t>
      </w:r>
      <w:r w:rsidR="005D215C" w:rsidRPr="005D21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предусмотрены. </w:t>
      </w:r>
    </w:p>
    <w:p w:rsidR="005D215C" w:rsidRDefault="005D215C" w:rsidP="003F7A84">
      <w:pPr>
        <w:pStyle w:val="a9"/>
        <w:keepNext/>
        <w:keepLines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F7A84" w:rsidRPr="005D215C" w:rsidRDefault="003F7A84" w:rsidP="003F7A84">
      <w:pPr>
        <w:pStyle w:val="a9"/>
        <w:keepNext/>
        <w:keepLines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16C55" w:rsidRPr="00102DC6" w:rsidRDefault="00E16C55" w:rsidP="00800676">
      <w:pPr>
        <w:pStyle w:val="a9"/>
        <w:keepNext/>
        <w:keepLines/>
        <w:numPr>
          <w:ilvl w:val="0"/>
          <w:numId w:val="1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02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внесения изменений и дополнений</w:t>
      </w:r>
    </w:p>
    <w:p w:rsidR="00E16C55" w:rsidRPr="00102DC6" w:rsidRDefault="00E16C55" w:rsidP="003F7A84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16C55" w:rsidRPr="004F1314" w:rsidRDefault="00E16C55" w:rsidP="003F7A84">
      <w:pPr>
        <w:pStyle w:val="ad"/>
        <w:keepNext/>
        <w:keepLines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14">
        <w:rPr>
          <w:rFonts w:ascii="Times New Roman" w:hAnsi="Times New Roman" w:cs="Times New Roman"/>
          <w:sz w:val="28"/>
          <w:szCs w:val="28"/>
        </w:rPr>
        <w:t xml:space="preserve">Изменения и дополнения в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4F1314">
        <w:rPr>
          <w:rFonts w:ascii="Times New Roman" w:hAnsi="Times New Roman" w:cs="Times New Roman"/>
          <w:sz w:val="28"/>
          <w:szCs w:val="28"/>
        </w:rPr>
        <w:t xml:space="preserve">Регламент вносятся в порядке, установленном внутренними документами КМГ. </w:t>
      </w:r>
    </w:p>
    <w:p w:rsidR="00E75C7F" w:rsidRPr="003C68F4" w:rsidRDefault="00E75C7F" w:rsidP="003F7A8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E75C7F" w:rsidRPr="003C68F4" w:rsidSect="001C08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65" w:right="851" w:bottom="1134" w:left="1418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D6D" w:rsidRDefault="00613D6D" w:rsidP="00E75C7F">
      <w:pPr>
        <w:spacing w:after="0" w:line="240" w:lineRule="auto"/>
      </w:pPr>
      <w:r>
        <w:separator/>
      </w:r>
    </w:p>
  </w:endnote>
  <w:endnote w:type="continuationSeparator" w:id="0">
    <w:p w:rsidR="00613D6D" w:rsidRDefault="00613D6D" w:rsidP="00E7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70" w:rsidRDefault="009907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70" w:rsidRDefault="0099077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70" w:rsidRDefault="009907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D6D" w:rsidRDefault="00613D6D" w:rsidP="00E75C7F">
      <w:pPr>
        <w:spacing w:after="0" w:line="240" w:lineRule="auto"/>
      </w:pPr>
      <w:r>
        <w:separator/>
      </w:r>
    </w:p>
  </w:footnote>
  <w:footnote w:type="continuationSeparator" w:id="0">
    <w:p w:rsidR="00613D6D" w:rsidRDefault="00613D6D" w:rsidP="00E75C7F">
      <w:pPr>
        <w:spacing w:after="0" w:line="240" w:lineRule="auto"/>
      </w:pPr>
      <w:r>
        <w:continuationSeparator/>
      </w:r>
    </w:p>
  </w:footnote>
  <w:footnote w:id="1">
    <w:p w:rsidR="00124D96" w:rsidRPr="008809FD" w:rsidRDefault="00124D96" w:rsidP="00443CB0">
      <w:pPr>
        <w:pStyle w:val="aff"/>
        <w:keepNext/>
        <w:keepLines/>
        <w:spacing w:line="100" w:lineRule="atLeast"/>
        <w:ind w:firstLine="567"/>
        <w:jc w:val="both"/>
      </w:pPr>
      <w:r>
        <w:rPr>
          <w:rStyle w:val="aff1"/>
        </w:rPr>
        <w:footnoteRef/>
      </w:r>
      <w:r>
        <w:t xml:space="preserve"> </w:t>
      </w:r>
      <w:r w:rsidRPr="008809FD">
        <w:rPr>
          <w:rFonts w:ascii="Times New Roman" w:eastAsia="Times New Roman" w:hAnsi="Times New Roman" w:cs="Times New Roman"/>
        </w:rPr>
        <w:t xml:space="preserve">Критические зоны размещаются в Охраняемых зонах (защищенной, внутренней, особо важной) в соответствии с установленными уровнями защищенности. При зонировании Объекта его Защита усиливается от периферии к центру, то есть к Критическим зонам, определяющим его категорию. </w:t>
      </w:r>
      <w:r w:rsidRPr="008809FD">
        <w:rPr>
          <w:rFonts w:ascii="Times New Roman" w:eastAsia="Times New Roman" w:hAnsi="Times New Roman" w:cs="Times New Roman"/>
          <w:lang w:val="ru-RU"/>
        </w:rPr>
        <w:t>В</w:t>
      </w:r>
      <w:r w:rsidRPr="008809FD">
        <w:rPr>
          <w:rFonts w:ascii="Times New Roman" w:eastAsia="Times New Roman" w:hAnsi="Times New Roman" w:cs="Times New Roman"/>
        </w:rPr>
        <w:t xml:space="preserve">нутри существующих зон </w:t>
      </w:r>
      <w:r w:rsidRPr="008809FD">
        <w:rPr>
          <w:rFonts w:ascii="Times New Roman" w:eastAsia="Times New Roman" w:hAnsi="Times New Roman" w:cs="Times New Roman"/>
          <w:lang w:val="ru-RU"/>
        </w:rPr>
        <w:t xml:space="preserve">могут создаваться </w:t>
      </w:r>
      <w:r w:rsidRPr="008809FD">
        <w:rPr>
          <w:rFonts w:ascii="Times New Roman" w:eastAsia="Times New Roman" w:hAnsi="Times New Roman" w:cs="Times New Roman"/>
        </w:rPr>
        <w:t>дополнительные охраняемые рубежи защиты</w:t>
      </w:r>
      <w:r w:rsidRPr="008809FD">
        <w:rPr>
          <w:rFonts w:ascii="Times New Roman" w:eastAsia="Times New Roman" w:hAnsi="Times New Roman" w:cs="Times New Roman"/>
          <w:lang w:val="ru-RU"/>
        </w:rPr>
        <w:t>.</w:t>
      </w:r>
    </w:p>
  </w:footnote>
  <w:footnote w:id="2">
    <w:p w:rsidR="00124D96" w:rsidRPr="00D32FE3" w:rsidRDefault="00124D96" w:rsidP="00B610AE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0"/>
          <w:szCs w:val="24"/>
        </w:rPr>
      </w:pPr>
      <w:r>
        <w:rPr>
          <w:rStyle w:val="aff1"/>
        </w:rPr>
        <w:footnoteRef/>
      </w:r>
      <w:r>
        <w:t xml:space="preserve"> </w:t>
      </w:r>
      <w:r w:rsidRPr="00D32FE3">
        <w:rPr>
          <w:rFonts w:ascii="Times New Roman" w:eastAsia="Times New Roman" w:hAnsi="Times New Roman" w:cs="Times New Roman"/>
          <w:sz w:val="20"/>
          <w:szCs w:val="24"/>
          <w:lang w:eastAsia="ru-RU"/>
        </w:rPr>
        <w:t>Допускается объединение двух и более документов, при необходимости разработка иных документов.</w:t>
      </w:r>
    </w:p>
  </w:footnote>
  <w:footnote w:id="3">
    <w:p w:rsidR="00124D96" w:rsidRPr="00EA1BFB" w:rsidRDefault="00124D96" w:rsidP="00B610AE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Style w:val="aff1"/>
        </w:rPr>
        <w:footnoteRef/>
      </w:r>
      <w:r>
        <w:t xml:space="preserve"> </w:t>
      </w:r>
      <w:r w:rsidRPr="00EA1BFB">
        <w:rPr>
          <w:rFonts w:ascii="Times New Roman" w:eastAsia="Times New Roman" w:hAnsi="Times New Roman" w:cs="Times New Roman"/>
          <w:sz w:val="20"/>
          <w:szCs w:val="24"/>
          <w:lang w:eastAsia="ru-RU"/>
        </w:rPr>
        <w:t>Знаки «+» и «-» означают обязательность или необязательность выполнения мероприятий на Объектах данной категории. Знак «+» означает, что решение по мероприятию принимается на конкретном Объекте на основе результатов анализа его уязвимости и оценки эффективности системы Физической защиты.</w:t>
      </w:r>
    </w:p>
    <w:p w:rsidR="00124D96" w:rsidRDefault="00124D96" w:rsidP="00B610AE">
      <w:pPr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96" w:rsidRPr="00CB0691" w:rsidRDefault="00124D96">
      <w:pPr>
        <w:pStyle w:val="aff"/>
        <w:rPr>
          <w:lang w:val="ru-RU"/>
        </w:rPr>
      </w:pPr>
    </w:p>
  </w:footnote>
  <w:footnote w:id="4">
    <w:p w:rsidR="00124D96" w:rsidRPr="007707B9" w:rsidRDefault="00124D96" w:rsidP="00423268">
      <w:pPr>
        <w:pStyle w:val="aff"/>
        <w:keepNext/>
        <w:keepLines/>
        <w:ind w:firstLine="709"/>
        <w:jc w:val="both"/>
        <w:rPr>
          <w:rFonts w:ascii="Times New Roman" w:hAnsi="Times New Roman" w:cs="Times New Roman"/>
          <w:lang w:val="ru-RU"/>
        </w:rPr>
      </w:pPr>
      <w:r w:rsidRPr="00121C3D">
        <w:rPr>
          <w:rStyle w:val="aff1"/>
          <w:sz w:val="22"/>
        </w:rPr>
        <w:footnoteRef/>
      </w:r>
      <w:r w:rsidRPr="00121C3D">
        <w:rPr>
          <w:sz w:val="22"/>
        </w:rPr>
        <w:t xml:space="preserve"> </w:t>
      </w:r>
      <w:r w:rsidRPr="007707B9">
        <w:rPr>
          <w:rFonts w:ascii="Times New Roman" w:hAnsi="Times New Roman" w:cs="Times New Roman"/>
        </w:rPr>
        <w:t xml:space="preserve">Время </w:t>
      </w:r>
      <w:r w:rsidRPr="007707B9">
        <w:rPr>
          <w:rFonts w:ascii="Times New Roman" w:hAnsi="Times New Roman" w:cs="Times New Roman"/>
          <w:lang w:val="ru-RU"/>
        </w:rPr>
        <w:t>О</w:t>
      </w:r>
      <w:r w:rsidRPr="007707B9">
        <w:rPr>
          <w:rFonts w:ascii="Times New Roman" w:hAnsi="Times New Roman" w:cs="Times New Roman"/>
        </w:rPr>
        <w:t xml:space="preserve">храны, способ </w:t>
      </w:r>
      <w:r w:rsidRPr="007707B9">
        <w:rPr>
          <w:rFonts w:ascii="Times New Roman" w:hAnsi="Times New Roman" w:cs="Times New Roman"/>
          <w:lang w:val="ru-RU"/>
        </w:rPr>
        <w:t>О</w:t>
      </w:r>
      <w:r w:rsidRPr="007707B9">
        <w:rPr>
          <w:rFonts w:ascii="Times New Roman" w:hAnsi="Times New Roman" w:cs="Times New Roman"/>
        </w:rPr>
        <w:t xml:space="preserve">храны, количество </w:t>
      </w:r>
      <w:r w:rsidRPr="007707B9">
        <w:rPr>
          <w:rFonts w:ascii="Times New Roman" w:hAnsi="Times New Roman" w:cs="Times New Roman"/>
          <w:lang w:val="ru-RU"/>
        </w:rPr>
        <w:t>О</w:t>
      </w:r>
      <w:r w:rsidRPr="007707B9">
        <w:rPr>
          <w:rFonts w:ascii="Times New Roman" w:hAnsi="Times New Roman" w:cs="Times New Roman"/>
        </w:rPr>
        <w:t xml:space="preserve">хранников, вооружение, технические и специальные средства определяются условиями договора об оказании </w:t>
      </w:r>
      <w:r w:rsidRPr="007707B9">
        <w:rPr>
          <w:rFonts w:ascii="Times New Roman" w:hAnsi="Times New Roman" w:cs="Times New Roman"/>
          <w:lang w:val="ru-RU"/>
        </w:rPr>
        <w:t xml:space="preserve">Охранных </w:t>
      </w:r>
      <w:r w:rsidRPr="007707B9">
        <w:rPr>
          <w:rFonts w:ascii="Times New Roman" w:hAnsi="Times New Roman" w:cs="Times New Roman"/>
        </w:rPr>
        <w:t>услуг.</w:t>
      </w:r>
    </w:p>
  </w:footnote>
  <w:footnote w:id="5">
    <w:p w:rsidR="00124D96" w:rsidRPr="007707B9" w:rsidRDefault="00124D96" w:rsidP="00423268">
      <w:pPr>
        <w:pStyle w:val="aff"/>
        <w:keepNext/>
        <w:keepLines/>
        <w:tabs>
          <w:tab w:val="left" w:pos="709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707B9">
        <w:rPr>
          <w:rStyle w:val="aff1"/>
          <w:rFonts w:ascii="Times New Roman" w:hAnsi="Times New Roman" w:cs="Times New Roman"/>
        </w:rPr>
        <w:footnoteRef/>
      </w:r>
      <w:r w:rsidRPr="007707B9">
        <w:rPr>
          <w:rFonts w:ascii="Times New Roman" w:hAnsi="Times New Roman" w:cs="Times New Roman"/>
        </w:rPr>
        <w:t xml:space="preserve"> </w:t>
      </w:r>
      <w:r w:rsidRPr="007707B9">
        <w:rPr>
          <w:rFonts w:ascii="Times New Roman" w:hAnsi="Times New Roman" w:cs="Times New Roman"/>
          <w:lang w:val="ru-RU"/>
        </w:rPr>
        <w:t>Действия субъекта охранной деятельности</w:t>
      </w:r>
      <w:r w:rsidRPr="007707B9">
        <w:rPr>
          <w:rFonts w:ascii="Times New Roman" w:hAnsi="Times New Roman" w:cs="Times New Roman"/>
        </w:rPr>
        <w:t xml:space="preserve"> по визуальному наблюдению за </w:t>
      </w:r>
      <w:r w:rsidRPr="007707B9">
        <w:rPr>
          <w:rFonts w:ascii="Times New Roman" w:hAnsi="Times New Roman" w:cs="Times New Roman"/>
          <w:lang w:val="ru-RU"/>
        </w:rPr>
        <w:t xml:space="preserve">Охраняемым Объектом </w:t>
      </w:r>
      <w:r w:rsidRPr="007707B9">
        <w:rPr>
          <w:rFonts w:ascii="Times New Roman" w:hAnsi="Times New Roman" w:cs="Times New Roman"/>
        </w:rPr>
        <w:t xml:space="preserve">и его </w:t>
      </w:r>
      <w:r w:rsidRPr="007707B9">
        <w:rPr>
          <w:rFonts w:ascii="Times New Roman" w:hAnsi="Times New Roman" w:cs="Times New Roman"/>
          <w:lang w:val="ru-RU"/>
        </w:rPr>
        <w:t>Ф</w:t>
      </w:r>
      <w:r w:rsidRPr="007707B9">
        <w:rPr>
          <w:rFonts w:ascii="Times New Roman" w:hAnsi="Times New Roman" w:cs="Times New Roman"/>
        </w:rPr>
        <w:t xml:space="preserve">изической защите от </w:t>
      </w:r>
      <w:r w:rsidRPr="007707B9">
        <w:rPr>
          <w:rFonts w:ascii="Times New Roman" w:hAnsi="Times New Roman" w:cs="Times New Roman"/>
          <w:lang w:val="ru-RU"/>
        </w:rPr>
        <w:t>П</w:t>
      </w:r>
      <w:r w:rsidRPr="007707B9">
        <w:rPr>
          <w:rFonts w:ascii="Times New Roman" w:hAnsi="Times New Roman" w:cs="Times New Roman"/>
        </w:rPr>
        <w:t xml:space="preserve">ротивоправных посягательств путем организации </w:t>
      </w:r>
      <w:r w:rsidRPr="007707B9">
        <w:rPr>
          <w:rFonts w:ascii="Times New Roman" w:hAnsi="Times New Roman" w:cs="Times New Roman"/>
          <w:lang w:val="ru-RU"/>
        </w:rPr>
        <w:t>КПП</w:t>
      </w:r>
      <w:r w:rsidRPr="007707B9">
        <w:rPr>
          <w:rFonts w:ascii="Times New Roman" w:hAnsi="Times New Roman" w:cs="Times New Roman"/>
        </w:rPr>
        <w:t xml:space="preserve">, выставления постов </w:t>
      </w:r>
      <w:r w:rsidRPr="007707B9">
        <w:rPr>
          <w:rFonts w:ascii="Times New Roman" w:hAnsi="Times New Roman" w:cs="Times New Roman"/>
          <w:lang w:val="ru-RU"/>
        </w:rPr>
        <w:t>О</w:t>
      </w:r>
      <w:r w:rsidRPr="007707B9">
        <w:rPr>
          <w:rFonts w:ascii="Times New Roman" w:hAnsi="Times New Roman" w:cs="Times New Roman"/>
        </w:rPr>
        <w:t>храны (стационарные, обходные, посты по периметру, профилактические посты)</w:t>
      </w:r>
      <w:r w:rsidRPr="007707B9">
        <w:rPr>
          <w:rFonts w:ascii="Times New Roman" w:hAnsi="Times New Roman" w:cs="Times New Roman"/>
          <w:lang w:val="ru-RU"/>
        </w:rPr>
        <w:t>.</w:t>
      </w:r>
    </w:p>
  </w:footnote>
  <w:footnote w:id="6">
    <w:p w:rsidR="00124D96" w:rsidRPr="00EC535C" w:rsidRDefault="00124D96" w:rsidP="00423268">
      <w:pPr>
        <w:pStyle w:val="aff"/>
        <w:keepNext/>
        <w:keepLines/>
        <w:ind w:firstLine="709"/>
        <w:jc w:val="both"/>
        <w:rPr>
          <w:rFonts w:ascii="Times New Roman" w:hAnsi="Times New Roman" w:cs="Times New Roman"/>
          <w:lang w:val="ru-RU"/>
        </w:rPr>
      </w:pPr>
      <w:r w:rsidRPr="00EC535C">
        <w:rPr>
          <w:rStyle w:val="aff1"/>
        </w:rPr>
        <w:footnoteRef/>
      </w:r>
      <w:r w:rsidRPr="00EC535C">
        <w:t xml:space="preserve"> </w:t>
      </w:r>
      <w:r w:rsidRPr="00EC535C">
        <w:rPr>
          <w:rFonts w:ascii="Times New Roman" w:hAnsi="Times New Roman" w:cs="Times New Roman"/>
          <w:lang w:val="ru-RU"/>
        </w:rPr>
        <w:t>КПП комбинированного типа в</w:t>
      </w:r>
      <w:r w:rsidRPr="00EC535C">
        <w:rPr>
          <w:rFonts w:ascii="Times New Roman" w:hAnsi="Times New Roman" w:cs="Times New Roman"/>
        </w:rPr>
        <w:t xml:space="preserve">водятся с учетом индивидуальных особенностей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 xml:space="preserve">храняемого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 xml:space="preserve">бъекта, анализа реальных </w:t>
      </w:r>
      <w:r w:rsidRPr="00EC535C">
        <w:rPr>
          <w:rFonts w:ascii="Times New Roman" w:hAnsi="Times New Roman" w:cs="Times New Roman"/>
          <w:lang w:val="ru-RU"/>
        </w:rPr>
        <w:t>У</w:t>
      </w:r>
      <w:r w:rsidRPr="00EC535C">
        <w:rPr>
          <w:rFonts w:ascii="Times New Roman" w:hAnsi="Times New Roman" w:cs="Times New Roman"/>
        </w:rPr>
        <w:t xml:space="preserve">гроз и количества совершенных противоправных и иных действий в отношении каждого отдельно взятого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>бъекта</w:t>
      </w:r>
      <w:r w:rsidRPr="00EC535C">
        <w:rPr>
          <w:rFonts w:ascii="Times New Roman" w:hAnsi="Times New Roman" w:cs="Times New Roman"/>
          <w:lang w:val="ru-RU"/>
        </w:rPr>
        <w:t>.</w:t>
      </w:r>
    </w:p>
  </w:footnote>
  <w:footnote w:id="7">
    <w:p w:rsidR="00124D96" w:rsidRPr="00EC535C" w:rsidRDefault="00124D96" w:rsidP="00423268">
      <w:pPr>
        <w:pStyle w:val="aff"/>
        <w:keepNext/>
        <w:keepLines/>
        <w:ind w:firstLine="709"/>
        <w:jc w:val="both"/>
        <w:rPr>
          <w:rFonts w:ascii="Times New Roman" w:hAnsi="Times New Roman" w:cs="Times New Roman"/>
          <w:lang w:val="ru-RU"/>
        </w:rPr>
      </w:pPr>
      <w:r w:rsidRPr="00EC535C">
        <w:rPr>
          <w:rStyle w:val="aff1"/>
          <w:rFonts w:ascii="Times New Roman" w:hAnsi="Times New Roman" w:cs="Times New Roman"/>
        </w:rPr>
        <w:footnoteRef/>
      </w:r>
      <w:r w:rsidRPr="00EC535C">
        <w:rPr>
          <w:rFonts w:ascii="Times New Roman" w:hAnsi="Times New Roman" w:cs="Times New Roman"/>
        </w:rPr>
        <w:t xml:space="preserve"> КПП для пропуска железнодорожного транспорта вводятся с учетом индивидуальных особенностей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 xml:space="preserve">храняемого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 xml:space="preserve">бъекта, анализа реальных </w:t>
      </w:r>
      <w:r w:rsidRPr="00EC535C">
        <w:rPr>
          <w:rFonts w:ascii="Times New Roman" w:hAnsi="Times New Roman" w:cs="Times New Roman"/>
          <w:lang w:val="ru-RU"/>
        </w:rPr>
        <w:t>У</w:t>
      </w:r>
      <w:r w:rsidRPr="00EC535C">
        <w:rPr>
          <w:rFonts w:ascii="Times New Roman" w:hAnsi="Times New Roman" w:cs="Times New Roman"/>
        </w:rPr>
        <w:t xml:space="preserve">гроз и количества совершенных противоправных и иных действий в отношении каждого отдельно взятого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>бъекта</w:t>
      </w:r>
      <w:r w:rsidRPr="00EC535C">
        <w:rPr>
          <w:rFonts w:ascii="Times New Roman" w:hAnsi="Times New Roman" w:cs="Times New Roman"/>
          <w:lang w:val="ru-RU"/>
        </w:rPr>
        <w:t>.</w:t>
      </w:r>
    </w:p>
  </w:footnote>
  <w:footnote w:id="8">
    <w:p w:rsidR="00124D96" w:rsidRPr="00EC535C" w:rsidRDefault="00124D96" w:rsidP="00423268">
      <w:pPr>
        <w:pStyle w:val="aff"/>
        <w:keepNext/>
        <w:keepLines/>
        <w:ind w:firstLine="709"/>
        <w:jc w:val="both"/>
        <w:rPr>
          <w:rFonts w:ascii="Times New Roman" w:hAnsi="Times New Roman" w:cs="Times New Roman"/>
          <w:lang w:val="ru-RU"/>
        </w:rPr>
      </w:pPr>
      <w:r w:rsidRPr="00EC535C">
        <w:rPr>
          <w:rStyle w:val="aff1"/>
          <w:rFonts w:ascii="Times New Roman" w:hAnsi="Times New Roman" w:cs="Times New Roman"/>
        </w:rPr>
        <w:footnoteRef/>
      </w:r>
      <w:r w:rsidRPr="00EC535C">
        <w:rPr>
          <w:rFonts w:ascii="Times New Roman" w:hAnsi="Times New Roman" w:cs="Times New Roman"/>
        </w:rPr>
        <w:t xml:space="preserve"> </w:t>
      </w:r>
      <w:r w:rsidRPr="00EC535C">
        <w:rPr>
          <w:rFonts w:ascii="Times New Roman" w:hAnsi="Times New Roman" w:cs="Times New Roman"/>
          <w:lang w:val="ru-RU"/>
        </w:rPr>
        <w:t>Кинологические посты мо</w:t>
      </w:r>
      <w:r w:rsidRPr="00EC535C">
        <w:rPr>
          <w:rFonts w:ascii="Times New Roman" w:hAnsi="Times New Roman" w:cs="Times New Roman"/>
          <w:bCs/>
          <w:lang w:val="ru-RU"/>
        </w:rPr>
        <w:t xml:space="preserve">гут </w:t>
      </w:r>
      <w:r w:rsidRPr="00EC535C">
        <w:rPr>
          <w:rFonts w:ascii="Times New Roman" w:hAnsi="Times New Roman" w:cs="Times New Roman"/>
          <w:bCs/>
        </w:rPr>
        <w:t xml:space="preserve">использоваться </w:t>
      </w:r>
      <w:r w:rsidRPr="00EC535C">
        <w:rPr>
          <w:rFonts w:ascii="Times New Roman" w:hAnsi="Times New Roman" w:cs="Times New Roman"/>
          <w:bCs/>
          <w:lang w:val="ru-RU"/>
        </w:rPr>
        <w:t>с</w:t>
      </w:r>
      <w:r w:rsidRPr="00EC535C">
        <w:rPr>
          <w:rFonts w:ascii="Times New Roman" w:hAnsi="Times New Roman" w:cs="Times New Roman"/>
        </w:rPr>
        <w:t xml:space="preserve"> учетом индивидуальных особенностей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 xml:space="preserve">храняемого </w:t>
      </w:r>
      <w:r w:rsidRPr="00EC535C">
        <w:rPr>
          <w:rFonts w:ascii="Times New Roman" w:hAnsi="Times New Roman" w:cs="Times New Roman"/>
          <w:lang w:val="ru-RU"/>
        </w:rPr>
        <w:t>О</w:t>
      </w:r>
      <w:r w:rsidRPr="00EC535C">
        <w:rPr>
          <w:rFonts w:ascii="Times New Roman" w:hAnsi="Times New Roman" w:cs="Times New Roman"/>
        </w:rPr>
        <w:t xml:space="preserve">бъекта, анализа реальных </w:t>
      </w:r>
      <w:r w:rsidRPr="00EC535C">
        <w:rPr>
          <w:rFonts w:ascii="Times New Roman" w:hAnsi="Times New Roman" w:cs="Times New Roman"/>
          <w:lang w:val="ru-RU"/>
        </w:rPr>
        <w:t>У</w:t>
      </w:r>
      <w:r w:rsidRPr="00EC535C">
        <w:rPr>
          <w:rFonts w:ascii="Times New Roman" w:hAnsi="Times New Roman" w:cs="Times New Roman"/>
        </w:rPr>
        <w:t>гроз и количества совершенных противоправных и иных действий в отношении него</w:t>
      </w:r>
      <w:r w:rsidRPr="00EC535C">
        <w:rPr>
          <w:rFonts w:ascii="Times New Roman" w:hAnsi="Times New Roman" w:cs="Times New Roman"/>
          <w:lang w:val="ru-RU"/>
        </w:rPr>
        <w:t>.</w:t>
      </w:r>
    </w:p>
  </w:footnote>
  <w:footnote w:id="9">
    <w:p w:rsidR="00124D96" w:rsidRPr="0055223F" w:rsidRDefault="00124D96" w:rsidP="00423268">
      <w:pPr>
        <w:pStyle w:val="aff"/>
        <w:keepNext/>
        <w:keepLines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223F">
        <w:rPr>
          <w:rStyle w:val="aff1"/>
          <w:sz w:val="22"/>
          <w:szCs w:val="22"/>
        </w:rPr>
        <w:footnoteRef/>
      </w:r>
      <w:r w:rsidRPr="0055223F">
        <w:rPr>
          <w:sz w:val="22"/>
          <w:szCs w:val="22"/>
        </w:rPr>
        <w:t xml:space="preserve">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55223F">
        <w:rPr>
          <w:rFonts w:ascii="Times New Roman" w:hAnsi="Times New Roman" w:cs="Times New Roman"/>
          <w:sz w:val="22"/>
          <w:szCs w:val="22"/>
        </w:rPr>
        <w:t xml:space="preserve">ключает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55223F">
        <w:rPr>
          <w:rFonts w:ascii="Times New Roman" w:hAnsi="Times New Roman" w:cs="Times New Roman"/>
          <w:sz w:val="22"/>
          <w:szCs w:val="22"/>
        </w:rPr>
        <w:t xml:space="preserve">храну магистрального трубопровода путем объезда, обхода, визуального наблюдения, в том числе с использованием технических средств, группой </w:t>
      </w: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хранников</w:t>
      </w:r>
      <w:r w:rsidRPr="0055223F">
        <w:rPr>
          <w:rFonts w:ascii="Times New Roman" w:hAnsi="Times New Roman" w:cs="Times New Roman"/>
          <w:sz w:val="22"/>
          <w:szCs w:val="22"/>
        </w:rPr>
        <w:t xml:space="preserve"> на транспортном средстве либо на иных средствах (мобильные группы, группы оперативного реагирования) с целью пресечения попыток совершения или подготовки к совершению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55223F">
        <w:rPr>
          <w:rFonts w:ascii="Times New Roman" w:hAnsi="Times New Roman" w:cs="Times New Roman"/>
          <w:sz w:val="22"/>
          <w:szCs w:val="22"/>
        </w:rPr>
        <w:t xml:space="preserve">ротивоправных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посягательств</w:t>
      </w:r>
      <w:r w:rsidRPr="0055223F">
        <w:rPr>
          <w:rFonts w:ascii="Times New Roman" w:hAnsi="Times New Roman" w:cs="Times New Roman"/>
          <w:sz w:val="22"/>
          <w:szCs w:val="22"/>
        </w:rPr>
        <w:t xml:space="preserve"> непосредственно в отношении магистральных трубопроводов.</w:t>
      </w:r>
    </w:p>
  </w:footnote>
  <w:footnote w:id="10">
    <w:p w:rsidR="00124D96" w:rsidRPr="0055223F" w:rsidRDefault="00124D96" w:rsidP="008B65CE">
      <w:pPr>
        <w:pStyle w:val="aff"/>
        <w:keepNext/>
        <w:keepLines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223F">
        <w:rPr>
          <w:rStyle w:val="aff1"/>
          <w:sz w:val="22"/>
          <w:szCs w:val="22"/>
        </w:rPr>
        <w:footnoteRef/>
      </w:r>
      <w:r w:rsidRPr="0055223F">
        <w:rPr>
          <w:sz w:val="22"/>
          <w:szCs w:val="22"/>
        </w:rPr>
        <w:t xml:space="preserve">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 xml:space="preserve">Устанавливается </w:t>
      </w:r>
      <w:r w:rsidRPr="0055223F">
        <w:rPr>
          <w:rFonts w:ascii="Times New Roman" w:hAnsi="Times New Roman" w:cs="Times New Roman"/>
          <w:sz w:val="22"/>
          <w:szCs w:val="22"/>
        </w:rPr>
        <w:t>в зависимости от рельефа местности, наличия дорог, ресурсов автотранспорта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55223F">
        <w:rPr>
          <w:rFonts w:ascii="Times New Roman" w:hAnsi="Times New Roman" w:cs="Times New Roman"/>
          <w:sz w:val="22"/>
          <w:szCs w:val="22"/>
        </w:rPr>
        <w:t>среднестатистиче</w:t>
      </w:r>
      <w:r w:rsidRPr="0055223F">
        <w:rPr>
          <w:rFonts w:ascii="Times New Roman" w:hAnsi="Times New Roman" w:cs="Times New Roman"/>
          <w:sz w:val="22"/>
          <w:szCs w:val="22"/>
        </w:rPr>
        <w:softHyphen/>
        <w:t>ского времени, необходимого для совершения кражи техно</w:t>
      </w:r>
      <w:r w:rsidRPr="0055223F">
        <w:rPr>
          <w:rFonts w:ascii="Times New Roman" w:hAnsi="Times New Roman" w:cs="Times New Roman"/>
          <w:sz w:val="22"/>
          <w:szCs w:val="22"/>
        </w:rPr>
        <w:softHyphen/>
        <w:t>логическою оборудования и хищения углеводородно</w:t>
      </w:r>
      <w:r w:rsidRPr="0055223F">
        <w:rPr>
          <w:rFonts w:ascii="Times New Roman" w:hAnsi="Times New Roman" w:cs="Times New Roman"/>
          <w:sz w:val="22"/>
          <w:szCs w:val="22"/>
        </w:rPr>
        <w:softHyphen/>
        <w:t xml:space="preserve">го сырья, в том числе посредством криминальных врезок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r w:rsidRPr="0055223F">
        <w:rPr>
          <w:rFonts w:ascii="Times New Roman" w:hAnsi="Times New Roman" w:cs="Times New Roman"/>
          <w:sz w:val="22"/>
          <w:szCs w:val="22"/>
        </w:rPr>
        <w:t xml:space="preserve">промысловые нефтепроводы 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55223F">
        <w:rPr>
          <w:rFonts w:ascii="Times New Roman" w:hAnsi="Times New Roman" w:cs="Times New Roman"/>
          <w:sz w:val="22"/>
          <w:szCs w:val="22"/>
        </w:rPr>
        <w:t xml:space="preserve"> доступа к скважинам</w:t>
      </w:r>
      <w:r w:rsidRPr="0055223F">
        <w:rPr>
          <w:rFonts w:ascii="Times New Roman" w:hAnsi="Times New Roman" w:cs="Times New Roman"/>
          <w:sz w:val="22"/>
          <w:szCs w:val="22"/>
          <w:lang w:val="ru-RU"/>
        </w:rPr>
        <w:t>.</w:t>
      </w:r>
    </w:p>
  </w:footnote>
  <w:footnote w:id="11">
    <w:p w:rsidR="00124D96" w:rsidRPr="00C447B5" w:rsidRDefault="00124D96" w:rsidP="0065748E">
      <w:pPr>
        <w:pStyle w:val="aff"/>
        <w:keepNext/>
        <w:keepLines/>
        <w:ind w:firstLine="567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t xml:space="preserve"> </w:t>
      </w:r>
      <w:r w:rsidRPr="00C447B5">
        <w:rPr>
          <w:rFonts w:ascii="Times New Roman" w:hAnsi="Times New Roman" w:cs="Times New Roman"/>
        </w:rPr>
        <w:t>Оперативно</w:t>
      </w:r>
      <w:r w:rsidRPr="00C447B5">
        <w:rPr>
          <w:rFonts w:ascii="Times New Roman" w:hAnsi="Times New Roman" w:cs="Times New Roman"/>
          <w:lang w:val="ru-RU"/>
        </w:rPr>
        <w:t>е</w:t>
      </w:r>
      <w:r w:rsidRPr="00C447B5">
        <w:rPr>
          <w:rFonts w:ascii="Times New Roman" w:hAnsi="Times New Roman" w:cs="Times New Roman"/>
        </w:rPr>
        <w:t xml:space="preserve"> </w:t>
      </w:r>
      <w:r w:rsidRPr="00C447B5">
        <w:rPr>
          <w:rFonts w:ascii="Times New Roman" w:hAnsi="Times New Roman" w:cs="Times New Roman"/>
          <w:lang w:val="ru-RU"/>
        </w:rPr>
        <w:t>реагирование н</w:t>
      </w:r>
      <w:r w:rsidRPr="00C447B5">
        <w:rPr>
          <w:rFonts w:ascii="Times New Roman" w:hAnsi="Times New Roman" w:cs="Times New Roman"/>
        </w:rPr>
        <w:t xml:space="preserve">а срабатывание тревожной сигнализации либо срочный выезд на полученный вызов с </w:t>
      </w:r>
      <w:r w:rsidRPr="00C447B5">
        <w:rPr>
          <w:rFonts w:ascii="Times New Roman" w:hAnsi="Times New Roman" w:cs="Times New Roman"/>
          <w:lang w:val="ru-RU"/>
        </w:rPr>
        <w:t>О</w:t>
      </w:r>
      <w:r w:rsidRPr="00C447B5">
        <w:rPr>
          <w:rFonts w:ascii="Times New Roman" w:hAnsi="Times New Roman" w:cs="Times New Roman"/>
        </w:rPr>
        <w:t xml:space="preserve">бъекта. </w:t>
      </w:r>
      <w:r w:rsidRPr="00C447B5">
        <w:rPr>
          <w:rFonts w:ascii="Times New Roman" w:hAnsi="Times New Roman" w:cs="Times New Roman"/>
          <w:lang w:val="ru-RU"/>
        </w:rPr>
        <w:t xml:space="preserve">Норматив установлен, </w:t>
      </w:r>
      <w:r w:rsidRPr="00C447B5">
        <w:rPr>
          <w:rFonts w:ascii="Times New Roman" w:hAnsi="Times New Roman" w:cs="Times New Roman"/>
        </w:rPr>
        <w:t>ис</w:t>
      </w:r>
      <w:r w:rsidRPr="00C447B5">
        <w:rPr>
          <w:rFonts w:ascii="Times New Roman" w:hAnsi="Times New Roman" w:cs="Times New Roman"/>
        </w:rPr>
        <w:softHyphen/>
        <w:t xml:space="preserve">ходя из практики действий в зависимости от рельефа местности, наличия н </w:t>
      </w:r>
      <w:r w:rsidRPr="00C447B5">
        <w:rPr>
          <w:rFonts w:ascii="Times New Roman" w:hAnsi="Times New Roman" w:cs="Times New Roman"/>
          <w:lang w:val="ru-RU"/>
        </w:rPr>
        <w:t xml:space="preserve">загруженности </w:t>
      </w:r>
      <w:r w:rsidRPr="00C447B5">
        <w:rPr>
          <w:rFonts w:ascii="Times New Roman" w:hAnsi="Times New Roman" w:cs="Times New Roman"/>
        </w:rPr>
        <w:t>дорог, ресур</w:t>
      </w:r>
      <w:r w:rsidRPr="00C447B5">
        <w:rPr>
          <w:rFonts w:ascii="Times New Roman" w:hAnsi="Times New Roman" w:cs="Times New Roman"/>
        </w:rPr>
        <w:softHyphen/>
        <w:t>с</w:t>
      </w:r>
      <w:r w:rsidRPr="00C447B5">
        <w:rPr>
          <w:rFonts w:ascii="Times New Roman" w:hAnsi="Times New Roman" w:cs="Times New Roman"/>
          <w:lang w:val="ru-RU"/>
        </w:rPr>
        <w:t xml:space="preserve">а </w:t>
      </w:r>
      <w:r w:rsidRPr="00C447B5">
        <w:rPr>
          <w:rFonts w:ascii="Times New Roman" w:hAnsi="Times New Roman" w:cs="Times New Roman"/>
        </w:rPr>
        <w:t xml:space="preserve">автотранспорта, </w:t>
      </w:r>
      <w:r w:rsidRPr="00C447B5">
        <w:rPr>
          <w:rFonts w:ascii="Times New Roman" w:hAnsi="Times New Roman" w:cs="Times New Roman"/>
          <w:lang w:val="ru-RU"/>
        </w:rPr>
        <w:t xml:space="preserve">и </w:t>
      </w:r>
      <w:r w:rsidRPr="00C447B5">
        <w:rPr>
          <w:rFonts w:ascii="Times New Roman" w:hAnsi="Times New Roman" w:cs="Times New Roman"/>
        </w:rPr>
        <w:t xml:space="preserve">среднестатистического времени, необходимого группе для прибытия к месту вызова, а </w:t>
      </w:r>
      <w:r w:rsidRPr="00C447B5">
        <w:rPr>
          <w:rFonts w:ascii="Times New Roman" w:hAnsi="Times New Roman" w:cs="Times New Roman"/>
          <w:lang w:val="ru-RU"/>
        </w:rPr>
        <w:t>Нарушителям</w:t>
      </w:r>
      <w:r w:rsidRPr="00C447B5">
        <w:rPr>
          <w:rFonts w:ascii="Times New Roman" w:hAnsi="Times New Roman" w:cs="Times New Roman"/>
        </w:rPr>
        <w:t xml:space="preserve"> для совершения </w:t>
      </w:r>
      <w:r w:rsidRPr="00C447B5">
        <w:rPr>
          <w:rFonts w:ascii="Times New Roman" w:hAnsi="Times New Roman" w:cs="Times New Roman"/>
          <w:lang w:val="ru-RU"/>
        </w:rPr>
        <w:t>П</w:t>
      </w:r>
      <w:r w:rsidRPr="00C447B5">
        <w:rPr>
          <w:rFonts w:ascii="Times New Roman" w:hAnsi="Times New Roman" w:cs="Times New Roman"/>
        </w:rPr>
        <w:t xml:space="preserve">ротивоправного </w:t>
      </w:r>
      <w:r w:rsidRPr="00C447B5">
        <w:rPr>
          <w:rFonts w:ascii="Times New Roman" w:hAnsi="Times New Roman" w:cs="Times New Roman"/>
          <w:lang w:val="ru-RU"/>
        </w:rPr>
        <w:t xml:space="preserve">посягательства </w:t>
      </w:r>
      <w:r w:rsidRPr="00C447B5">
        <w:rPr>
          <w:rFonts w:ascii="Times New Roman" w:hAnsi="Times New Roman" w:cs="Times New Roman"/>
        </w:rPr>
        <w:t>(кражи, разбоя, грабе</w:t>
      </w:r>
      <w:r w:rsidRPr="00C447B5">
        <w:rPr>
          <w:rFonts w:ascii="Times New Roman" w:hAnsi="Times New Roman" w:cs="Times New Roman"/>
        </w:rPr>
        <w:softHyphen/>
        <w:t>жа и т.д.).</w:t>
      </w:r>
    </w:p>
  </w:footnote>
  <w:footnote w:id="12">
    <w:p w:rsidR="00124D96" w:rsidRPr="00C447B5" w:rsidRDefault="00124D96" w:rsidP="0065748E">
      <w:pPr>
        <w:keepNext/>
        <w:keepLines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447B5">
        <w:rPr>
          <w:rStyle w:val="aff1"/>
          <w:rFonts w:ascii="Times New Roman" w:hAnsi="Times New Roman" w:cs="Times New Roman"/>
          <w:sz w:val="20"/>
          <w:szCs w:val="20"/>
        </w:rPr>
        <w:footnoteRef/>
      </w:r>
      <w:r w:rsidRPr="00C447B5">
        <w:rPr>
          <w:rFonts w:ascii="Times New Roman" w:hAnsi="Times New Roman" w:cs="Times New Roman"/>
          <w:sz w:val="20"/>
          <w:szCs w:val="20"/>
        </w:rPr>
        <w:t xml:space="preserve"> Способ охраны магистрального трубопровода с использованием ТСО заключается в действиях работников Охраны по наблюдению с помощью ТСО за магистральным трубопроводом и его Физической защите от Противоправных посягательств (технические посты). </w:t>
      </w:r>
    </w:p>
  </w:footnote>
  <w:footnote w:id="13">
    <w:p w:rsidR="00124D96" w:rsidRPr="00C447B5" w:rsidRDefault="00124D96" w:rsidP="0065748E">
      <w:pPr>
        <w:pStyle w:val="aff"/>
        <w:keepNext/>
        <w:keepLines/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447B5">
        <w:rPr>
          <w:rStyle w:val="aff1"/>
          <w:rFonts w:ascii="Times New Roman" w:hAnsi="Times New Roman" w:cs="Times New Roman"/>
        </w:rPr>
        <w:footnoteRef/>
      </w:r>
      <w:r w:rsidRPr="00C447B5">
        <w:rPr>
          <w:rFonts w:ascii="Times New Roman" w:hAnsi="Times New Roman" w:cs="Times New Roman"/>
        </w:rPr>
        <w:t xml:space="preserve"> </w:t>
      </w:r>
      <w:r w:rsidRPr="00C447B5">
        <w:rPr>
          <w:rFonts w:ascii="Times New Roman" w:hAnsi="Times New Roman" w:cs="Times New Roman"/>
          <w:lang w:val="ru-RU"/>
        </w:rPr>
        <w:t xml:space="preserve">Средний </w:t>
      </w:r>
      <w:r w:rsidRPr="00C447B5">
        <w:rPr>
          <w:rFonts w:ascii="Times New Roman" w:hAnsi="Times New Roman" w:cs="Times New Roman"/>
        </w:rPr>
        <w:t xml:space="preserve">руководящий состав </w:t>
      </w:r>
      <w:r w:rsidRPr="00C447B5">
        <w:rPr>
          <w:rFonts w:ascii="Times New Roman" w:hAnsi="Times New Roman" w:cs="Times New Roman"/>
          <w:lang w:val="ru-RU"/>
        </w:rPr>
        <w:t>О</w:t>
      </w:r>
      <w:r w:rsidRPr="00C447B5">
        <w:rPr>
          <w:rFonts w:ascii="Times New Roman" w:hAnsi="Times New Roman" w:cs="Times New Roman"/>
        </w:rPr>
        <w:t>храны входит в постовой состав.</w:t>
      </w:r>
    </w:p>
  </w:footnote>
  <w:footnote w:id="14">
    <w:p w:rsidR="00124D96" w:rsidRPr="00C447B5" w:rsidRDefault="00124D96" w:rsidP="0065748E">
      <w:pPr>
        <w:pStyle w:val="aff"/>
        <w:keepNext/>
        <w:keepLines/>
        <w:ind w:firstLine="567"/>
        <w:jc w:val="both"/>
        <w:rPr>
          <w:rFonts w:ascii="Times New Roman" w:hAnsi="Times New Roman" w:cs="Times New Roman"/>
          <w:lang w:val="ru-RU"/>
        </w:rPr>
      </w:pPr>
      <w:r w:rsidRPr="00C447B5">
        <w:rPr>
          <w:rStyle w:val="aff1"/>
        </w:rPr>
        <w:footnoteRef/>
      </w:r>
      <w:r w:rsidRPr="00C447B5">
        <w:t xml:space="preserve"> </w:t>
      </w:r>
      <w:r w:rsidRPr="00C447B5">
        <w:rPr>
          <w:rFonts w:ascii="Times New Roman" w:hAnsi="Times New Roman" w:cs="Times New Roman"/>
        </w:rPr>
        <w:t xml:space="preserve">В случае производственной необходимости работа </w:t>
      </w:r>
      <w:r w:rsidRPr="00C447B5">
        <w:rPr>
          <w:rFonts w:ascii="Times New Roman" w:hAnsi="Times New Roman" w:cs="Times New Roman"/>
          <w:lang w:val="ru-RU"/>
        </w:rPr>
        <w:t xml:space="preserve">указанных </w:t>
      </w:r>
      <w:r w:rsidRPr="00C447B5">
        <w:rPr>
          <w:rFonts w:ascii="Times New Roman" w:hAnsi="Times New Roman" w:cs="Times New Roman"/>
        </w:rPr>
        <w:t>работников организу</w:t>
      </w:r>
      <w:r w:rsidRPr="00C447B5">
        <w:rPr>
          <w:rFonts w:ascii="Times New Roman" w:hAnsi="Times New Roman" w:cs="Times New Roman"/>
        </w:rPr>
        <w:softHyphen/>
        <w:t>ется в режиме вахты</w:t>
      </w:r>
      <w:r w:rsidRPr="00C447B5">
        <w:rPr>
          <w:rFonts w:ascii="Times New Roman" w:hAnsi="Times New Roman" w:cs="Times New Roman"/>
          <w:lang w:val="ru-RU"/>
        </w:rPr>
        <w:t xml:space="preserve">, а </w:t>
      </w:r>
      <w:r w:rsidRPr="00C447B5">
        <w:rPr>
          <w:rFonts w:ascii="Times New Roman" w:hAnsi="Times New Roman" w:cs="Times New Roman"/>
        </w:rPr>
        <w:t>их ко</w:t>
      </w:r>
      <w:r w:rsidRPr="00C447B5">
        <w:rPr>
          <w:rFonts w:ascii="Times New Roman" w:hAnsi="Times New Roman" w:cs="Times New Roman"/>
        </w:rPr>
        <w:softHyphen/>
        <w:t>личество увеличивается в два раза.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70" w:rsidRDefault="009907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95"/>
      <w:gridCol w:w="4226"/>
      <w:gridCol w:w="2206"/>
    </w:tblGrid>
    <w:tr w:rsidR="00124D96" w:rsidTr="00A968E2">
      <w:trPr>
        <w:cantSplit/>
        <w:trHeight w:val="848"/>
      </w:trPr>
      <w:tc>
        <w:tcPr>
          <w:tcW w:w="3208" w:type="dxa"/>
          <w:tcBorders>
            <w:bottom w:val="single" w:sz="4" w:space="0" w:color="auto"/>
          </w:tcBorders>
        </w:tcPr>
        <w:p w:rsidR="00124D96" w:rsidRDefault="00124D96" w:rsidP="00F5180B">
          <w:pPr>
            <w:pStyle w:val="a3"/>
            <w:rPr>
              <w:rFonts w:ascii="Arial" w:hAnsi="Arial" w:cs="Arial"/>
              <w:b/>
              <w:color w:val="0000FF"/>
            </w:rPr>
          </w:pPr>
          <w:r>
            <w:rPr>
              <w:noProof/>
              <w:lang w:eastAsia="ru-RU"/>
            </w:rPr>
            <w:drawing>
              <wp:inline distT="0" distB="0" distL="0" distR="0" wp14:anchorId="043239B8" wp14:editId="15DD0969">
                <wp:extent cx="1600200" cy="388620"/>
                <wp:effectExtent l="0" t="0" r="0" b="0"/>
                <wp:docPr id="18" name="Рисунок 18" descr="эмбле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эмбле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0000FF"/>
            </w:rPr>
            <w:t xml:space="preserve">                  </w:t>
          </w:r>
        </w:p>
        <w:p w:rsidR="00124D96" w:rsidRDefault="00124D96" w:rsidP="00F5180B">
          <w:pPr>
            <w:pStyle w:val="a3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color w:val="0000FF"/>
            </w:rPr>
            <w:t xml:space="preserve">                          </w:t>
          </w:r>
          <w:r>
            <w:rPr>
              <w:rFonts w:ascii="Arial" w:hAnsi="Arial" w:cs="Arial"/>
            </w:rPr>
            <w:t xml:space="preserve">                                         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6539" w:type="dxa"/>
          <w:gridSpan w:val="2"/>
          <w:tcBorders>
            <w:bottom w:val="single" w:sz="4" w:space="0" w:color="auto"/>
          </w:tcBorders>
        </w:tcPr>
        <w:p w:rsidR="00124D96" w:rsidRPr="00780594" w:rsidRDefault="00990770" w:rsidP="007462FB">
          <w:pPr>
            <w:pStyle w:val="a3"/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</w:pPr>
          <w:r w:rsidRPr="004971EB"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eastAsia="ru-RU"/>
            </w:rPr>
            <w:t xml:space="preserve">Корпоративный регламент </w:t>
          </w:r>
          <w:r w:rsidRPr="004971EB"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  <w:t xml:space="preserve">физической безопасности и антитеррористической защиты </w:t>
          </w:r>
          <w:r w:rsidRPr="004971EB">
            <w:rPr>
              <w:rFonts w:ascii="Times New Roman" w:hAnsi="Times New Roman" w:cs="Times New Roman"/>
              <w:b/>
              <w:bCs/>
              <w:sz w:val="24"/>
              <w:szCs w:val="24"/>
            </w:rPr>
            <w:t>акционерного общества «Национальная компания «КазМунайГаз»</w:t>
          </w:r>
        </w:p>
      </w:tc>
    </w:tr>
    <w:tr w:rsidR="00124D96" w:rsidTr="00A968E2">
      <w:trPr>
        <w:cantSplit/>
      </w:trPr>
      <w:tc>
        <w:tcPr>
          <w:tcW w:w="3208" w:type="dxa"/>
          <w:tcBorders>
            <w:bottom w:val="single" w:sz="4" w:space="0" w:color="auto"/>
          </w:tcBorders>
        </w:tcPr>
        <w:p w:rsidR="00124D96" w:rsidRPr="00780594" w:rsidRDefault="00124D96" w:rsidP="00F5180B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t>Регламент</w:t>
          </w:r>
        </w:p>
      </w:tc>
      <w:tc>
        <w:tcPr>
          <w:tcW w:w="4296" w:type="dxa"/>
          <w:tcBorders>
            <w:bottom w:val="single" w:sz="4" w:space="0" w:color="auto"/>
          </w:tcBorders>
        </w:tcPr>
        <w:p w:rsidR="00124D96" w:rsidRPr="00780594" w:rsidRDefault="00124D96" w:rsidP="00E81246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A52FD">
            <w:rPr>
              <w:rFonts w:ascii="Times New Roman" w:hAnsi="Times New Roman" w:cs="Times New Roman"/>
              <w:b/>
              <w:color w:val="000000"/>
            </w:rPr>
            <w:t>KMG-RG-3818.1-22</w:t>
          </w:r>
        </w:p>
      </w:tc>
      <w:tc>
        <w:tcPr>
          <w:tcW w:w="2243" w:type="dxa"/>
          <w:tcBorders>
            <w:bottom w:val="single" w:sz="4" w:space="0" w:color="auto"/>
          </w:tcBorders>
        </w:tcPr>
        <w:p w:rsidR="00124D96" w:rsidRPr="00780594" w:rsidRDefault="00124D96" w:rsidP="00F5180B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стр. </w:t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PAGE </w:instrText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420EB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из </w:t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NUMPAGES </w:instrText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420EB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71</w:t>
          </w:r>
          <w:r w:rsidRPr="0078059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124D96" w:rsidRDefault="00124D96" w:rsidP="001C08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70" w:rsidRDefault="009907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0F9"/>
    <w:multiLevelType w:val="multilevel"/>
    <w:tmpl w:val="E3D4D8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27F710F"/>
    <w:multiLevelType w:val="hybridMultilevel"/>
    <w:tmpl w:val="46BAC932"/>
    <w:lvl w:ilvl="0" w:tplc="ABF8BCF0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6E1B"/>
    <w:multiLevelType w:val="hybridMultilevel"/>
    <w:tmpl w:val="AE18399C"/>
    <w:lvl w:ilvl="0" w:tplc="04190011">
      <w:start w:val="1"/>
      <w:numFmt w:val="decimal"/>
      <w:lvlText w:val="%1)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" w15:restartNumberingAfterBreak="0">
    <w:nsid w:val="064A661C"/>
    <w:multiLevelType w:val="hybridMultilevel"/>
    <w:tmpl w:val="3B8CCC4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765A2"/>
    <w:multiLevelType w:val="multilevel"/>
    <w:tmpl w:val="D6D66F72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4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055ED3"/>
    <w:multiLevelType w:val="hybridMultilevel"/>
    <w:tmpl w:val="706ECFA8"/>
    <w:lvl w:ilvl="0" w:tplc="18BAEE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92DE6"/>
    <w:multiLevelType w:val="hybridMultilevel"/>
    <w:tmpl w:val="771879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1B1EC218">
      <w:start w:val="1"/>
      <w:numFmt w:val="decimal"/>
      <w:lvlText w:val="%2)"/>
      <w:lvlJc w:val="left"/>
      <w:pPr>
        <w:ind w:left="200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C21094"/>
    <w:multiLevelType w:val="hybridMultilevel"/>
    <w:tmpl w:val="5D04C5D6"/>
    <w:lvl w:ilvl="0" w:tplc="04190011">
      <w:start w:val="1"/>
      <w:numFmt w:val="decimal"/>
      <w:lvlText w:val="%1)"/>
      <w:lvlJc w:val="left"/>
      <w:pPr>
        <w:ind w:left="126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" w15:restartNumberingAfterBreak="0">
    <w:nsid w:val="0CD15DB2"/>
    <w:multiLevelType w:val="hybridMultilevel"/>
    <w:tmpl w:val="0568D51C"/>
    <w:lvl w:ilvl="0" w:tplc="FCB2E31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E1661"/>
    <w:multiLevelType w:val="hybridMultilevel"/>
    <w:tmpl w:val="8D1A8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0270"/>
    <w:multiLevelType w:val="hybridMultilevel"/>
    <w:tmpl w:val="68C01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A945F7"/>
    <w:multiLevelType w:val="hybridMultilevel"/>
    <w:tmpl w:val="9D84622A"/>
    <w:lvl w:ilvl="0" w:tplc="B59A4FE8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0FE86664"/>
    <w:multiLevelType w:val="hybridMultilevel"/>
    <w:tmpl w:val="C590BA7C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3" w15:restartNumberingAfterBreak="0">
    <w:nsid w:val="1012386D"/>
    <w:multiLevelType w:val="hybridMultilevel"/>
    <w:tmpl w:val="E3E0ACD0"/>
    <w:lvl w:ilvl="0" w:tplc="04190011">
      <w:start w:val="1"/>
      <w:numFmt w:val="decimal"/>
      <w:lvlText w:val="%1)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4" w15:restartNumberingAfterBreak="0">
    <w:nsid w:val="10220E31"/>
    <w:multiLevelType w:val="multilevel"/>
    <w:tmpl w:val="528A011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4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24B76D8"/>
    <w:multiLevelType w:val="hybridMultilevel"/>
    <w:tmpl w:val="3F0C1666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9688D"/>
    <w:multiLevelType w:val="hybridMultilevel"/>
    <w:tmpl w:val="4F84EC1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4856DC2"/>
    <w:multiLevelType w:val="hybridMultilevel"/>
    <w:tmpl w:val="0ECC2D68"/>
    <w:lvl w:ilvl="0" w:tplc="6E6C983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A05677D6">
      <w:start w:val="1"/>
      <w:numFmt w:val="decimal"/>
      <w:lvlText w:val="%2)"/>
      <w:lvlJc w:val="left"/>
      <w:pPr>
        <w:ind w:left="2517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045866"/>
    <w:multiLevelType w:val="hybridMultilevel"/>
    <w:tmpl w:val="2D7E9E70"/>
    <w:lvl w:ilvl="0" w:tplc="B59A4F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7B47CE7"/>
    <w:multiLevelType w:val="hybridMultilevel"/>
    <w:tmpl w:val="1E4EE8D8"/>
    <w:lvl w:ilvl="0" w:tplc="04190011">
      <w:start w:val="1"/>
      <w:numFmt w:val="decimal"/>
      <w:lvlText w:val="%1)"/>
      <w:lvlJc w:val="left"/>
      <w:pPr>
        <w:ind w:left="2858" w:hanging="360"/>
      </w:p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0" w15:restartNumberingAfterBreak="0">
    <w:nsid w:val="18720DB1"/>
    <w:multiLevelType w:val="hybridMultilevel"/>
    <w:tmpl w:val="516E48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18254D"/>
    <w:multiLevelType w:val="multilevel"/>
    <w:tmpl w:val="5F247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2" w15:restartNumberingAfterBreak="0">
    <w:nsid w:val="1B2A4EAD"/>
    <w:multiLevelType w:val="hybridMultilevel"/>
    <w:tmpl w:val="FA508700"/>
    <w:lvl w:ilvl="0" w:tplc="98D81EE6">
      <w:start w:val="1"/>
      <w:numFmt w:val="decimal"/>
      <w:lvlText w:val="%1)"/>
      <w:lvlJc w:val="left"/>
      <w:pPr>
        <w:ind w:left="271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3" w15:restartNumberingAfterBreak="0">
    <w:nsid w:val="1B2F0F32"/>
    <w:multiLevelType w:val="hybridMultilevel"/>
    <w:tmpl w:val="4AA2BA4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C354373"/>
    <w:multiLevelType w:val="multilevel"/>
    <w:tmpl w:val="A21EC98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C383C59"/>
    <w:multiLevelType w:val="hybridMultilevel"/>
    <w:tmpl w:val="C03E9C4E"/>
    <w:lvl w:ilvl="0" w:tplc="2AA8F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4543F6"/>
    <w:multiLevelType w:val="hybridMultilevel"/>
    <w:tmpl w:val="F40AB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364E3"/>
    <w:multiLevelType w:val="hybridMultilevel"/>
    <w:tmpl w:val="637CE7C2"/>
    <w:lvl w:ilvl="0" w:tplc="04DCB28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E490194"/>
    <w:multiLevelType w:val="hybridMultilevel"/>
    <w:tmpl w:val="75DAC4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E792E6D"/>
    <w:multiLevelType w:val="hybridMultilevel"/>
    <w:tmpl w:val="A35CA7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F006C82"/>
    <w:multiLevelType w:val="multilevel"/>
    <w:tmpl w:val="211EBDA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31" w15:restartNumberingAfterBreak="0">
    <w:nsid w:val="1F094AD5"/>
    <w:multiLevelType w:val="hybridMultilevel"/>
    <w:tmpl w:val="22C682E0"/>
    <w:lvl w:ilvl="0" w:tplc="EF22B18A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2" w15:restartNumberingAfterBreak="0">
    <w:nsid w:val="215C7386"/>
    <w:multiLevelType w:val="hybridMultilevel"/>
    <w:tmpl w:val="4928FAE4"/>
    <w:lvl w:ilvl="0" w:tplc="6E6C983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2517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2096F30"/>
    <w:multiLevelType w:val="hybridMultilevel"/>
    <w:tmpl w:val="C2F4C7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2097E1C"/>
    <w:multiLevelType w:val="multilevel"/>
    <w:tmpl w:val="890C0FC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23F1381"/>
    <w:multiLevelType w:val="hybridMultilevel"/>
    <w:tmpl w:val="AF12E1DA"/>
    <w:lvl w:ilvl="0" w:tplc="2812B8E4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2EC7A14"/>
    <w:multiLevelType w:val="hybridMultilevel"/>
    <w:tmpl w:val="1B2828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39D699C"/>
    <w:multiLevelType w:val="hybridMultilevel"/>
    <w:tmpl w:val="CCFC935A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8" w15:restartNumberingAfterBreak="0">
    <w:nsid w:val="257F30DD"/>
    <w:multiLevelType w:val="multilevel"/>
    <w:tmpl w:val="831E84E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39" w15:restartNumberingAfterBreak="0">
    <w:nsid w:val="26F6535B"/>
    <w:multiLevelType w:val="hybridMultilevel"/>
    <w:tmpl w:val="2CF65DB8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2B4A656F"/>
    <w:multiLevelType w:val="hybridMultilevel"/>
    <w:tmpl w:val="4C84B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1E341D"/>
    <w:multiLevelType w:val="hybridMultilevel"/>
    <w:tmpl w:val="C102FB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C5B589B"/>
    <w:multiLevelType w:val="hybridMultilevel"/>
    <w:tmpl w:val="12DE4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455C02"/>
    <w:multiLevelType w:val="hybridMultilevel"/>
    <w:tmpl w:val="19A658DC"/>
    <w:lvl w:ilvl="0" w:tplc="B59A4F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03F2B51"/>
    <w:multiLevelType w:val="hybridMultilevel"/>
    <w:tmpl w:val="FF6A2CCE"/>
    <w:lvl w:ilvl="0" w:tplc="B59A4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BF408C"/>
    <w:multiLevelType w:val="multilevel"/>
    <w:tmpl w:val="D2E6726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32A0550"/>
    <w:multiLevelType w:val="hybridMultilevel"/>
    <w:tmpl w:val="1E18DE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33504AED"/>
    <w:multiLevelType w:val="hybridMultilevel"/>
    <w:tmpl w:val="53348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11317D"/>
    <w:multiLevelType w:val="hybridMultilevel"/>
    <w:tmpl w:val="D970312C"/>
    <w:lvl w:ilvl="0" w:tplc="1264F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34B82346"/>
    <w:multiLevelType w:val="hybridMultilevel"/>
    <w:tmpl w:val="ECD8D952"/>
    <w:lvl w:ilvl="0" w:tplc="04190011">
      <w:start w:val="1"/>
      <w:numFmt w:val="decimal"/>
      <w:lvlText w:val="%1)"/>
      <w:lvlJc w:val="left"/>
      <w:pPr>
        <w:ind w:left="126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50" w15:restartNumberingAfterBreak="0">
    <w:nsid w:val="34D47824"/>
    <w:multiLevelType w:val="hybridMultilevel"/>
    <w:tmpl w:val="7F92A068"/>
    <w:lvl w:ilvl="0" w:tplc="EF10E96C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4E26F20"/>
    <w:multiLevelType w:val="multilevel"/>
    <w:tmpl w:val="C774465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52" w15:restartNumberingAfterBreak="0">
    <w:nsid w:val="36076B67"/>
    <w:multiLevelType w:val="hybridMultilevel"/>
    <w:tmpl w:val="1B6C60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2E490A"/>
    <w:multiLevelType w:val="multilevel"/>
    <w:tmpl w:val="D2CA223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54" w15:restartNumberingAfterBreak="0">
    <w:nsid w:val="39116E19"/>
    <w:multiLevelType w:val="hybridMultilevel"/>
    <w:tmpl w:val="F5427318"/>
    <w:lvl w:ilvl="0" w:tplc="ABF8BCF0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ED28BF"/>
    <w:multiLevelType w:val="multilevel"/>
    <w:tmpl w:val="BF4C52B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CB4010E"/>
    <w:multiLevelType w:val="multilevel"/>
    <w:tmpl w:val="36664948"/>
    <w:lvl w:ilvl="0">
      <w:start w:val="1"/>
      <w:numFmt w:val="decimal"/>
      <w:lvlText w:val="%1)"/>
      <w:lvlJc w:val="left"/>
      <w:pPr>
        <w:ind w:left="7379" w:hanging="432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546" w:hanging="405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5" w:hanging="1440"/>
      </w:pPr>
      <w:rPr>
        <w:rFonts w:hint="default"/>
      </w:rPr>
    </w:lvl>
  </w:abstractNum>
  <w:abstractNum w:abstractNumId="57" w15:restartNumberingAfterBreak="0">
    <w:nsid w:val="3D6644D5"/>
    <w:multiLevelType w:val="hybridMultilevel"/>
    <w:tmpl w:val="B70E2FCC"/>
    <w:lvl w:ilvl="0" w:tplc="430C8952">
      <w:start w:val="5"/>
      <w:numFmt w:val="decimal"/>
      <w:lvlText w:val="%1.7."/>
      <w:lvlJc w:val="left"/>
      <w:pPr>
        <w:ind w:left="1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184B57"/>
    <w:multiLevelType w:val="hybridMultilevel"/>
    <w:tmpl w:val="14F8CE12"/>
    <w:lvl w:ilvl="0" w:tplc="ABF8BCF0">
      <w:start w:val="1"/>
      <w:numFmt w:val="bullet"/>
      <w:lvlText w:val="­"/>
      <w:lvlJc w:val="left"/>
      <w:pPr>
        <w:ind w:left="74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9" w15:restartNumberingAfterBreak="0">
    <w:nsid w:val="41547659"/>
    <w:multiLevelType w:val="hybridMultilevel"/>
    <w:tmpl w:val="1BC0F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22B3F69"/>
    <w:multiLevelType w:val="hybridMultilevel"/>
    <w:tmpl w:val="B4162726"/>
    <w:lvl w:ilvl="0" w:tplc="B59A4FE8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1" w15:restartNumberingAfterBreak="0">
    <w:nsid w:val="426906A8"/>
    <w:multiLevelType w:val="hybridMultilevel"/>
    <w:tmpl w:val="C4F2F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3BE6AA4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9A5029"/>
    <w:multiLevelType w:val="hybridMultilevel"/>
    <w:tmpl w:val="FEAE212E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2EE5C2C"/>
    <w:multiLevelType w:val="hybridMultilevel"/>
    <w:tmpl w:val="880259D4"/>
    <w:lvl w:ilvl="0" w:tplc="ABF8BCF0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2E7355"/>
    <w:multiLevelType w:val="hybridMultilevel"/>
    <w:tmpl w:val="925425DC"/>
    <w:lvl w:ilvl="0" w:tplc="04190011">
      <w:start w:val="1"/>
      <w:numFmt w:val="decimal"/>
      <w:lvlText w:val="%1)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65" w15:restartNumberingAfterBreak="0">
    <w:nsid w:val="437B05FF"/>
    <w:multiLevelType w:val="hybridMultilevel"/>
    <w:tmpl w:val="77102B5C"/>
    <w:lvl w:ilvl="0" w:tplc="04190011">
      <w:start w:val="1"/>
      <w:numFmt w:val="decimal"/>
      <w:lvlText w:val="%1)"/>
      <w:lvlJc w:val="left"/>
      <w:pPr>
        <w:ind w:left="126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6" w15:restartNumberingAfterBreak="0">
    <w:nsid w:val="44830F7C"/>
    <w:multiLevelType w:val="hybridMultilevel"/>
    <w:tmpl w:val="916C8274"/>
    <w:lvl w:ilvl="0" w:tplc="04190011">
      <w:start w:val="1"/>
      <w:numFmt w:val="decimal"/>
      <w:lvlText w:val="%1)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67" w15:restartNumberingAfterBreak="0">
    <w:nsid w:val="44A40FFF"/>
    <w:multiLevelType w:val="hybridMultilevel"/>
    <w:tmpl w:val="B08EEC04"/>
    <w:lvl w:ilvl="0" w:tplc="ABF8BCF0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602C13"/>
    <w:multiLevelType w:val="hybridMultilevel"/>
    <w:tmpl w:val="1DD85E0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F1062D46">
      <w:start w:val="1"/>
      <w:numFmt w:val="decimal"/>
      <w:lvlText w:val="%2)"/>
      <w:lvlJc w:val="left"/>
      <w:pPr>
        <w:ind w:left="1437" w:hanging="360"/>
      </w:pPr>
      <w:rPr>
        <w:rFonts w:hint="default"/>
        <w:b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47ED24D9"/>
    <w:multiLevelType w:val="hybridMultilevel"/>
    <w:tmpl w:val="54E8CF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7A021E"/>
    <w:multiLevelType w:val="multilevel"/>
    <w:tmpl w:val="BE7AD67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CAE0762"/>
    <w:multiLevelType w:val="hybridMultilevel"/>
    <w:tmpl w:val="91AC05FE"/>
    <w:lvl w:ilvl="0" w:tplc="38101E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E5366A"/>
    <w:multiLevelType w:val="hybridMultilevel"/>
    <w:tmpl w:val="7B20DC52"/>
    <w:lvl w:ilvl="0" w:tplc="B59A4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A509C7"/>
    <w:multiLevelType w:val="hybridMultilevel"/>
    <w:tmpl w:val="C8D8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CF3B47"/>
    <w:multiLevelType w:val="hybridMultilevel"/>
    <w:tmpl w:val="90FCA222"/>
    <w:lvl w:ilvl="0" w:tplc="EF10E9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F10E96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D7542F"/>
    <w:multiLevelType w:val="hybridMultilevel"/>
    <w:tmpl w:val="AD925130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50D83945"/>
    <w:multiLevelType w:val="hybridMultilevel"/>
    <w:tmpl w:val="9AC2A032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51FA21BC"/>
    <w:multiLevelType w:val="hybridMultilevel"/>
    <w:tmpl w:val="2F482F72"/>
    <w:lvl w:ilvl="0" w:tplc="7506E75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522776E1"/>
    <w:multiLevelType w:val="hybridMultilevel"/>
    <w:tmpl w:val="E990F6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52BF28FB"/>
    <w:multiLevelType w:val="hybridMultilevel"/>
    <w:tmpl w:val="D2767866"/>
    <w:lvl w:ilvl="0" w:tplc="04190011">
      <w:start w:val="1"/>
      <w:numFmt w:val="decimal"/>
      <w:lvlText w:val="%1)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0" w15:restartNumberingAfterBreak="0">
    <w:nsid w:val="53EB2F8D"/>
    <w:multiLevelType w:val="multilevel"/>
    <w:tmpl w:val="C8FA9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5380EFB"/>
    <w:multiLevelType w:val="hybridMultilevel"/>
    <w:tmpl w:val="CDCC975A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55CA756B"/>
    <w:multiLevelType w:val="multilevel"/>
    <w:tmpl w:val="D48EF0A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83" w15:restartNumberingAfterBreak="0">
    <w:nsid w:val="56C9181D"/>
    <w:multiLevelType w:val="hybridMultilevel"/>
    <w:tmpl w:val="8292BE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2D21CA"/>
    <w:multiLevelType w:val="hybridMultilevel"/>
    <w:tmpl w:val="E86AC2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59902C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AB653E6"/>
    <w:multiLevelType w:val="hybridMultilevel"/>
    <w:tmpl w:val="CAF82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B611FF"/>
    <w:multiLevelType w:val="hybridMultilevel"/>
    <w:tmpl w:val="2E5C0D16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5C462989"/>
    <w:multiLevelType w:val="hybridMultilevel"/>
    <w:tmpl w:val="E796F252"/>
    <w:lvl w:ilvl="0" w:tplc="7A9C3B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6824BF0C">
      <w:start w:val="1"/>
      <w:numFmt w:val="decimal"/>
      <w:lvlText w:val="%2)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81104B"/>
    <w:multiLevelType w:val="hybridMultilevel"/>
    <w:tmpl w:val="7CB49B56"/>
    <w:lvl w:ilvl="0" w:tplc="04190011">
      <w:start w:val="1"/>
      <w:numFmt w:val="decimal"/>
      <w:lvlText w:val="%1)"/>
      <w:lvlJc w:val="left"/>
      <w:pPr>
        <w:ind w:left="126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0" w15:restartNumberingAfterBreak="0">
    <w:nsid w:val="5F5B78AB"/>
    <w:multiLevelType w:val="hybridMultilevel"/>
    <w:tmpl w:val="17127CD6"/>
    <w:lvl w:ilvl="0" w:tplc="04190011">
      <w:start w:val="1"/>
      <w:numFmt w:val="decimal"/>
      <w:lvlText w:val="%1)"/>
      <w:lvlJc w:val="left"/>
      <w:pPr>
        <w:ind w:left="126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1" w15:restartNumberingAfterBreak="0">
    <w:nsid w:val="5FFD4544"/>
    <w:multiLevelType w:val="hybridMultilevel"/>
    <w:tmpl w:val="0978A0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0A1981"/>
    <w:multiLevelType w:val="multilevel"/>
    <w:tmpl w:val="4F36330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2F76DDC"/>
    <w:multiLevelType w:val="hybridMultilevel"/>
    <w:tmpl w:val="D98A3BFC"/>
    <w:lvl w:ilvl="0" w:tplc="38603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63032F90"/>
    <w:multiLevelType w:val="hybridMultilevel"/>
    <w:tmpl w:val="BD1A3A5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5" w15:restartNumberingAfterBreak="0">
    <w:nsid w:val="640439B0"/>
    <w:multiLevelType w:val="hybridMultilevel"/>
    <w:tmpl w:val="90FC9A1C"/>
    <w:lvl w:ilvl="0" w:tplc="BE427D1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660F214D"/>
    <w:multiLevelType w:val="hybridMultilevel"/>
    <w:tmpl w:val="A28A0B3A"/>
    <w:lvl w:ilvl="0" w:tplc="5B60CD6E">
      <w:start w:val="1"/>
      <w:numFmt w:val="decimal"/>
      <w:lvlText w:val="%1)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674211FE"/>
    <w:multiLevelType w:val="hybridMultilevel"/>
    <w:tmpl w:val="7F2A11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94557DD"/>
    <w:multiLevelType w:val="hybridMultilevel"/>
    <w:tmpl w:val="C820EC18"/>
    <w:lvl w:ilvl="0" w:tplc="F4ECA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5C415F"/>
    <w:multiLevelType w:val="multilevel"/>
    <w:tmpl w:val="4ABC756A"/>
    <w:lvl w:ilvl="0">
      <w:start w:val="1"/>
      <w:numFmt w:val="decimal"/>
      <w:lvlText w:val="%1)"/>
      <w:lvlJc w:val="left"/>
      <w:pPr>
        <w:ind w:left="6528" w:hanging="432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546" w:hanging="40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5" w:hanging="1440"/>
      </w:pPr>
      <w:rPr>
        <w:rFonts w:hint="default"/>
      </w:rPr>
    </w:lvl>
  </w:abstractNum>
  <w:abstractNum w:abstractNumId="100" w15:restartNumberingAfterBreak="0">
    <w:nsid w:val="69D85FD4"/>
    <w:multiLevelType w:val="hybridMultilevel"/>
    <w:tmpl w:val="55D64AB8"/>
    <w:lvl w:ilvl="0" w:tplc="9BB29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6AF17F77"/>
    <w:multiLevelType w:val="hybridMultilevel"/>
    <w:tmpl w:val="939C47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C5C64F5"/>
    <w:multiLevelType w:val="multilevel"/>
    <w:tmpl w:val="ABB6D98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6DFB74D0"/>
    <w:multiLevelType w:val="hybridMultilevel"/>
    <w:tmpl w:val="2B805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5273A0"/>
    <w:multiLevelType w:val="hybridMultilevel"/>
    <w:tmpl w:val="A8EC173E"/>
    <w:lvl w:ilvl="0" w:tplc="18D4E60C">
      <w:start w:val="1"/>
      <w:numFmt w:val="decimal"/>
      <w:lvlText w:val="%1)"/>
      <w:lvlJc w:val="left"/>
      <w:pPr>
        <w:ind w:left="12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05" w15:restartNumberingAfterBreak="0">
    <w:nsid w:val="7117549D"/>
    <w:multiLevelType w:val="hybridMultilevel"/>
    <w:tmpl w:val="B27A63E4"/>
    <w:lvl w:ilvl="0" w:tplc="BAD65578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71AC2222"/>
    <w:multiLevelType w:val="multilevel"/>
    <w:tmpl w:val="4D74D85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107" w15:restartNumberingAfterBreak="0">
    <w:nsid w:val="721C6B7E"/>
    <w:multiLevelType w:val="multilevel"/>
    <w:tmpl w:val="A51474F8"/>
    <w:lvl w:ilvl="0">
      <w:start w:val="1"/>
      <w:numFmt w:val="decimal"/>
      <w:lvlText w:val="%1."/>
      <w:lvlJc w:val="left"/>
      <w:pPr>
        <w:ind w:left="411" w:hanging="360"/>
      </w:pPr>
      <w:rPr>
        <w:rFonts w:eastAsiaTheme="minorHAnsi" w:hint="default"/>
        <w:b w:val="0"/>
      </w:rPr>
    </w:lvl>
    <w:lvl w:ilvl="1">
      <w:start w:val="16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67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07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46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339" w:hanging="2160"/>
      </w:pPr>
      <w:rPr>
        <w:rFonts w:eastAsiaTheme="minorHAnsi" w:hint="default"/>
      </w:rPr>
    </w:lvl>
  </w:abstractNum>
  <w:abstractNum w:abstractNumId="108" w15:restartNumberingAfterBreak="0">
    <w:nsid w:val="72212466"/>
    <w:multiLevelType w:val="hybridMultilevel"/>
    <w:tmpl w:val="E3C6ABD4"/>
    <w:lvl w:ilvl="0" w:tplc="6BB4390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656454"/>
    <w:multiLevelType w:val="hybridMultilevel"/>
    <w:tmpl w:val="886AC5F0"/>
    <w:lvl w:ilvl="0" w:tplc="2AA8F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CC4AE3"/>
    <w:multiLevelType w:val="hybridMultilevel"/>
    <w:tmpl w:val="6F2A412A"/>
    <w:lvl w:ilvl="0" w:tplc="B59A4F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77AF46BF"/>
    <w:multiLevelType w:val="hybridMultilevel"/>
    <w:tmpl w:val="B2B6A4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77C228A6"/>
    <w:multiLevelType w:val="hybridMultilevel"/>
    <w:tmpl w:val="3C6689D4"/>
    <w:lvl w:ilvl="0" w:tplc="04190011">
      <w:start w:val="1"/>
      <w:numFmt w:val="decimal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3" w15:restartNumberingAfterBreak="0">
    <w:nsid w:val="77ED1F22"/>
    <w:multiLevelType w:val="hybridMultilevel"/>
    <w:tmpl w:val="4B2689BA"/>
    <w:lvl w:ilvl="0" w:tplc="B59A4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783F579D"/>
    <w:multiLevelType w:val="hybridMultilevel"/>
    <w:tmpl w:val="E1980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A33B02"/>
    <w:multiLevelType w:val="hybridMultilevel"/>
    <w:tmpl w:val="87346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5FF23284">
      <w:start w:val="1"/>
      <w:numFmt w:val="decimal"/>
      <w:lvlText w:val="%4)"/>
      <w:lvlJc w:val="left"/>
      <w:pPr>
        <w:ind w:left="3447" w:hanging="360"/>
      </w:pPr>
      <w:rPr>
        <w:rFonts w:ascii="Times New Roman" w:eastAsiaTheme="minorHAns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 w15:restartNumberingAfterBreak="0">
    <w:nsid w:val="7A3632DC"/>
    <w:multiLevelType w:val="hybridMultilevel"/>
    <w:tmpl w:val="DCCCF7A6"/>
    <w:lvl w:ilvl="0" w:tplc="B59A4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F559CC"/>
    <w:multiLevelType w:val="multilevel"/>
    <w:tmpl w:val="2AF8DDD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8" w15:restartNumberingAfterBreak="0">
    <w:nsid w:val="7B3B5754"/>
    <w:multiLevelType w:val="hybridMultilevel"/>
    <w:tmpl w:val="FB741B12"/>
    <w:lvl w:ilvl="0" w:tplc="10AC1C9C">
      <w:start w:val="1"/>
      <w:numFmt w:val="decimal"/>
      <w:lvlText w:val="%1)"/>
      <w:lvlJc w:val="left"/>
      <w:pPr>
        <w:ind w:left="987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C1E589E"/>
    <w:multiLevelType w:val="hybridMultilevel"/>
    <w:tmpl w:val="FBC20E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7C4E0D2F"/>
    <w:multiLevelType w:val="hybridMultilevel"/>
    <w:tmpl w:val="E4588E5A"/>
    <w:lvl w:ilvl="0" w:tplc="04190011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21" w15:restartNumberingAfterBreak="0">
    <w:nsid w:val="7D0B7335"/>
    <w:multiLevelType w:val="hybridMultilevel"/>
    <w:tmpl w:val="002E4F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 w15:restartNumberingAfterBreak="0">
    <w:nsid w:val="7D41743D"/>
    <w:multiLevelType w:val="hybridMultilevel"/>
    <w:tmpl w:val="22AC6FA2"/>
    <w:lvl w:ilvl="0" w:tplc="2AA8F4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DE503C1"/>
    <w:multiLevelType w:val="hybridMultilevel"/>
    <w:tmpl w:val="56F0C8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 w15:restartNumberingAfterBreak="0">
    <w:nsid w:val="7E474678"/>
    <w:multiLevelType w:val="multilevel"/>
    <w:tmpl w:val="9610544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Theme="minorHAnsi" w:hAnsiTheme="minorHAnsi" w:cstheme="minorBidi" w:hint="default"/>
        <w:sz w:val="22"/>
      </w:rPr>
    </w:lvl>
  </w:abstractNum>
  <w:abstractNum w:abstractNumId="125" w15:restartNumberingAfterBreak="0">
    <w:nsid w:val="7F0B0D3D"/>
    <w:multiLevelType w:val="hybridMultilevel"/>
    <w:tmpl w:val="1492A2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 w15:restartNumberingAfterBreak="0">
    <w:nsid w:val="7F995DCF"/>
    <w:multiLevelType w:val="multilevel"/>
    <w:tmpl w:val="3A1234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4"/>
  </w:num>
  <w:num w:numId="2">
    <w:abstractNumId w:val="36"/>
  </w:num>
  <w:num w:numId="3">
    <w:abstractNumId w:val="85"/>
  </w:num>
  <w:num w:numId="4">
    <w:abstractNumId w:val="96"/>
  </w:num>
  <w:num w:numId="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5"/>
  </w:num>
  <w:num w:numId="7">
    <w:abstractNumId w:val="3"/>
  </w:num>
  <w:num w:numId="8">
    <w:abstractNumId w:val="111"/>
  </w:num>
  <w:num w:numId="9">
    <w:abstractNumId w:val="51"/>
  </w:num>
  <w:num w:numId="10">
    <w:abstractNumId w:val="17"/>
  </w:num>
  <w:num w:numId="11">
    <w:abstractNumId w:val="98"/>
  </w:num>
  <w:num w:numId="12">
    <w:abstractNumId w:val="100"/>
  </w:num>
  <w:num w:numId="13">
    <w:abstractNumId w:val="33"/>
  </w:num>
  <w:num w:numId="14">
    <w:abstractNumId w:val="1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9"/>
  </w:num>
  <w:num w:numId="18">
    <w:abstractNumId w:val="77"/>
  </w:num>
  <w:num w:numId="19">
    <w:abstractNumId w:val="122"/>
  </w:num>
  <w:num w:numId="20">
    <w:abstractNumId w:val="41"/>
  </w:num>
  <w:num w:numId="21">
    <w:abstractNumId w:val="9"/>
  </w:num>
  <w:num w:numId="22">
    <w:abstractNumId w:val="42"/>
  </w:num>
  <w:num w:numId="23">
    <w:abstractNumId w:val="27"/>
  </w:num>
  <w:num w:numId="24">
    <w:abstractNumId w:val="46"/>
  </w:num>
  <w:num w:numId="25">
    <w:abstractNumId w:val="123"/>
  </w:num>
  <w:num w:numId="26">
    <w:abstractNumId w:val="28"/>
  </w:num>
  <w:num w:numId="27">
    <w:abstractNumId w:val="23"/>
  </w:num>
  <w:num w:numId="28">
    <w:abstractNumId w:val="120"/>
  </w:num>
  <w:num w:numId="29">
    <w:abstractNumId w:val="4"/>
  </w:num>
  <w:num w:numId="30">
    <w:abstractNumId w:val="14"/>
  </w:num>
  <w:num w:numId="31">
    <w:abstractNumId w:val="112"/>
  </w:num>
  <w:num w:numId="32">
    <w:abstractNumId w:val="117"/>
  </w:num>
  <w:num w:numId="33">
    <w:abstractNumId w:val="125"/>
  </w:num>
  <w:num w:numId="34">
    <w:abstractNumId w:val="84"/>
  </w:num>
  <w:num w:numId="35">
    <w:abstractNumId w:val="20"/>
  </w:num>
  <w:num w:numId="36">
    <w:abstractNumId w:val="86"/>
  </w:num>
  <w:num w:numId="37">
    <w:abstractNumId w:val="71"/>
  </w:num>
  <w:num w:numId="38">
    <w:abstractNumId w:val="49"/>
  </w:num>
  <w:num w:numId="39">
    <w:abstractNumId w:val="104"/>
  </w:num>
  <w:num w:numId="40">
    <w:abstractNumId w:val="89"/>
  </w:num>
  <w:num w:numId="41">
    <w:abstractNumId w:val="90"/>
  </w:num>
  <w:num w:numId="42">
    <w:abstractNumId w:val="7"/>
  </w:num>
  <w:num w:numId="43">
    <w:abstractNumId w:val="65"/>
  </w:num>
  <w:num w:numId="44">
    <w:abstractNumId w:val="103"/>
  </w:num>
  <w:num w:numId="45">
    <w:abstractNumId w:val="79"/>
  </w:num>
  <w:num w:numId="46">
    <w:abstractNumId w:val="55"/>
  </w:num>
  <w:num w:numId="47">
    <w:abstractNumId w:val="13"/>
  </w:num>
  <w:num w:numId="48">
    <w:abstractNumId w:val="66"/>
  </w:num>
  <w:num w:numId="49">
    <w:abstractNumId w:val="126"/>
  </w:num>
  <w:num w:numId="50">
    <w:abstractNumId w:val="73"/>
  </w:num>
  <w:num w:numId="51">
    <w:abstractNumId w:val="34"/>
  </w:num>
  <w:num w:numId="52">
    <w:abstractNumId w:val="92"/>
  </w:num>
  <w:num w:numId="53">
    <w:abstractNumId w:val="102"/>
  </w:num>
  <w:num w:numId="54">
    <w:abstractNumId w:val="80"/>
  </w:num>
  <w:num w:numId="55">
    <w:abstractNumId w:val="64"/>
  </w:num>
  <w:num w:numId="56">
    <w:abstractNumId w:val="31"/>
  </w:num>
  <w:num w:numId="57">
    <w:abstractNumId w:val="24"/>
  </w:num>
  <w:num w:numId="58">
    <w:abstractNumId w:val="83"/>
  </w:num>
  <w:num w:numId="59">
    <w:abstractNumId w:val="2"/>
  </w:num>
  <w:num w:numId="60">
    <w:abstractNumId w:val="70"/>
  </w:num>
  <w:num w:numId="61">
    <w:abstractNumId w:val="45"/>
  </w:num>
  <w:num w:numId="62">
    <w:abstractNumId w:val="72"/>
  </w:num>
  <w:num w:numId="63">
    <w:abstractNumId w:val="87"/>
  </w:num>
  <w:num w:numId="64">
    <w:abstractNumId w:val="75"/>
  </w:num>
  <w:num w:numId="65">
    <w:abstractNumId w:val="81"/>
  </w:num>
  <w:num w:numId="66">
    <w:abstractNumId w:val="76"/>
  </w:num>
  <w:num w:numId="67">
    <w:abstractNumId w:val="44"/>
  </w:num>
  <w:num w:numId="68">
    <w:abstractNumId w:val="29"/>
  </w:num>
  <w:num w:numId="69">
    <w:abstractNumId w:val="15"/>
  </w:num>
  <w:num w:numId="70">
    <w:abstractNumId w:val="113"/>
  </w:num>
  <w:num w:numId="71">
    <w:abstractNumId w:val="82"/>
  </w:num>
  <w:num w:numId="72">
    <w:abstractNumId w:val="38"/>
  </w:num>
  <w:num w:numId="73">
    <w:abstractNumId w:val="25"/>
  </w:num>
  <w:num w:numId="74">
    <w:abstractNumId w:val="109"/>
  </w:num>
  <w:num w:numId="75">
    <w:abstractNumId w:val="68"/>
  </w:num>
  <w:num w:numId="76">
    <w:abstractNumId w:val="88"/>
  </w:num>
  <w:num w:numId="77">
    <w:abstractNumId w:val="107"/>
  </w:num>
  <w:num w:numId="78">
    <w:abstractNumId w:val="30"/>
  </w:num>
  <w:num w:numId="79">
    <w:abstractNumId w:val="108"/>
  </w:num>
  <w:num w:numId="80">
    <w:abstractNumId w:val="40"/>
  </w:num>
  <w:num w:numId="81">
    <w:abstractNumId w:val="1"/>
  </w:num>
  <w:num w:numId="82">
    <w:abstractNumId w:val="67"/>
  </w:num>
  <w:num w:numId="83">
    <w:abstractNumId w:val="54"/>
  </w:num>
  <w:num w:numId="84">
    <w:abstractNumId w:val="60"/>
  </w:num>
  <w:num w:numId="85">
    <w:abstractNumId w:val="58"/>
  </w:num>
  <w:num w:numId="86">
    <w:abstractNumId w:val="63"/>
  </w:num>
  <w:num w:numId="87">
    <w:abstractNumId w:val="116"/>
  </w:num>
  <w:num w:numId="88">
    <w:abstractNumId w:val="110"/>
  </w:num>
  <w:num w:numId="89">
    <w:abstractNumId w:val="52"/>
  </w:num>
  <w:num w:numId="90">
    <w:abstractNumId w:val="101"/>
  </w:num>
  <w:num w:numId="91">
    <w:abstractNumId w:val="19"/>
  </w:num>
  <w:num w:numId="92">
    <w:abstractNumId w:val="114"/>
  </w:num>
  <w:num w:numId="93">
    <w:abstractNumId w:val="106"/>
  </w:num>
  <w:num w:numId="94">
    <w:abstractNumId w:val="119"/>
  </w:num>
  <w:num w:numId="95">
    <w:abstractNumId w:val="62"/>
  </w:num>
  <w:num w:numId="96">
    <w:abstractNumId w:val="39"/>
  </w:num>
  <w:num w:numId="97">
    <w:abstractNumId w:val="56"/>
  </w:num>
  <w:num w:numId="98">
    <w:abstractNumId w:val="43"/>
  </w:num>
  <w:num w:numId="99">
    <w:abstractNumId w:val="11"/>
  </w:num>
  <w:num w:numId="100">
    <w:abstractNumId w:val="18"/>
  </w:num>
  <w:num w:numId="101">
    <w:abstractNumId w:val="91"/>
  </w:num>
  <w:num w:numId="102">
    <w:abstractNumId w:val="35"/>
  </w:num>
  <w:num w:numId="103">
    <w:abstractNumId w:val="6"/>
  </w:num>
  <w:num w:numId="104">
    <w:abstractNumId w:val="22"/>
  </w:num>
  <w:num w:numId="105">
    <w:abstractNumId w:val="105"/>
  </w:num>
  <w:num w:numId="106">
    <w:abstractNumId w:val="69"/>
  </w:num>
  <w:num w:numId="107">
    <w:abstractNumId w:val="74"/>
  </w:num>
  <w:num w:numId="108">
    <w:abstractNumId w:val="50"/>
  </w:num>
  <w:num w:numId="109">
    <w:abstractNumId w:val="10"/>
  </w:num>
  <w:num w:numId="110">
    <w:abstractNumId w:val="97"/>
  </w:num>
  <w:num w:numId="111">
    <w:abstractNumId w:val="12"/>
  </w:num>
  <w:num w:numId="112">
    <w:abstractNumId w:val="94"/>
  </w:num>
  <w:num w:numId="113">
    <w:abstractNumId w:val="118"/>
  </w:num>
  <w:num w:numId="114">
    <w:abstractNumId w:val="53"/>
  </w:num>
  <w:num w:numId="115">
    <w:abstractNumId w:val="99"/>
  </w:num>
  <w:num w:numId="116">
    <w:abstractNumId w:val="48"/>
  </w:num>
  <w:num w:numId="117">
    <w:abstractNumId w:val="93"/>
  </w:num>
  <w:num w:numId="118">
    <w:abstractNumId w:val="47"/>
  </w:num>
  <w:num w:numId="119">
    <w:abstractNumId w:val="37"/>
  </w:num>
  <w:num w:numId="120">
    <w:abstractNumId w:val="121"/>
  </w:num>
  <w:num w:numId="121">
    <w:abstractNumId w:val="26"/>
  </w:num>
  <w:num w:numId="122">
    <w:abstractNumId w:val="16"/>
  </w:num>
  <w:num w:numId="123">
    <w:abstractNumId w:val="78"/>
  </w:num>
  <w:num w:numId="124">
    <w:abstractNumId w:val="21"/>
  </w:num>
  <w:num w:numId="125">
    <w:abstractNumId w:val="0"/>
  </w:num>
  <w:num w:numId="126">
    <w:abstractNumId w:val="57"/>
  </w:num>
  <w:num w:numId="127">
    <w:abstractNumId w:val="3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7F"/>
    <w:rsid w:val="00000286"/>
    <w:rsid w:val="00001526"/>
    <w:rsid w:val="00002322"/>
    <w:rsid w:val="00003632"/>
    <w:rsid w:val="00003D90"/>
    <w:rsid w:val="00004132"/>
    <w:rsid w:val="00004C73"/>
    <w:rsid w:val="00004CE0"/>
    <w:rsid w:val="00004E3A"/>
    <w:rsid w:val="000054B3"/>
    <w:rsid w:val="00005DE4"/>
    <w:rsid w:val="00006E29"/>
    <w:rsid w:val="00006FA5"/>
    <w:rsid w:val="000079E7"/>
    <w:rsid w:val="00007C1A"/>
    <w:rsid w:val="000103BB"/>
    <w:rsid w:val="00010A02"/>
    <w:rsid w:val="00010B6B"/>
    <w:rsid w:val="0001131F"/>
    <w:rsid w:val="0001155B"/>
    <w:rsid w:val="00011A85"/>
    <w:rsid w:val="00011E1E"/>
    <w:rsid w:val="0001329C"/>
    <w:rsid w:val="000137E6"/>
    <w:rsid w:val="00013C75"/>
    <w:rsid w:val="00014DD1"/>
    <w:rsid w:val="0001540D"/>
    <w:rsid w:val="00015916"/>
    <w:rsid w:val="00015DDB"/>
    <w:rsid w:val="00015F1E"/>
    <w:rsid w:val="000162DA"/>
    <w:rsid w:val="00016822"/>
    <w:rsid w:val="00016C01"/>
    <w:rsid w:val="00016D06"/>
    <w:rsid w:val="000175C7"/>
    <w:rsid w:val="000178BD"/>
    <w:rsid w:val="00017D6A"/>
    <w:rsid w:val="00017F4F"/>
    <w:rsid w:val="00017F6A"/>
    <w:rsid w:val="00021661"/>
    <w:rsid w:val="0002173B"/>
    <w:rsid w:val="000227F0"/>
    <w:rsid w:val="000233A9"/>
    <w:rsid w:val="000238DD"/>
    <w:rsid w:val="00023E53"/>
    <w:rsid w:val="00024603"/>
    <w:rsid w:val="00024662"/>
    <w:rsid w:val="00024F79"/>
    <w:rsid w:val="0002505B"/>
    <w:rsid w:val="00025CDD"/>
    <w:rsid w:val="00025E34"/>
    <w:rsid w:val="00026973"/>
    <w:rsid w:val="00026C36"/>
    <w:rsid w:val="000278EC"/>
    <w:rsid w:val="00027AC1"/>
    <w:rsid w:val="00027E8D"/>
    <w:rsid w:val="00030493"/>
    <w:rsid w:val="00030F48"/>
    <w:rsid w:val="00032560"/>
    <w:rsid w:val="000329A3"/>
    <w:rsid w:val="00032C2B"/>
    <w:rsid w:val="000342B6"/>
    <w:rsid w:val="00034556"/>
    <w:rsid w:val="000347ED"/>
    <w:rsid w:val="000349F1"/>
    <w:rsid w:val="00034B4B"/>
    <w:rsid w:val="00034C5B"/>
    <w:rsid w:val="0003561E"/>
    <w:rsid w:val="00036791"/>
    <w:rsid w:val="00036B60"/>
    <w:rsid w:val="00037125"/>
    <w:rsid w:val="00037140"/>
    <w:rsid w:val="00037607"/>
    <w:rsid w:val="00037779"/>
    <w:rsid w:val="0004023C"/>
    <w:rsid w:val="00040245"/>
    <w:rsid w:val="0004089E"/>
    <w:rsid w:val="00041361"/>
    <w:rsid w:val="00041F96"/>
    <w:rsid w:val="0004296F"/>
    <w:rsid w:val="0004338C"/>
    <w:rsid w:val="00043B43"/>
    <w:rsid w:val="00044372"/>
    <w:rsid w:val="000448B9"/>
    <w:rsid w:val="00044D59"/>
    <w:rsid w:val="00046563"/>
    <w:rsid w:val="00047666"/>
    <w:rsid w:val="00047BB7"/>
    <w:rsid w:val="0005025B"/>
    <w:rsid w:val="000508F5"/>
    <w:rsid w:val="00051175"/>
    <w:rsid w:val="00051884"/>
    <w:rsid w:val="00052444"/>
    <w:rsid w:val="000538D8"/>
    <w:rsid w:val="000539F2"/>
    <w:rsid w:val="00053BF8"/>
    <w:rsid w:val="00053EBC"/>
    <w:rsid w:val="00053F05"/>
    <w:rsid w:val="0005453B"/>
    <w:rsid w:val="00054861"/>
    <w:rsid w:val="00054D28"/>
    <w:rsid w:val="000551B1"/>
    <w:rsid w:val="00055621"/>
    <w:rsid w:val="00055B3D"/>
    <w:rsid w:val="00055C5A"/>
    <w:rsid w:val="00055CCB"/>
    <w:rsid w:val="0005602B"/>
    <w:rsid w:val="00056913"/>
    <w:rsid w:val="00057631"/>
    <w:rsid w:val="0005772F"/>
    <w:rsid w:val="0006039D"/>
    <w:rsid w:val="00060691"/>
    <w:rsid w:val="00060C86"/>
    <w:rsid w:val="00060DEF"/>
    <w:rsid w:val="00061245"/>
    <w:rsid w:val="00061BBE"/>
    <w:rsid w:val="000630E6"/>
    <w:rsid w:val="00063AEE"/>
    <w:rsid w:val="000658F7"/>
    <w:rsid w:val="00065B9E"/>
    <w:rsid w:val="00065F73"/>
    <w:rsid w:val="00065FAB"/>
    <w:rsid w:val="00066ABB"/>
    <w:rsid w:val="00066B47"/>
    <w:rsid w:val="00066CEC"/>
    <w:rsid w:val="00067115"/>
    <w:rsid w:val="0006723D"/>
    <w:rsid w:val="0006747E"/>
    <w:rsid w:val="00067B93"/>
    <w:rsid w:val="00067F7D"/>
    <w:rsid w:val="0007037C"/>
    <w:rsid w:val="000707D8"/>
    <w:rsid w:val="00070A78"/>
    <w:rsid w:val="0007128B"/>
    <w:rsid w:val="00071389"/>
    <w:rsid w:val="00072589"/>
    <w:rsid w:val="00072C85"/>
    <w:rsid w:val="000737D2"/>
    <w:rsid w:val="00074D44"/>
    <w:rsid w:val="00075644"/>
    <w:rsid w:val="00076F4D"/>
    <w:rsid w:val="000771D3"/>
    <w:rsid w:val="00077989"/>
    <w:rsid w:val="00077B10"/>
    <w:rsid w:val="00077E23"/>
    <w:rsid w:val="00080369"/>
    <w:rsid w:val="0008124A"/>
    <w:rsid w:val="00081586"/>
    <w:rsid w:val="0008167F"/>
    <w:rsid w:val="00082606"/>
    <w:rsid w:val="000839A1"/>
    <w:rsid w:val="00084547"/>
    <w:rsid w:val="00085C8A"/>
    <w:rsid w:val="00086F20"/>
    <w:rsid w:val="00091047"/>
    <w:rsid w:val="000916EB"/>
    <w:rsid w:val="000932B9"/>
    <w:rsid w:val="00093375"/>
    <w:rsid w:val="000942AA"/>
    <w:rsid w:val="00095078"/>
    <w:rsid w:val="00095D65"/>
    <w:rsid w:val="0009641F"/>
    <w:rsid w:val="00096ADC"/>
    <w:rsid w:val="000A11D0"/>
    <w:rsid w:val="000A1528"/>
    <w:rsid w:val="000A1751"/>
    <w:rsid w:val="000A182A"/>
    <w:rsid w:val="000A23BC"/>
    <w:rsid w:val="000A27A0"/>
    <w:rsid w:val="000A32F6"/>
    <w:rsid w:val="000A357A"/>
    <w:rsid w:val="000A3713"/>
    <w:rsid w:val="000A3BB4"/>
    <w:rsid w:val="000A3ED4"/>
    <w:rsid w:val="000A4928"/>
    <w:rsid w:val="000A4AA3"/>
    <w:rsid w:val="000A4CAD"/>
    <w:rsid w:val="000A52FD"/>
    <w:rsid w:val="000A5B9B"/>
    <w:rsid w:val="000A5FAD"/>
    <w:rsid w:val="000A6CC0"/>
    <w:rsid w:val="000A70E0"/>
    <w:rsid w:val="000A72DF"/>
    <w:rsid w:val="000A7E81"/>
    <w:rsid w:val="000A7F12"/>
    <w:rsid w:val="000A7FC5"/>
    <w:rsid w:val="000B0251"/>
    <w:rsid w:val="000B027A"/>
    <w:rsid w:val="000B0A88"/>
    <w:rsid w:val="000B12CC"/>
    <w:rsid w:val="000B151B"/>
    <w:rsid w:val="000B1C3E"/>
    <w:rsid w:val="000B1E3C"/>
    <w:rsid w:val="000B1E7B"/>
    <w:rsid w:val="000B200A"/>
    <w:rsid w:val="000B21D0"/>
    <w:rsid w:val="000B277C"/>
    <w:rsid w:val="000B2C8B"/>
    <w:rsid w:val="000B3B51"/>
    <w:rsid w:val="000B5151"/>
    <w:rsid w:val="000B5B6F"/>
    <w:rsid w:val="000B5B9B"/>
    <w:rsid w:val="000B6D5E"/>
    <w:rsid w:val="000B6FA2"/>
    <w:rsid w:val="000B7B46"/>
    <w:rsid w:val="000C0E9F"/>
    <w:rsid w:val="000C0F91"/>
    <w:rsid w:val="000C1374"/>
    <w:rsid w:val="000C1785"/>
    <w:rsid w:val="000C1F26"/>
    <w:rsid w:val="000C2106"/>
    <w:rsid w:val="000C284A"/>
    <w:rsid w:val="000C2F9C"/>
    <w:rsid w:val="000C310D"/>
    <w:rsid w:val="000C414D"/>
    <w:rsid w:val="000C4279"/>
    <w:rsid w:val="000C4989"/>
    <w:rsid w:val="000C4D84"/>
    <w:rsid w:val="000C4EA7"/>
    <w:rsid w:val="000C54EE"/>
    <w:rsid w:val="000C558B"/>
    <w:rsid w:val="000C64DD"/>
    <w:rsid w:val="000C6B51"/>
    <w:rsid w:val="000C6DEC"/>
    <w:rsid w:val="000C6F74"/>
    <w:rsid w:val="000D04E7"/>
    <w:rsid w:val="000D082A"/>
    <w:rsid w:val="000D0ED7"/>
    <w:rsid w:val="000D1D31"/>
    <w:rsid w:val="000D1D97"/>
    <w:rsid w:val="000D28D3"/>
    <w:rsid w:val="000D28FC"/>
    <w:rsid w:val="000D2B54"/>
    <w:rsid w:val="000D3483"/>
    <w:rsid w:val="000D3FE5"/>
    <w:rsid w:val="000D4D2F"/>
    <w:rsid w:val="000D5E4E"/>
    <w:rsid w:val="000D6BF0"/>
    <w:rsid w:val="000D78A7"/>
    <w:rsid w:val="000E02B6"/>
    <w:rsid w:val="000E02EB"/>
    <w:rsid w:val="000E0C84"/>
    <w:rsid w:val="000E11DD"/>
    <w:rsid w:val="000E1BA8"/>
    <w:rsid w:val="000E1DAC"/>
    <w:rsid w:val="000E3D36"/>
    <w:rsid w:val="000E482E"/>
    <w:rsid w:val="000E4AEF"/>
    <w:rsid w:val="000E5974"/>
    <w:rsid w:val="000E5EA4"/>
    <w:rsid w:val="000E6355"/>
    <w:rsid w:val="000E6592"/>
    <w:rsid w:val="000E6615"/>
    <w:rsid w:val="000E703E"/>
    <w:rsid w:val="000E7237"/>
    <w:rsid w:val="000E762F"/>
    <w:rsid w:val="000E7ACC"/>
    <w:rsid w:val="000F12FC"/>
    <w:rsid w:val="000F13D3"/>
    <w:rsid w:val="000F1518"/>
    <w:rsid w:val="000F18EC"/>
    <w:rsid w:val="000F3708"/>
    <w:rsid w:val="000F380F"/>
    <w:rsid w:val="000F45B7"/>
    <w:rsid w:val="000F6873"/>
    <w:rsid w:val="000F6C32"/>
    <w:rsid w:val="000F7167"/>
    <w:rsid w:val="00100006"/>
    <w:rsid w:val="00100935"/>
    <w:rsid w:val="001017AF"/>
    <w:rsid w:val="00102490"/>
    <w:rsid w:val="001024AB"/>
    <w:rsid w:val="00102DC6"/>
    <w:rsid w:val="00102E09"/>
    <w:rsid w:val="00103413"/>
    <w:rsid w:val="00103FFB"/>
    <w:rsid w:val="00104318"/>
    <w:rsid w:val="00104F32"/>
    <w:rsid w:val="001063A9"/>
    <w:rsid w:val="0010650F"/>
    <w:rsid w:val="00107939"/>
    <w:rsid w:val="00107F18"/>
    <w:rsid w:val="001102A6"/>
    <w:rsid w:val="001107A7"/>
    <w:rsid w:val="00111B5D"/>
    <w:rsid w:val="001125B9"/>
    <w:rsid w:val="001126BB"/>
    <w:rsid w:val="00112873"/>
    <w:rsid w:val="0011376D"/>
    <w:rsid w:val="00113AEE"/>
    <w:rsid w:val="00113EDD"/>
    <w:rsid w:val="001146CE"/>
    <w:rsid w:val="0011549E"/>
    <w:rsid w:val="001154FF"/>
    <w:rsid w:val="00115BD1"/>
    <w:rsid w:val="00115E09"/>
    <w:rsid w:val="00115F22"/>
    <w:rsid w:val="0011600E"/>
    <w:rsid w:val="00116123"/>
    <w:rsid w:val="00117575"/>
    <w:rsid w:val="001176B3"/>
    <w:rsid w:val="00117909"/>
    <w:rsid w:val="00117FBA"/>
    <w:rsid w:val="00123515"/>
    <w:rsid w:val="00123715"/>
    <w:rsid w:val="00123A79"/>
    <w:rsid w:val="00123E6D"/>
    <w:rsid w:val="00123FB8"/>
    <w:rsid w:val="00124D96"/>
    <w:rsid w:val="00125192"/>
    <w:rsid w:val="0012583B"/>
    <w:rsid w:val="001265F4"/>
    <w:rsid w:val="0012757F"/>
    <w:rsid w:val="001278F3"/>
    <w:rsid w:val="00131100"/>
    <w:rsid w:val="001312F9"/>
    <w:rsid w:val="001314E6"/>
    <w:rsid w:val="001315B2"/>
    <w:rsid w:val="00132035"/>
    <w:rsid w:val="0013255D"/>
    <w:rsid w:val="001325E7"/>
    <w:rsid w:val="00132E48"/>
    <w:rsid w:val="001342C6"/>
    <w:rsid w:val="001347D7"/>
    <w:rsid w:val="00134C8C"/>
    <w:rsid w:val="00135741"/>
    <w:rsid w:val="00135E66"/>
    <w:rsid w:val="00135FC8"/>
    <w:rsid w:val="00136F95"/>
    <w:rsid w:val="00137CE3"/>
    <w:rsid w:val="001401DE"/>
    <w:rsid w:val="00140370"/>
    <w:rsid w:val="0014065D"/>
    <w:rsid w:val="00140B7E"/>
    <w:rsid w:val="00140C45"/>
    <w:rsid w:val="00141DE3"/>
    <w:rsid w:val="00141F40"/>
    <w:rsid w:val="0014203C"/>
    <w:rsid w:val="00142B14"/>
    <w:rsid w:val="001431FD"/>
    <w:rsid w:val="00143DB5"/>
    <w:rsid w:val="001449E9"/>
    <w:rsid w:val="001450C0"/>
    <w:rsid w:val="00145B94"/>
    <w:rsid w:val="00146251"/>
    <w:rsid w:val="00146F24"/>
    <w:rsid w:val="00147747"/>
    <w:rsid w:val="00147EC6"/>
    <w:rsid w:val="00150C2E"/>
    <w:rsid w:val="0015120C"/>
    <w:rsid w:val="001513F2"/>
    <w:rsid w:val="0015167E"/>
    <w:rsid w:val="00151B5B"/>
    <w:rsid w:val="00151F2E"/>
    <w:rsid w:val="001532BB"/>
    <w:rsid w:val="00154CCD"/>
    <w:rsid w:val="001551D5"/>
    <w:rsid w:val="00155395"/>
    <w:rsid w:val="001556FA"/>
    <w:rsid w:val="00155FB0"/>
    <w:rsid w:val="001562AB"/>
    <w:rsid w:val="0015638C"/>
    <w:rsid w:val="001569A9"/>
    <w:rsid w:val="001570F1"/>
    <w:rsid w:val="00157665"/>
    <w:rsid w:val="0016217A"/>
    <w:rsid w:val="001624A7"/>
    <w:rsid w:val="001627D1"/>
    <w:rsid w:val="00162DC5"/>
    <w:rsid w:val="00164A5C"/>
    <w:rsid w:val="00164AB9"/>
    <w:rsid w:val="00164FFA"/>
    <w:rsid w:val="00165124"/>
    <w:rsid w:val="00165B2A"/>
    <w:rsid w:val="00165C70"/>
    <w:rsid w:val="0016674B"/>
    <w:rsid w:val="0016729E"/>
    <w:rsid w:val="00167707"/>
    <w:rsid w:val="00167A76"/>
    <w:rsid w:val="00167F56"/>
    <w:rsid w:val="00170629"/>
    <w:rsid w:val="00170852"/>
    <w:rsid w:val="00171122"/>
    <w:rsid w:val="00171A5B"/>
    <w:rsid w:val="00171D6A"/>
    <w:rsid w:val="0017211F"/>
    <w:rsid w:val="00172A77"/>
    <w:rsid w:val="00172F48"/>
    <w:rsid w:val="001735B0"/>
    <w:rsid w:val="00173EAE"/>
    <w:rsid w:val="001743A8"/>
    <w:rsid w:val="00174723"/>
    <w:rsid w:val="00174CE5"/>
    <w:rsid w:val="001753FB"/>
    <w:rsid w:val="0017685D"/>
    <w:rsid w:val="00176961"/>
    <w:rsid w:val="0017734E"/>
    <w:rsid w:val="00177403"/>
    <w:rsid w:val="00177584"/>
    <w:rsid w:val="00177FA5"/>
    <w:rsid w:val="001800D7"/>
    <w:rsid w:val="001804D5"/>
    <w:rsid w:val="0018068A"/>
    <w:rsid w:val="001811B4"/>
    <w:rsid w:val="00181D58"/>
    <w:rsid w:val="00182124"/>
    <w:rsid w:val="0018212E"/>
    <w:rsid w:val="00182D55"/>
    <w:rsid w:val="0018362C"/>
    <w:rsid w:val="00183700"/>
    <w:rsid w:val="001837EA"/>
    <w:rsid w:val="001848AD"/>
    <w:rsid w:val="00184CA5"/>
    <w:rsid w:val="001851FC"/>
    <w:rsid w:val="0018583D"/>
    <w:rsid w:val="001858A8"/>
    <w:rsid w:val="001862E1"/>
    <w:rsid w:val="0018683E"/>
    <w:rsid w:val="001902BE"/>
    <w:rsid w:val="0019154C"/>
    <w:rsid w:val="0019216D"/>
    <w:rsid w:val="001921E8"/>
    <w:rsid w:val="001922C2"/>
    <w:rsid w:val="00192801"/>
    <w:rsid w:val="00192DD4"/>
    <w:rsid w:val="0019308D"/>
    <w:rsid w:val="00193A4C"/>
    <w:rsid w:val="00193DF9"/>
    <w:rsid w:val="001943B4"/>
    <w:rsid w:val="001952D1"/>
    <w:rsid w:val="0019619D"/>
    <w:rsid w:val="00196297"/>
    <w:rsid w:val="001962E6"/>
    <w:rsid w:val="0019639B"/>
    <w:rsid w:val="00196DC6"/>
    <w:rsid w:val="001971FA"/>
    <w:rsid w:val="00197875"/>
    <w:rsid w:val="00197C77"/>
    <w:rsid w:val="001A0272"/>
    <w:rsid w:val="001A0E1B"/>
    <w:rsid w:val="001A14BD"/>
    <w:rsid w:val="001A1DD3"/>
    <w:rsid w:val="001A1DE9"/>
    <w:rsid w:val="001A2170"/>
    <w:rsid w:val="001A27C2"/>
    <w:rsid w:val="001A3DD2"/>
    <w:rsid w:val="001A3DD5"/>
    <w:rsid w:val="001A4F70"/>
    <w:rsid w:val="001A5672"/>
    <w:rsid w:val="001A56BF"/>
    <w:rsid w:val="001A59D9"/>
    <w:rsid w:val="001A59E5"/>
    <w:rsid w:val="001A5D72"/>
    <w:rsid w:val="001A5EE1"/>
    <w:rsid w:val="001A6009"/>
    <w:rsid w:val="001A6CA0"/>
    <w:rsid w:val="001B06A3"/>
    <w:rsid w:val="001B0C51"/>
    <w:rsid w:val="001B0D27"/>
    <w:rsid w:val="001B0D8B"/>
    <w:rsid w:val="001B11F2"/>
    <w:rsid w:val="001B1747"/>
    <w:rsid w:val="001B1921"/>
    <w:rsid w:val="001B2BD9"/>
    <w:rsid w:val="001B3406"/>
    <w:rsid w:val="001B3501"/>
    <w:rsid w:val="001B3DDC"/>
    <w:rsid w:val="001B40CE"/>
    <w:rsid w:val="001B41EF"/>
    <w:rsid w:val="001B4812"/>
    <w:rsid w:val="001B4F1A"/>
    <w:rsid w:val="001B55E6"/>
    <w:rsid w:val="001B5AB9"/>
    <w:rsid w:val="001B5B65"/>
    <w:rsid w:val="001B5E29"/>
    <w:rsid w:val="001B5F9A"/>
    <w:rsid w:val="001B6377"/>
    <w:rsid w:val="001B66E7"/>
    <w:rsid w:val="001B6ED5"/>
    <w:rsid w:val="001B723B"/>
    <w:rsid w:val="001B7A9D"/>
    <w:rsid w:val="001B7D0B"/>
    <w:rsid w:val="001C081E"/>
    <w:rsid w:val="001C0826"/>
    <w:rsid w:val="001C1748"/>
    <w:rsid w:val="001C1A21"/>
    <w:rsid w:val="001C1D09"/>
    <w:rsid w:val="001C2AA9"/>
    <w:rsid w:val="001C421F"/>
    <w:rsid w:val="001C45E6"/>
    <w:rsid w:val="001C4A91"/>
    <w:rsid w:val="001C5B54"/>
    <w:rsid w:val="001C5C27"/>
    <w:rsid w:val="001C6BA4"/>
    <w:rsid w:val="001C6D1E"/>
    <w:rsid w:val="001C6DB1"/>
    <w:rsid w:val="001C6DCF"/>
    <w:rsid w:val="001C7A22"/>
    <w:rsid w:val="001C7F11"/>
    <w:rsid w:val="001D0323"/>
    <w:rsid w:val="001D03DE"/>
    <w:rsid w:val="001D0533"/>
    <w:rsid w:val="001D0608"/>
    <w:rsid w:val="001D0897"/>
    <w:rsid w:val="001D0B0C"/>
    <w:rsid w:val="001D0B8B"/>
    <w:rsid w:val="001D12DB"/>
    <w:rsid w:val="001D1339"/>
    <w:rsid w:val="001D3FA3"/>
    <w:rsid w:val="001D426E"/>
    <w:rsid w:val="001D439A"/>
    <w:rsid w:val="001D44CB"/>
    <w:rsid w:val="001D51CD"/>
    <w:rsid w:val="001D524D"/>
    <w:rsid w:val="001D691E"/>
    <w:rsid w:val="001D69EF"/>
    <w:rsid w:val="001D6A8C"/>
    <w:rsid w:val="001D7309"/>
    <w:rsid w:val="001D7583"/>
    <w:rsid w:val="001D7698"/>
    <w:rsid w:val="001E0061"/>
    <w:rsid w:val="001E0483"/>
    <w:rsid w:val="001E05CE"/>
    <w:rsid w:val="001E095C"/>
    <w:rsid w:val="001E0E6A"/>
    <w:rsid w:val="001E25B6"/>
    <w:rsid w:val="001E3442"/>
    <w:rsid w:val="001E3505"/>
    <w:rsid w:val="001E3791"/>
    <w:rsid w:val="001E4B76"/>
    <w:rsid w:val="001E50DE"/>
    <w:rsid w:val="001E52D9"/>
    <w:rsid w:val="001E697F"/>
    <w:rsid w:val="001F0480"/>
    <w:rsid w:val="001F1A45"/>
    <w:rsid w:val="001F1D84"/>
    <w:rsid w:val="001F24F1"/>
    <w:rsid w:val="001F34ED"/>
    <w:rsid w:val="001F45FD"/>
    <w:rsid w:val="001F4822"/>
    <w:rsid w:val="001F578B"/>
    <w:rsid w:val="001F604F"/>
    <w:rsid w:val="001F6195"/>
    <w:rsid w:val="001F7662"/>
    <w:rsid w:val="001F7CFB"/>
    <w:rsid w:val="001F7FDB"/>
    <w:rsid w:val="00200109"/>
    <w:rsid w:val="0020086F"/>
    <w:rsid w:val="0020118D"/>
    <w:rsid w:val="002016B0"/>
    <w:rsid w:val="00201F62"/>
    <w:rsid w:val="00203488"/>
    <w:rsid w:val="00204AED"/>
    <w:rsid w:val="00204BB9"/>
    <w:rsid w:val="00205699"/>
    <w:rsid w:val="00205BEC"/>
    <w:rsid w:val="00206064"/>
    <w:rsid w:val="0020630F"/>
    <w:rsid w:val="002064C3"/>
    <w:rsid w:val="0020670C"/>
    <w:rsid w:val="00206C97"/>
    <w:rsid w:val="002073CC"/>
    <w:rsid w:val="00207A0D"/>
    <w:rsid w:val="00207AC8"/>
    <w:rsid w:val="00210778"/>
    <w:rsid w:val="00210E1E"/>
    <w:rsid w:val="00212B08"/>
    <w:rsid w:val="00212C7B"/>
    <w:rsid w:val="00212F27"/>
    <w:rsid w:val="00214122"/>
    <w:rsid w:val="0021496A"/>
    <w:rsid w:val="00216D47"/>
    <w:rsid w:val="00216D64"/>
    <w:rsid w:val="00216E12"/>
    <w:rsid w:val="00217553"/>
    <w:rsid w:val="002178F5"/>
    <w:rsid w:val="002179E4"/>
    <w:rsid w:val="0022007F"/>
    <w:rsid w:val="0022009A"/>
    <w:rsid w:val="00220278"/>
    <w:rsid w:val="00221388"/>
    <w:rsid w:val="00221970"/>
    <w:rsid w:val="00221CC0"/>
    <w:rsid w:val="002226E1"/>
    <w:rsid w:val="00222AD1"/>
    <w:rsid w:val="002239F9"/>
    <w:rsid w:val="00223E16"/>
    <w:rsid w:val="002250F5"/>
    <w:rsid w:val="00225174"/>
    <w:rsid w:val="00225644"/>
    <w:rsid w:val="00225EA1"/>
    <w:rsid w:val="002262E5"/>
    <w:rsid w:val="00226A17"/>
    <w:rsid w:val="00226C89"/>
    <w:rsid w:val="00226E42"/>
    <w:rsid w:val="00226EDE"/>
    <w:rsid w:val="002270C2"/>
    <w:rsid w:val="00227CEF"/>
    <w:rsid w:val="002313EF"/>
    <w:rsid w:val="00231B58"/>
    <w:rsid w:val="00232AFB"/>
    <w:rsid w:val="00233A79"/>
    <w:rsid w:val="00234447"/>
    <w:rsid w:val="00234AB1"/>
    <w:rsid w:val="00234E38"/>
    <w:rsid w:val="0023551B"/>
    <w:rsid w:val="0023585E"/>
    <w:rsid w:val="0023594C"/>
    <w:rsid w:val="00235DD3"/>
    <w:rsid w:val="00236680"/>
    <w:rsid w:val="002370A4"/>
    <w:rsid w:val="002371BB"/>
    <w:rsid w:val="0023752F"/>
    <w:rsid w:val="00240CDE"/>
    <w:rsid w:val="00241115"/>
    <w:rsid w:val="00241145"/>
    <w:rsid w:val="00241A31"/>
    <w:rsid w:val="00241CE8"/>
    <w:rsid w:val="00241F32"/>
    <w:rsid w:val="002421EE"/>
    <w:rsid w:val="0024257D"/>
    <w:rsid w:val="00242678"/>
    <w:rsid w:val="0024296B"/>
    <w:rsid w:val="00242B00"/>
    <w:rsid w:val="002438DC"/>
    <w:rsid w:val="002439A3"/>
    <w:rsid w:val="00244B24"/>
    <w:rsid w:val="00245652"/>
    <w:rsid w:val="00245E2A"/>
    <w:rsid w:val="00247451"/>
    <w:rsid w:val="00247AC2"/>
    <w:rsid w:val="0025014F"/>
    <w:rsid w:val="0025051B"/>
    <w:rsid w:val="002507DA"/>
    <w:rsid w:val="002507EF"/>
    <w:rsid w:val="0025100A"/>
    <w:rsid w:val="002514ED"/>
    <w:rsid w:val="00251DE1"/>
    <w:rsid w:val="002521F4"/>
    <w:rsid w:val="0025268D"/>
    <w:rsid w:val="0025510D"/>
    <w:rsid w:val="0025519D"/>
    <w:rsid w:val="002559D2"/>
    <w:rsid w:val="00255C15"/>
    <w:rsid w:val="00255D98"/>
    <w:rsid w:val="00256446"/>
    <w:rsid w:val="002566BE"/>
    <w:rsid w:val="00256F3F"/>
    <w:rsid w:val="002575D6"/>
    <w:rsid w:val="00257F02"/>
    <w:rsid w:val="0026066C"/>
    <w:rsid w:val="002606FE"/>
    <w:rsid w:val="00260BA1"/>
    <w:rsid w:val="002618DA"/>
    <w:rsid w:val="00261C37"/>
    <w:rsid w:val="00261C55"/>
    <w:rsid w:val="00261EF6"/>
    <w:rsid w:val="00262223"/>
    <w:rsid w:val="002633FF"/>
    <w:rsid w:val="00264551"/>
    <w:rsid w:val="00264E5B"/>
    <w:rsid w:val="00265D9E"/>
    <w:rsid w:val="00266400"/>
    <w:rsid w:val="002679CA"/>
    <w:rsid w:val="00270293"/>
    <w:rsid w:val="0027045A"/>
    <w:rsid w:val="00272626"/>
    <w:rsid w:val="00273575"/>
    <w:rsid w:val="00273592"/>
    <w:rsid w:val="002735AE"/>
    <w:rsid w:val="002738BF"/>
    <w:rsid w:val="002748A2"/>
    <w:rsid w:val="002752DB"/>
    <w:rsid w:val="00275318"/>
    <w:rsid w:val="00275475"/>
    <w:rsid w:val="002756BF"/>
    <w:rsid w:val="00275970"/>
    <w:rsid w:val="002762B5"/>
    <w:rsid w:val="00276509"/>
    <w:rsid w:val="00276B24"/>
    <w:rsid w:val="00276B56"/>
    <w:rsid w:val="00277627"/>
    <w:rsid w:val="00277683"/>
    <w:rsid w:val="00280F80"/>
    <w:rsid w:val="00282631"/>
    <w:rsid w:val="002835BB"/>
    <w:rsid w:val="00283938"/>
    <w:rsid w:val="0028562B"/>
    <w:rsid w:val="002858B6"/>
    <w:rsid w:val="00285E57"/>
    <w:rsid w:val="00286379"/>
    <w:rsid w:val="002863B5"/>
    <w:rsid w:val="00287190"/>
    <w:rsid w:val="00287F4B"/>
    <w:rsid w:val="002912B5"/>
    <w:rsid w:val="00291548"/>
    <w:rsid w:val="00291E79"/>
    <w:rsid w:val="00291F91"/>
    <w:rsid w:val="00292E82"/>
    <w:rsid w:val="0029306D"/>
    <w:rsid w:val="00294AF1"/>
    <w:rsid w:val="00294F2A"/>
    <w:rsid w:val="00295370"/>
    <w:rsid w:val="00295D43"/>
    <w:rsid w:val="00296734"/>
    <w:rsid w:val="0029729B"/>
    <w:rsid w:val="00297B55"/>
    <w:rsid w:val="002A0625"/>
    <w:rsid w:val="002A09E5"/>
    <w:rsid w:val="002A1E30"/>
    <w:rsid w:val="002A2EFD"/>
    <w:rsid w:val="002A3447"/>
    <w:rsid w:val="002A3CE9"/>
    <w:rsid w:val="002A59FF"/>
    <w:rsid w:val="002A5D1D"/>
    <w:rsid w:val="002A5D30"/>
    <w:rsid w:val="002A6355"/>
    <w:rsid w:val="002A6576"/>
    <w:rsid w:val="002A67DF"/>
    <w:rsid w:val="002A6AAA"/>
    <w:rsid w:val="002A6DDB"/>
    <w:rsid w:val="002A702B"/>
    <w:rsid w:val="002A72F0"/>
    <w:rsid w:val="002A7574"/>
    <w:rsid w:val="002A7EC3"/>
    <w:rsid w:val="002B0893"/>
    <w:rsid w:val="002B1A7E"/>
    <w:rsid w:val="002B1E56"/>
    <w:rsid w:val="002B2FD3"/>
    <w:rsid w:val="002B3641"/>
    <w:rsid w:val="002B386E"/>
    <w:rsid w:val="002B42F2"/>
    <w:rsid w:val="002B483F"/>
    <w:rsid w:val="002B580C"/>
    <w:rsid w:val="002B5CF5"/>
    <w:rsid w:val="002B68BE"/>
    <w:rsid w:val="002B6B39"/>
    <w:rsid w:val="002C015C"/>
    <w:rsid w:val="002C05DC"/>
    <w:rsid w:val="002C05FB"/>
    <w:rsid w:val="002C1867"/>
    <w:rsid w:val="002C1C33"/>
    <w:rsid w:val="002C213E"/>
    <w:rsid w:val="002C222F"/>
    <w:rsid w:val="002C22A0"/>
    <w:rsid w:val="002C2542"/>
    <w:rsid w:val="002C31D0"/>
    <w:rsid w:val="002C3C5E"/>
    <w:rsid w:val="002C435D"/>
    <w:rsid w:val="002C442F"/>
    <w:rsid w:val="002C4A3F"/>
    <w:rsid w:val="002C5399"/>
    <w:rsid w:val="002C57DA"/>
    <w:rsid w:val="002C64F4"/>
    <w:rsid w:val="002C6DAA"/>
    <w:rsid w:val="002C6FB7"/>
    <w:rsid w:val="002D0D88"/>
    <w:rsid w:val="002D14C4"/>
    <w:rsid w:val="002D1817"/>
    <w:rsid w:val="002D1C83"/>
    <w:rsid w:val="002D2306"/>
    <w:rsid w:val="002D3B01"/>
    <w:rsid w:val="002D43A1"/>
    <w:rsid w:val="002D58ED"/>
    <w:rsid w:val="002D5D7C"/>
    <w:rsid w:val="002D6173"/>
    <w:rsid w:val="002D61A3"/>
    <w:rsid w:val="002D63A7"/>
    <w:rsid w:val="002D672B"/>
    <w:rsid w:val="002D6888"/>
    <w:rsid w:val="002D6E94"/>
    <w:rsid w:val="002D6E9A"/>
    <w:rsid w:val="002D7187"/>
    <w:rsid w:val="002D7EA1"/>
    <w:rsid w:val="002E036A"/>
    <w:rsid w:val="002E1591"/>
    <w:rsid w:val="002E2227"/>
    <w:rsid w:val="002E2330"/>
    <w:rsid w:val="002E239C"/>
    <w:rsid w:val="002E2823"/>
    <w:rsid w:val="002E342E"/>
    <w:rsid w:val="002E3D67"/>
    <w:rsid w:val="002E3DFC"/>
    <w:rsid w:val="002E4739"/>
    <w:rsid w:val="002E49FF"/>
    <w:rsid w:val="002E4E0A"/>
    <w:rsid w:val="002E5249"/>
    <w:rsid w:val="002E5BE0"/>
    <w:rsid w:val="002E618E"/>
    <w:rsid w:val="002E6A1E"/>
    <w:rsid w:val="002E6B7A"/>
    <w:rsid w:val="002E7469"/>
    <w:rsid w:val="002E7DD5"/>
    <w:rsid w:val="002F03D3"/>
    <w:rsid w:val="002F1381"/>
    <w:rsid w:val="002F1791"/>
    <w:rsid w:val="002F25BE"/>
    <w:rsid w:val="002F261C"/>
    <w:rsid w:val="002F35F0"/>
    <w:rsid w:val="002F3BD1"/>
    <w:rsid w:val="002F3C8F"/>
    <w:rsid w:val="002F49B5"/>
    <w:rsid w:val="002F4ECF"/>
    <w:rsid w:val="002F557A"/>
    <w:rsid w:val="002F5F2C"/>
    <w:rsid w:val="002F6197"/>
    <w:rsid w:val="002F6B90"/>
    <w:rsid w:val="002F75A7"/>
    <w:rsid w:val="002F7C05"/>
    <w:rsid w:val="003000ED"/>
    <w:rsid w:val="00300320"/>
    <w:rsid w:val="003007D8"/>
    <w:rsid w:val="00300ED6"/>
    <w:rsid w:val="0030175F"/>
    <w:rsid w:val="003029DA"/>
    <w:rsid w:val="00302DED"/>
    <w:rsid w:val="00303103"/>
    <w:rsid w:val="00303164"/>
    <w:rsid w:val="00304C71"/>
    <w:rsid w:val="00304E1F"/>
    <w:rsid w:val="00305E8E"/>
    <w:rsid w:val="003063F1"/>
    <w:rsid w:val="0030670F"/>
    <w:rsid w:val="00307E44"/>
    <w:rsid w:val="00307E4D"/>
    <w:rsid w:val="00310658"/>
    <w:rsid w:val="0031067E"/>
    <w:rsid w:val="003106F8"/>
    <w:rsid w:val="0031097C"/>
    <w:rsid w:val="00310C27"/>
    <w:rsid w:val="00310CA6"/>
    <w:rsid w:val="00311528"/>
    <w:rsid w:val="0031153F"/>
    <w:rsid w:val="00311E39"/>
    <w:rsid w:val="0031295F"/>
    <w:rsid w:val="003149C6"/>
    <w:rsid w:val="003150EE"/>
    <w:rsid w:val="00315181"/>
    <w:rsid w:val="0031583B"/>
    <w:rsid w:val="003158E0"/>
    <w:rsid w:val="003169E5"/>
    <w:rsid w:val="00316D23"/>
    <w:rsid w:val="00317C99"/>
    <w:rsid w:val="00320143"/>
    <w:rsid w:val="00321270"/>
    <w:rsid w:val="0032187C"/>
    <w:rsid w:val="00321B33"/>
    <w:rsid w:val="00322BD6"/>
    <w:rsid w:val="0032315B"/>
    <w:rsid w:val="00323A6D"/>
    <w:rsid w:val="003241F8"/>
    <w:rsid w:val="00324761"/>
    <w:rsid w:val="00325109"/>
    <w:rsid w:val="003254E1"/>
    <w:rsid w:val="0032627F"/>
    <w:rsid w:val="00326389"/>
    <w:rsid w:val="00326406"/>
    <w:rsid w:val="003272DF"/>
    <w:rsid w:val="0032733A"/>
    <w:rsid w:val="0032763A"/>
    <w:rsid w:val="003277C5"/>
    <w:rsid w:val="003305AB"/>
    <w:rsid w:val="00330CAB"/>
    <w:rsid w:val="00330D6A"/>
    <w:rsid w:val="003319B2"/>
    <w:rsid w:val="00331D05"/>
    <w:rsid w:val="00332AA5"/>
    <w:rsid w:val="003330BB"/>
    <w:rsid w:val="003332D2"/>
    <w:rsid w:val="003338EB"/>
    <w:rsid w:val="00333A28"/>
    <w:rsid w:val="00334563"/>
    <w:rsid w:val="003357A5"/>
    <w:rsid w:val="00335A1D"/>
    <w:rsid w:val="00336BF6"/>
    <w:rsid w:val="00336E69"/>
    <w:rsid w:val="00336F23"/>
    <w:rsid w:val="00337181"/>
    <w:rsid w:val="0033779C"/>
    <w:rsid w:val="00340522"/>
    <w:rsid w:val="00341893"/>
    <w:rsid w:val="00341A84"/>
    <w:rsid w:val="003423EC"/>
    <w:rsid w:val="00342870"/>
    <w:rsid w:val="00342EE1"/>
    <w:rsid w:val="0034364E"/>
    <w:rsid w:val="00344322"/>
    <w:rsid w:val="003444EF"/>
    <w:rsid w:val="0034489B"/>
    <w:rsid w:val="00345B4B"/>
    <w:rsid w:val="00345F93"/>
    <w:rsid w:val="003461F5"/>
    <w:rsid w:val="00346F5E"/>
    <w:rsid w:val="003505AC"/>
    <w:rsid w:val="00350934"/>
    <w:rsid w:val="0035119D"/>
    <w:rsid w:val="003518F0"/>
    <w:rsid w:val="00351D41"/>
    <w:rsid w:val="0035291E"/>
    <w:rsid w:val="003529EC"/>
    <w:rsid w:val="00352BBC"/>
    <w:rsid w:val="00352D2D"/>
    <w:rsid w:val="00352DA9"/>
    <w:rsid w:val="00353169"/>
    <w:rsid w:val="003532D2"/>
    <w:rsid w:val="00353992"/>
    <w:rsid w:val="00353C7D"/>
    <w:rsid w:val="00353F0F"/>
    <w:rsid w:val="003546DE"/>
    <w:rsid w:val="003546FF"/>
    <w:rsid w:val="003551AE"/>
    <w:rsid w:val="00355DE6"/>
    <w:rsid w:val="00356A1D"/>
    <w:rsid w:val="003574A2"/>
    <w:rsid w:val="00360EF4"/>
    <w:rsid w:val="0036173B"/>
    <w:rsid w:val="00362354"/>
    <w:rsid w:val="00362B93"/>
    <w:rsid w:val="00363CAA"/>
    <w:rsid w:val="0036418F"/>
    <w:rsid w:val="00364AD4"/>
    <w:rsid w:val="00365443"/>
    <w:rsid w:val="003662F6"/>
    <w:rsid w:val="0036774B"/>
    <w:rsid w:val="003706AB"/>
    <w:rsid w:val="003724C4"/>
    <w:rsid w:val="003725B6"/>
    <w:rsid w:val="00372F89"/>
    <w:rsid w:val="0037321E"/>
    <w:rsid w:val="00373368"/>
    <w:rsid w:val="00373A7D"/>
    <w:rsid w:val="00373C3E"/>
    <w:rsid w:val="00374991"/>
    <w:rsid w:val="003749E9"/>
    <w:rsid w:val="00375A3A"/>
    <w:rsid w:val="003767A9"/>
    <w:rsid w:val="00376A2F"/>
    <w:rsid w:val="00376BDE"/>
    <w:rsid w:val="0038001C"/>
    <w:rsid w:val="003800F8"/>
    <w:rsid w:val="003804AF"/>
    <w:rsid w:val="00381329"/>
    <w:rsid w:val="0038216C"/>
    <w:rsid w:val="00382390"/>
    <w:rsid w:val="0038257D"/>
    <w:rsid w:val="00382ACC"/>
    <w:rsid w:val="0038340E"/>
    <w:rsid w:val="0038365E"/>
    <w:rsid w:val="00384CFB"/>
    <w:rsid w:val="00385179"/>
    <w:rsid w:val="003855A8"/>
    <w:rsid w:val="00386229"/>
    <w:rsid w:val="0038630F"/>
    <w:rsid w:val="0038634A"/>
    <w:rsid w:val="003863E7"/>
    <w:rsid w:val="00386610"/>
    <w:rsid w:val="0038669C"/>
    <w:rsid w:val="00386835"/>
    <w:rsid w:val="00387172"/>
    <w:rsid w:val="00390755"/>
    <w:rsid w:val="003916A4"/>
    <w:rsid w:val="003918D5"/>
    <w:rsid w:val="00391DC7"/>
    <w:rsid w:val="00392A35"/>
    <w:rsid w:val="003932A4"/>
    <w:rsid w:val="003951D8"/>
    <w:rsid w:val="00395FAF"/>
    <w:rsid w:val="00396923"/>
    <w:rsid w:val="003972BF"/>
    <w:rsid w:val="003A0B2E"/>
    <w:rsid w:val="003A0BCB"/>
    <w:rsid w:val="003A1818"/>
    <w:rsid w:val="003A32A1"/>
    <w:rsid w:val="003A388D"/>
    <w:rsid w:val="003A4925"/>
    <w:rsid w:val="003A5178"/>
    <w:rsid w:val="003A527F"/>
    <w:rsid w:val="003A5D23"/>
    <w:rsid w:val="003A5E96"/>
    <w:rsid w:val="003A6926"/>
    <w:rsid w:val="003A6FEE"/>
    <w:rsid w:val="003A7745"/>
    <w:rsid w:val="003A79D7"/>
    <w:rsid w:val="003B168D"/>
    <w:rsid w:val="003B2701"/>
    <w:rsid w:val="003B2A70"/>
    <w:rsid w:val="003B2D2A"/>
    <w:rsid w:val="003B2F16"/>
    <w:rsid w:val="003B319D"/>
    <w:rsid w:val="003B5A76"/>
    <w:rsid w:val="003B5E83"/>
    <w:rsid w:val="003B6253"/>
    <w:rsid w:val="003B6BBE"/>
    <w:rsid w:val="003B7972"/>
    <w:rsid w:val="003C0565"/>
    <w:rsid w:val="003C0BCD"/>
    <w:rsid w:val="003C11C7"/>
    <w:rsid w:val="003C2887"/>
    <w:rsid w:val="003C3626"/>
    <w:rsid w:val="003C3B5A"/>
    <w:rsid w:val="003C413A"/>
    <w:rsid w:val="003C454A"/>
    <w:rsid w:val="003C45E9"/>
    <w:rsid w:val="003C4B36"/>
    <w:rsid w:val="003C50F1"/>
    <w:rsid w:val="003C6524"/>
    <w:rsid w:val="003C653C"/>
    <w:rsid w:val="003C68F4"/>
    <w:rsid w:val="003C6ACF"/>
    <w:rsid w:val="003C73FF"/>
    <w:rsid w:val="003C7E56"/>
    <w:rsid w:val="003D12BC"/>
    <w:rsid w:val="003D1892"/>
    <w:rsid w:val="003D20CE"/>
    <w:rsid w:val="003D227E"/>
    <w:rsid w:val="003D22E8"/>
    <w:rsid w:val="003D2DBD"/>
    <w:rsid w:val="003D35B4"/>
    <w:rsid w:val="003D36F4"/>
    <w:rsid w:val="003D3723"/>
    <w:rsid w:val="003D3809"/>
    <w:rsid w:val="003D3CB7"/>
    <w:rsid w:val="003D3FFC"/>
    <w:rsid w:val="003D47D8"/>
    <w:rsid w:val="003D489D"/>
    <w:rsid w:val="003D497D"/>
    <w:rsid w:val="003D581C"/>
    <w:rsid w:val="003D5A1A"/>
    <w:rsid w:val="003D796E"/>
    <w:rsid w:val="003E059C"/>
    <w:rsid w:val="003E0F58"/>
    <w:rsid w:val="003E109A"/>
    <w:rsid w:val="003E16A7"/>
    <w:rsid w:val="003E1ED1"/>
    <w:rsid w:val="003E2249"/>
    <w:rsid w:val="003E2971"/>
    <w:rsid w:val="003E2CCE"/>
    <w:rsid w:val="003E2F28"/>
    <w:rsid w:val="003E3279"/>
    <w:rsid w:val="003E34E8"/>
    <w:rsid w:val="003E3AC7"/>
    <w:rsid w:val="003E4B5C"/>
    <w:rsid w:val="003E4BE3"/>
    <w:rsid w:val="003E4FAC"/>
    <w:rsid w:val="003E55BE"/>
    <w:rsid w:val="003E5D18"/>
    <w:rsid w:val="003E68D6"/>
    <w:rsid w:val="003E6F83"/>
    <w:rsid w:val="003E7158"/>
    <w:rsid w:val="003E753A"/>
    <w:rsid w:val="003E7D70"/>
    <w:rsid w:val="003F009B"/>
    <w:rsid w:val="003F04D9"/>
    <w:rsid w:val="003F06C9"/>
    <w:rsid w:val="003F11F2"/>
    <w:rsid w:val="003F126C"/>
    <w:rsid w:val="003F129D"/>
    <w:rsid w:val="003F29CC"/>
    <w:rsid w:val="003F2D5F"/>
    <w:rsid w:val="003F36E0"/>
    <w:rsid w:val="003F486B"/>
    <w:rsid w:val="003F4A1D"/>
    <w:rsid w:val="003F4EC8"/>
    <w:rsid w:val="003F555D"/>
    <w:rsid w:val="003F5811"/>
    <w:rsid w:val="003F6913"/>
    <w:rsid w:val="003F6BBC"/>
    <w:rsid w:val="003F6DE1"/>
    <w:rsid w:val="003F6FFC"/>
    <w:rsid w:val="003F7A84"/>
    <w:rsid w:val="003F7C75"/>
    <w:rsid w:val="003F7DBD"/>
    <w:rsid w:val="00400382"/>
    <w:rsid w:val="004006FE"/>
    <w:rsid w:val="0040127B"/>
    <w:rsid w:val="0040137C"/>
    <w:rsid w:val="0040190B"/>
    <w:rsid w:val="00401E97"/>
    <w:rsid w:val="004024EF"/>
    <w:rsid w:val="004033EF"/>
    <w:rsid w:val="004038FE"/>
    <w:rsid w:val="00403FC6"/>
    <w:rsid w:val="00404834"/>
    <w:rsid w:val="00404935"/>
    <w:rsid w:val="00404D33"/>
    <w:rsid w:val="00404E51"/>
    <w:rsid w:val="0040558B"/>
    <w:rsid w:val="00405D14"/>
    <w:rsid w:val="00406317"/>
    <w:rsid w:val="0040642E"/>
    <w:rsid w:val="00407226"/>
    <w:rsid w:val="00407873"/>
    <w:rsid w:val="00410CCF"/>
    <w:rsid w:val="0041206C"/>
    <w:rsid w:val="00412D1F"/>
    <w:rsid w:val="0041350C"/>
    <w:rsid w:val="00413C1E"/>
    <w:rsid w:val="004141A9"/>
    <w:rsid w:val="00414990"/>
    <w:rsid w:val="00415633"/>
    <w:rsid w:val="004156E8"/>
    <w:rsid w:val="004157E9"/>
    <w:rsid w:val="00416F6E"/>
    <w:rsid w:val="004176BC"/>
    <w:rsid w:val="00417960"/>
    <w:rsid w:val="0041797E"/>
    <w:rsid w:val="00420A6F"/>
    <w:rsid w:val="00420ABF"/>
    <w:rsid w:val="00420BF1"/>
    <w:rsid w:val="00420EBD"/>
    <w:rsid w:val="00421283"/>
    <w:rsid w:val="00421B32"/>
    <w:rsid w:val="0042207C"/>
    <w:rsid w:val="00422095"/>
    <w:rsid w:val="0042242C"/>
    <w:rsid w:val="00422ECF"/>
    <w:rsid w:val="00423268"/>
    <w:rsid w:val="00424E6F"/>
    <w:rsid w:val="00425B0C"/>
    <w:rsid w:val="00425B18"/>
    <w:rsid w:val="00426684"/>
    <w:rsid w:val="004269B5"/>
    <w:rsid w:val="00426B42"/>
    <w:rsid w:val="00426C0A"/>
    <w:rsid w:val="00426EDD"/>
    <w:rsid w:val="004274D3"/>
    <w:rsid w:val="00430374"/>
    <w:rsid w:val="00431675"/>
    <w:rsid w:val="00433091"/>
    <w:rsid w:val="00433655"/>
    <w:rsid w:val="00433B96"/>
    <w:rsid w:val="00434308"/>
    <w:rsid w:val="00434586"/>
    <w:rsid w:val="00434617"/>
    <w:rsid w:val="00434BAD"/>
    <w:rsid w:val="004352BD"/>
    <w:rsid w:val="004352D3"/>
    <w:rsid w:val="004355EF"/>
    <w:rsid w:val="00435DE3"/>
    <w:rsid w:val="00435FDC"/>
    <w:rsid w:val="0043602E"/>
    <w:rsid w:val="00436D98"/>
    <w:rsid w:val="004378FC"/>
    <w:rsid w:val="00437CCB"/>
    <w:rsid w:val="00437D0F"/>
    <w:rsid w:val="00440A83"/>
    <w:rsid w:val="00440D1C"/>
    <w:rsid w:val="004413CB"/>
    <w:rsid w:val="00441861"/>
    <w:rsid w:val="00441991"/>
    <w:rsid w:val="00442B6C"/>
    <w:rsid w:val="0044305D"/>
    <w:rsid w:val="00443118"/>
    <w:rsid w:val="004439AA"/>
    <w:rsid w:val="00443CB0"/>
    <w:rsid w:val="0044496F"/>
    <w:rsid w:val="00445243"/>
    <w:rsid w:val="00445560"/>
    <w:rsid w:val="00445C83"/>
    <w:rsid w:val="004466A4"/>
    <w:rsid w:val="00446A16"/>
    <w:rsid w:val="00446D3C"/>
    <w:rsid w:val="00447A11"/>
    <w:rsid w:val="00447E03"/>
    <w:rsid w:val="00447F25"/>
    <w:rsid w:val="004506DA"/>
    <w:rsid w:val="0045083D"/>
    <w:rsid w:val="00450CFD"/>
    <w:rsid w:val="00450D98"/>
    <w:rsid w:val="00450E10"/>
    <w:rsid w:val="0045255E"/>
    <w:rsid w:val="00452C96"/>
    <w:rsid w:val="004551CD"/>
    <w:rsid w:val="004554C3"/>
    <w:rsid w:val="00455B73"/>
    <w:rsid w:val="0045608A"/>
    <w:rsid w:val="00456CE1"/>
    <w:rsid w:val="0045721E"/>
    <w:rsid w:val="00457595"/>
    <w:rsid w:val="0045783D"/>
    <w:rsid w:val="00457958"/>
    <w:rsid w:val="00460147"/>
    <w:rsid w:val="004602F3"/>
    <w:rsid w:val="00460BEB"/>
    <w:rsid w:val="0046177B"/>
    <w:rsid w:val="00461970"/>
    <w:rsid w:val="00461C2A"/>
    <w:rsid w:val="0046205E"/>
    <w:rsid w:val="00462418"/>
    <w:rsid w:val="00462E5A"/>
    <w:rsid w:val="00463098"/>
    <w:rsid w:val="004631DC"/>
    <w:rsid w:val="00463736"/>
    <w:rsid w:val="00463A1D"/>
    <w:rsid w:val="00463DF3"/>
    <w:rsid w:val="0046471D"/>
    <w:rsid w:val="00464910"/>
    <w:rsid w:val="0046553D"/>
    <w:rsid w:val="004657B7"/>
    <w:rsid w:val="00465DAF"/>
    <w:rsid w:val="00465E59"/>
    <w:rsid w:val="004670A5"/>
    <w:rsid w:val="00467384"/>
    <w:rsid w:val="00467734"/>
    <w:rsid w:val="004678CB"/>
    <w:rsid w:val="00467B33"/>
    <w:rsid w:val="00467E8D"/>
    <w:rsid w:val="004702EA"/>
    <w:rsid w:val="00470417"/>
    <w:rsid w:val="00470947"/>
    <w:rsid w:val="00470BCD"/>
    <w:rsid w:val="00471190"/>
    <w:rsid w:val="004713E3"/>
    <w:rsid w:val="00471540"/>
    <w:rsid w:val="0047266E"/>
    <w:rsid w:val="00472863"/>
    <w:rsid w:val="00472D79"/>
    <w:rsid w:val="00472F15"/>
    <w:rsid w:val="00472F24"/>
    <w:rsid w:val="00472F5E"/>
    <w:rsid w:val="00473675"/>
    <w:rsid w:val="00473CC6"/>
    <w:rsid w:val="00473CF5"/>
    <w:rsid w:val="0047471E"/>
    <w:rsid w:val="00474835"/>
    <w:rsid w:val="00474B1A"/>
    <w:rsid w:val="00474BA4"/>
    <w:rsid w:val="004763B6"/>
    <w:rsid w:val="00476D59"/>
    <w:rsid w:val="00477AA8"/>
    <w:rsid w:val="0048071B"/>
    <w:rsid w:val="00481D4D"/>
    <w:rsid w:val="00481D9A"/>
    <w:rsid w:val="004822E9"/>
    <w:rsid w:val="00482476"/>
    <w:rsid w:val="00483104"/>
    <w:rsid w:val="0048329D"/>
    <w:rsid w:val="00483410"/>
    <w:rsid w:val="00483C8C"/>
    <w:rsid w:val="00483FDD"/>
    <w:rsid w:val="00484E2A"/>
    <w:rsid w:val="004851C1"/>
    <w:rsid w:val="0048541E"/>
    <w:rsid w:val="0048548D"/>
    <w:rsid w:val="00485506"/>
    <w:rsid w:val="0048591E"/>
    <w:rsid w:val="00485F94"/>
    <w:rsid w:val="00486652"/>
    <w:rsid w:val="0048763C"/>
    <w:rsid w:val="00487668"/>
    <w:rsid w:val="00487D61"/>
    <w:rsid w:val="00487E3C"/>
    <w:rsid w:val="0049035A"/>
    <w:rsid w:val="00490A7D"/>
    <w:rsid w:val="004912E6"/>
    <w:rsid w:val="004919A7"/>
    <w:rsid w:val="00491C00"/>
    <w:rsid w:val="00491C9F"/>
    <w:rsid w:val="0049343D"/>
    <w:rsid w:val="004935AC"/>
    <w:rsid w:val="0049396B"/>
    <w:rsid w:val="00495333"/>
    <w:rsid w:val="004956B4"/>
    <w:rsid w:val="0049619A"/>
    <w:rsid w:val="00496579"/>
    <w:rsid w:val="00496D4C"/>
    <w:rsid w:val="00497037"/>
    <w:rsid w:val="004971B5"/>
    <w:rsid w:val="004971EB"/>
    <w:rsid w:val="00497533"/>
    <w:rsid w:val="00497696"/>
    <w:rsid w:val="004A24F0"/>
    <w:rsid w:val="004A2587"/>
    <w:rsid w:val="004A2A3E"/>
    <w:rsid w:val="004A48EB"/>
    <w:rsid w:val="004A4B7E"/>
    <w:rsid w:val="004A4D96"/>
    <w:rsid w:val="004A4E12"/>
    <w:rsid w:val="004A5DED"/>
    <w:rsid w:val="004A6267"/>
    <w:rsid w:val="004A7CDD"/>
    <w:rsid w:val="004B0203"/>
    <w:rsid w:val="004B02B7"/>
    <w:rsid w:val="004B1118"/>
    <w:rsid w:val="004B1C65"/>
    <w:rsid w:val="004B2075"/>
    <w:rsid w:val="004B2156"/>
    <w:rsid w:val="004B2435"/>
    <w:rsid w:val="004B24C8"/>
    <w:rsid w:val="004B2775"/>
    <w:rsid w:val="004B3E99"/>
    <w:rsid w:val="004B5047"/>
    <w:rsid w:val="004B5565"/>
    <w:rsid w:val="004B57DB"/>
    <w:rsid w:val="004B582E"/>
    <w:rsid w:val="004B6F33"/>
    <w:rsid w:val="004C1591"/>
    <w:rsid w:val="004C1610"/>
    <w:rsid w:val="004C16FA"/>
    <w:rsid w:val="004C1E9E"/>
    <w:rsid w:val="004C24F7"/>
    <w:rsid w:val="004C32DB"/>
    <w:rsid w:val="004C3447"/>
    <w:rsid w:val="004C45F6"/>
    <w:rsid w:val="004C48ED"/>
    <w:rsid w:val="004C5D0F"/>
    <w:rsid w:val="004C5D35"/>
    <w:rsid w:val="004C7ABE"/>
    <w:rsid w:val="004D0058"/>
    <w:rsid w:val="004D01C5"/>
    <w:rsid w:val="004D0612"/>
    <w:rsid w:val="004D195A"/>
    <w:rsid w:val="004D2452"/>
    <w:rsid w:val="004D2A87"/>
    <w:rsid w:val="004D2C0F"/>
    <w:rsid w:val="004D2ED0"/>
    <w:rsid w:val="004D31A8"/>
    <w:rsid w:val="004D33D3"/>
    <w:rsid w:val="004D3745"/>
    <w:rsid w:val="004D3AE4"/>
    <w:rsid w:val="004D3C2E"/>
    <w:rsid w:val="004D45A3"/>
    <w:rsid w:val="004D5054"/>
    <w:rsid w:val="004D550B"/>
    <w:rsid w:val="004D5900"/>
    <w:rsid w:val="004D5E34"/>
    <w:rsid w:val="004D5FDD"/>
    <w:rsid w:val="004D6069"/>
    <w:rsid w:val="004D645E"/>
    <w:rsid w:val="004D6810"/>
    <w:rsid w:val="004D6815"/>
    <w:rsid w:val="004D7CC5"/>
    <w:rsid w:val="004E078A"/>
    <w:rsid w:val="004E2196"/>
    <w:rsid w:val="004E2619"/>
    <w:rsid w:val="004E2BB9"/>
    <w:rsid w:val="004E36CB"/>
    <w:rsid w:val="004E4438"/>
    <w:rsid w:val="004E4623"/>
    <w:rsid w:val="004E4DA2"/>
    <w:rsid w:val="004E534E"/>
    <w:rsid w:val="004E5D2E"/>
    <w:rsid w:val="004E6324"/>
    <w:rsid w:val="004E66C3"/>
    <w:rsid w:val="004E69D6"/>
    <w:rsid w:val="004E6B85"/>
    <w:rsid w:val="004E6BCA"/>
    <w:rsid w:val="004E6DB2"/>
    <w:rsid w:val="004E71B3"/>
    <w:rsid w:val="004E7A72"/>
    <w:rsid w:val="004E7B66"/>
    <w:rsid w:val="004F0B0D"/>
    <w:rsid w:val="004F1314"/>
    <w:rsid w:val="004F1D4D"/>
    <w:rsid w:val="004F1F0E"/>
    <w:rsid w:val="004F28FE"/>
    <w:rsid w:val="004F2F25"/>
    <w:rsid w:val="004F32A2"/>
    <w:rsid w:val="004F3B16"/>
    <w:rsid w:val="004F3CAF"/>
    <w:rsid w:val="004F426A"/>
    <w:rsid w:val="004F44E3"/>
    <w:rsid w:val="004F45B2"/>
    <w:rsid w:val="004F4815"/>
    <w:rsid w:val="004F4916"/>
    <w:rsid w:val="004F4F3C"/>
    <w:rsid w:val="004F55A2"/>
    <w:rsid w:val="004F65A5"/>
    <w:rsid w:val="004F6A25"/>
    <w:rsid w:val="004F6EFD"/>
    <w:rsid w:val="004F7362"/>
    <w:rsid w:val="004F7F17"/>
    <w:rsid w:val="0050025F"/>
    <w:rsid w:val="005002AA"/>
    <w:rsid w:val="00500894"/>
    <w:rsid w:val="005009BA"/>
    <w:rsid w:val="005019F3"/>
    <w:rsid w:val="00501BD7"/>
    <w:rsid w:val="00501DF7"/>
    <w:rsid w:val="0050228E"/>
    <w:rsid w:val="005022B6"/>
    <w:rsid w:val="005023AF"/>
    <w:rsid w:val="005027BD"/>
    <w:rsid w:val="00503852"/>
    <w:rsid w:val="005038C0"/>
    <w:rsid w:val="00503B1E"/>
    <w:rsid w:val="00503C43"/>
    <w:rsid w:val="00505544"/>
    <w:rsid w:val="00505793"/>
    <w:rsid w:val="00505E8F"/>
    <w:rsid w:val="00505EF8"/>
    <w:rsid w:val="005061B1"/>
    <w:rsid w:val="005062BD"/>
    <w:rsid w:val="005064DB"/>
    <w:rsid w:val="00507182"/>
    <w:rsid w:val="00507243"/>
    <w:rsid w:val="00507284"/>
    <w:rsid w:val="0050764B"/>
    <w:rsid w:val="00507BCB"/>
    <w:rsid w:val="00507D63"/>
    <w:rsid w:val="00510414"/>
    <w:rsid w:val="00511A0B"/>
    <w:rsid w:val="00511D12"/>
    <w:rsid w:val="00511FD7"/>
    <w:rsid w:val="0051206D"/>
    <w:rsid w:val="00512E0D"/>
    <w:rsid w:val="00512E91"/>
    <w:rsid w:val="00513171"/>
    <w:rsid w:val="00513192"/>
    <w:rsid w:val="00513896"/>
    <w:rsid w:val="00514E0F"/>
    <w:rsid w:val="005151BD"/>
    <w:rsid w:val="005162FF"/>
    <w:rsid w:val="00516F73"/>
    <w:rsid w:val="005201C1"/>
    <w:rsid w:val="00520345"/>
    <w:rsid w:val="00520C37"/>
    <w:rsid w:val="00521A11"/>
    <w:rsid w:val="00521E3A"/>
    <w:rsid w:val="00522714"/>
    <w:rsid w:val="0052380D"/>
    <w:rsid w:val="00524F40"/>
    <w:rsid w:val="00526264"/>
    <w:rsid w:val="0052665E"/>
    <w:rsid w:val="00526774"/>
    <w:rsid w:val="00527522"/>
    <w:rsid w:val="005277DB"/>
    <w:rsid w:val="00527848"/>
    <w:rsid w:val="0052789A"/>
    <w:rsid w:val="00530624"/>
    <w:rsid w:val="005307EE"/>
    <w:rsid w:val="00530F87"/>
    <w:rsid w:val="00532702"/>
    <w:rsid w:val="00532E53"/>
    <w:rsid w:val="00533383"/>
    <w:rsid w:val="005337A0"/>
    <w:rsid w:val="005338CD"/>
    <w:rsid w:val="00533A1B"/>
    <w:rsid w:val="00533B55"/>
    <w:rsid w:val="00533EF2"/>
    <w:rsid w:val="00534936"/>
    <w:rsid w:val="00534F47"/>
    <w:rsid w:val="00540843"/>
    <w:rsid w:val="00540A20"/>
    <w:rsid w:val="00540B76"/>
    <w:rsid w:val="00540BB0"/>
    <w:rsid w:val="0054181B"/>
    <w:rsid w:val="00541B56"/>
    <w:rsid w:val="005428F5"/>
    <w:rsid w:val="00542994"/>
    <w:rsid w:val="005429C1"/>
    <w:rsid w:val="00542DD2"/>
    <w:rsid w:val="0054314D"/>
    <w:rsid w:val="0054446A"/>
    <w:rsid w:val="00544F05"/>
    <w:rsid w:val="00544FE8"/>
    <w:rsid w:val="0054596E"/>
    <w:rsid w:val="005460EF"/>
    <w:rsid w:val="00546139"/>
    <w:rsid w:val="00546427"/>
    <w:rsid w:val="00546AF3"/>
    <w:rsid w:val="00547188"/>
    <w:rsid w:val="0054764A"/>
    <w:rsid w:val="005503DB"/>
    <w:rsid w:val="00550B98"/>
    <w:rsid w:val="0055153D"/>
    <w:rsid w:val="00551CFA"/>
    <w:rsid w:val="00552228"/>
    <w:rsid w:val="0055223F"/>
    <w:rsid w:val="0055384C"/>
    <w:rsid w:val="00553A1B"/>
    <w:rsid w:val="00553B06"/>
    <w:rsid w:val="00554476"/>
    <w:rsid w:val="00554E90"/>
    <w:rsid w:val="00555E57"/>
    <w:rsid w:val="00556313"/>
    <w:rsid w:val="00556323"/>
    <w:rsid w:val="00556452"/>
    <w:rsid w:val="005567F2"/>
    <w:rsid w:val="00556FC6"/>
    <w:rsid w:val="00557008"/>
    <w:rsid w:val="00557B79"/>
    <w:rsid w:val="00561573"/>
    <w:rsid w:val="00561684"/>
    <w:rsid w:val="00561939"/>
    <w:rsid w:val="00563533"/>
    <w:rsid w:val="00563810"/>
    <w:rsid w:val="00565207"/>
    <w:rsid w:val="0056625A"/>
    <w:rsid w:val="00567022"/>
    <w:rsid w:val="00567219"/>
    <w:rsid w:val="0056756D"/>
    <w:rsid w:val="00567577"/>
    <w:rsid w:val="00571FF3"/>
    <w:rsid w:val="0057210B"/>
    <w:rsid w:val="0057284A"/>
    <w:rsid w:val="0057378C"/>
    <w:rsid w:val="00573E71"/>
    <w:rsid w:val="00573F7B"/>
    <w:rsid w:val="0057489E"/>
    <w:rsid w:val="00575199"/>
    <w:rsid w:val="00575300"/>
    <w:rsid w:val="00575AF4"/>
    <w:rsid w:val="00575E5D"/>
    <w:rsid w:val="00576207"/>
    <w:rsid w:val="00576AEF"/>
    <w:rsid w:val="00576D3D"/>
    <w:rsid w:val="005808AB"/>
    <w:rsid w:val="00582841"/>
    <w:rsid w:val="00583A64"/>
    <w:rsid w:val="0058449D"/>
    <w:rsid w:val="00584A3E"/>
    <w:rsid w:val="00586428"/>
    <w:rsid w:val="00586A07"/>
    <w:rsid w:val="0058779C"/>
    <w:rsid w:val="0058781A"/>
    <w:rsid w:val="005879AE"/>
    <w:rsid w:val="005901F6"/>
    <w:rsid w:val="005906A3"/>
    <w:rsid w:val="0059081D"/>
    <w:rsid w:val="0059103A"/>
    <w:rsid w:val="00595524"/>
    <w:rsid w:val="00595C0C"/>
    <w:rsid w:val="00595DA8"/>
    <w:rsid w:val="005974EE"/>
    <w:rsid w:val="00597A82"/>
    <w:rsid w:val="00597BFA"/>
    <w:rsid w:val="00597FCC"/>
    <w:rsid w:val="005A0650"/>
    <w:rsid w:val="005A0C04"/>
    <w:rsid w:val="005A0F6A"/>
    <w:rsid w:val="005A3245"/>
    <w:rsid w:val="005A32D6"/>
    <w:rsid w:val="005A360E"/>
    <w:rsid w:val="005A437B"/>
    <w:rsid w:val="005A465B"/>
    <w:rsid w:val="005A477E"/>
    <w:rsid w:val="005A4B4E"/>
    <w:rsid w:val="005A55DC"/>
    <w:rsid w:val="005A6DFC"/>
    <w:rsid w:val="005A7240"/>
    <w:rsid w:val="005A7845"/>
    <w:rsid w:val="005A7911"/>
    <w:rsid w:val="005A7E64"/>
    <w:rsid w:val="005B03A7"/>
    <w:rsid w:val="005B0C24"/>
    <w:rsid w:val="005B0E1F"/>
    <w:rsid w:val="005B0F4B"/>
    <w:rsid w:val="005B3EA3"/>
    <w:rsid w:val="005B4C9C"/>
    <w:rsid w:val="005B5C85"/>
    <w:rsid w:val="005B5EF8"/>
    <w:rsid w:val="005B6070"/>
    <w:rsid w:val="005B6C4E"/>
    <w:rsid w:val="005B6CA0"/>
    <w:rsid w:val="005B707C"/>
    <w:rsid w:val="005B78A6"/>
    <w:rsid w:val="005B7DA6"/>
    <w:rsid w:val="005C25CD"/>
    <w:rsid w:val="005C2BF9"/>
    <w:rsid w:val="005C3E94"/>
    <w:rsid w:val="005C45CA"/>
    <w:rsid w:val="005C48D4"/>
    <w:rsid w:val="005C53E2"/>
    <w:rsid w:val="005C6253"/>
    <w:rsid w:val="005C6DD5"/>
    <w:rsid w:val="005C6E97"/>
    <w:rsid w:val="005C6F63"/>
    <w:rsid w:val="005C721D"/>
    <w:rsid w:val="005C7314"/>
    <w:rsid w:val="005C7A6C"/>
    <w:rsid w:val="005C7EBC"/>
    <w:rsid w:val="005C7EC3"/>
    <w:rsid w:val="005D041D"/>
    <w:rsid w:val="005D04F1"/>
    <w:rsid w:val="005D07B2"/>
    <w:rsid w:val="005D0FA4"/>
    <w:rsid w:val="005D1B29"/>
    <w:rsid w:val="005D215C"/>
    <w:rsid w:val="005D26BB"/>
    <w:rsid w:val="005D3596"/>
    <w:rsid w:val="005D3E29"/>
    <w:rsid w:val="005D43E7"/>
    <w:rsid w:val="005D4E3E"/>
    <w:rsid w:val="005D5825"/>
    <w:rsid w:val="005D5AD5"/>
    <w:rsid w:val="005D5DF2"/>
    <w:rsid w:val="005D63DF"/>
    <w:rsid w:val="005D734E"/>
    <w:rsid w:val="005D79F3"/>
    <w:rsid w:val="005D7CF4"/>
    <w:rsid w:val="005D7ECA"/>
    <w:rsid w:val="005E17FD"/>
    <w:rsid w:val="005E1B5C"/>
    <w:rsid w:val="005E1EFB"/>
    <w:rsid w:val="005E27FF"/>
    <w:rsid w:val="005E2885"/>
    <w:rsid w:val="005E3142"/>
    <w:rsid w:val="005E363A"/>
    <w:rsid w:val="005E3D4C"/>
    <w:rsid w:val="005E46F4"/>
    <w:rsid w:val="005E4807"/>
    <w:rsid w:val="005E4FD6"/>
    <w:rsid w:val="005E55DF"/>
    <w:rsid w:val="005E57CD"/>
    <w:rsid w:val="005E5961"/>
    <w:rsid w:val="005E6064"/>
    <w:rsid w:val="005E6AB9"/>
    <w:rsid w:val="005E6B30"/>
    <w:rsid w:val="005E6C1D"/>
    <w:rsid w:val="005E6FE4"/>
    <w:rsid w:val="005E7A29"/>
    <w:rsid w:val="005E7AF3"/>
    <w:rsid w:val="005E7D20"/>
    <w:rsid w:val="005F01B0"/>
    <w:rsid w:val="005F024A"/>
    <w:rsid w:val="005F08FE"/>
    <w:rsid w:val="005F0A64"/>
    <w:rsid w:val="005F0BCA"/>
    <w:rsid w:val="005F0CFD"/>
    <w:rsid w:val="005F12BA"/>
    <w:rsid w:val="005F1D86"/>
    <w:rsid w:val="005F2944"/>
    <w:rsid w:val="005F2A95"/>
    <w:rsid w:val="005F31E4"/>
    <w:rsid w:val="005F3F1F"/>
    <w:rsid w:val="005F4E1F"/>
    <w:rsid w:val="005F4F54"/>
    <w:rsid w:val="005F500C"/>
    <w:rsid w:val="005F5462"/>
    <w:rsid w:val="005F57E7"/>
    <w:rsid w:val="005F584C"/>
    <w:rsid w:val="005F61D5"/>
    <w:rsid w:val="00600084"/>
    <w:rsid w:val="00600302"/>
    <w:rsid w:val="00600375"/>
    <w:rsid w:val="00600CC1"/>
    <w:rsid w:val="00601199"/>
    <w:rsid w:val="00601458"/>
    <w:rsid w:val="006016D8"/>
    <w:rsid w:val="0060189F"/>
    <w:rsid w:val="00601A6E"/>
    <w:rsid w:val="00601BE2"/>
    <w:rsid w:val="00601DCB"/>
    <w:rsid w:val="00602565"/>
    <w:rsid w:val="00603F23"/>
    <w:rsid w:val="00604E25"/>
    <w:rsid w:val="0060592B"/>
    <w:rsid w:val="00606BF3"/>
    <w:rsid w:val="006074C3"/>
    <w:rsid w:val="00607BA4"/>
    <w:rsid w:val="00607E5E"/>
    <w:rsid w:val="00610694"/>
    <w:rsid w:val="00610954"/>
    <w:rsid w:val="00610CD9"/>
    <w:rsid w:val="0061195C"/>
    <w:rsid w:val="00611AE1"/>
    <w:rsid w:val="00611E7B"/>
    <w:rsid w:val="00611F09"/>
    <w:rsid w:val="00613D6D"/>
    <w:rsid w:val="00613F8F"/>
    <w:rsid w:val="006151B9"/>
    <w:rsid w:val="006159AE"/>
    <w:rsid w:val="006162B1"/>
    <w:rsid w:val="00616F9F"/>
    <w:rsid w:val="00617331"/>
    <w:rsid w:val="00617A0C"/>
    <w:rsid w:val="00617DD6"/>
    <w:rsid w:val="00620069"/>
    <w:rsid w:val="0062013C"/>
    <w:rsid w:val="00620456"/>
    <w:rsid w:val="00620EB0"/>
    <w:rsid w:val="00622722"/>
    <w:rsid w:val="00622F23"/>
    <w:rsid w:val="006230B3"/>
    <w:rsid w:val="006239EA"/>
    <w:rsid w:val="006239FD"/>
    <w:rsid w:val="00623D08"/>
    <w:rsid w:val="00623D8F"/>
    <w:rsid w:val="006250E4"/>
    <w:rsid w:val="006264AE"/>
    <w:rsid w:val="00626942"/>
    <w:rsid w:val="0063016C"/>
    <w:rsid w:val="006310E7"/>
    <w:rsid w:val="0063115D"/>
    <w:rsid w:val="00631E32"/>
    <w:rsid w:val="0063201B"/>
    <w:rsid w:val="0063221C"/>
    <w:rsid w:val="00632CC8"/>
    <w:rsid w:val="00634E3B"/>
    <w:rsid w:val="006351D5"/>
    <w:rsid w:val="00636149"/>
    <w:rsid w:val="00636201"/>
    <w:rsid w:val="00636284"/>
    <w:rsid w:val="00636BC1"/>
    <w:rsid w:val="00636E83"/>
    <w:rsid w:val="00637A57"/>
    <w:rsid w:val="00637FF6"/>
    <w:rsid w:val="00640346"/>
    <w:rsid w:val="00640768"/>
    <w:rsid w:val="00641D5C"/>
    <w:rsid w:val="00642703"/>
    <w:rsid w:val="006432ED"/>
    <w:rsid w:val="00644C1A"/>
    <w:rsid w:val="00644E81"/>
    <w:rsid w:val="00645D04"/>
    <w:rsid w:val="00646CF8"/>
    <w:rsid w:val="00647D46"/>
    <w:rsid w:val="00652E37"/>
    <w:rsid w:val="00653422"/>
    <w:rsid w:val="00653633"/>
    <w:rsid w:val="00653EB3"/>
    <w:rsid w:val="00653EF1"/>
    <w:rsid w:val="00654167"/>
    <w:rsid w:val="0065536F"/>
    <w:rsid w:val="006554D8"/>
    <w:rsid w:val="006555CD"/>
    <w:rsid w:val="00655C32"/>
    <w:rsid w:val="00656764"/>
    <w:rsid w:val="00656833"/>
    <w:rsid w:val="00656CAC"/>
    <w:rsid w:val="006572FD"/>
    <w:rsid w:val="006573D9"/>
    <w:rsid w:val="0065748E"/>
    <w:rsid w:val="00657BF1"/>
    <w:rsid w:val="00657BF8"/>
    <w:rsid w:val="00657E61"/>
    <w:rsid w:val="00660787"/>
    <w:rsid w:val="00660E95"/>
    <w:rsid w:val="006615D0"/>
    <w:rsid w:val="00661FE1"/>
    <w:rsid w:val="006636DD"/>
    <w:rsid w:val="00664336"/>
    <w:rsid w:val="006643E3"/>
    <w:rsid w:val="006644F1"/>
    <w:rsid w:val="00664908"/>
    <w:rsid w:val="00664A29"/>
    <w:rsid w:val="00664A81"/>
    <w:rsid w:val="00665A31"/>
    <w:rsid w:val="00665C25"/>
    <w:rsid w:val="006662EE"/>
    <w:rsid w:val="00666D05"/>
    <w:rsid w:val="00666D8A"/>
    <w:rsid w:val="00666EEC"/>
    <w:rsid w:val="0066733A"/>
    <w:rsid w:val="00667723"/>
    <w:rsid w:val="0067004D"/>
    <w:rsid w:val="00670070"/>
    <w:rsid w:val="0067037A"/>
    <w:rsid w:val="0067050B"/>
    <w:rsid w:val="00670558"/>
    <w:rsid w:val="006709A0"/>
    <w:rsid w:val="006717F6"/>
    <w:rsid w:val="006718A3"/>
    <w:rsid w:val="0067191D"/>
    <w:rsid w:val="006719E7"/>
    <w:rsid w:val="00672C3D"/>
    <w:rsid w:val="00672C7A"/>
    <w:rsid w:val="00672E70"/>
    <w:rsid w:val="00672F0C"/>
    <w:rsid w:val="00672F19"/>
    <w:rsid w:val="00673760"/>
    <w:rsid w:val="00673EB5"/>
    <w:rsid w:val="006745E1"/>
    <w:rsid w:val="00675650"/>
    <w:rsid w:val="006759E4"/>
    <w:rsid w:val="00675E47"/>
    <w:rsid w:val="00676267"/>
    <w:rsid w:val="00676389"/>
    <w:rsid w:val="00676600"/>
    <w:rsid w:val="0067676E"/>
    <w:rsid w:val="00676A65"/>
    <w:rsid w:val="00676FF0"/>
    <w:rsid w:val="006778A6"/>
    <w:rsid w:val="00677D19"/>
    <w:rsid w:val="00677EB5"/>
    <w:rsid w:val="0068004E"/>
    <w:rsid w:val="006808DF"/>
    <w:rsid w:val="00680E54"/>
    <w:rsid w:val="00680E72"/>
    <w:rsid w:val="00680ECE"/>
    <w:rsid w:val="006816EC"/>
    <w:rsid w:val="00681965"/>
    <w:rsid w:val="00681E49"/>
    <w:rsid w:val="006831BB"/>
    <w:rsid w:val="006831E4"/>
    <w:rsid w:val="00683CC7"/>
    <w:rsid w:val="00683D70"/>
    <w:rsid w:val="006844AD"/>
    <w:rsid w:val="00685072"/>
    <w:rsid w:val="00685BE6"/>
    <w:rsid w:val="00686139"/>
    <w:rsid w:val="0068644E"/>
    <w:rsid w:val="00686ECB"/>
    <w:rsid w:val="0068766E"/>
    <w:rsid w:val="00687941"/>
    <w:rsid w:val="006879B6"/>
    <w:rsid w:val="00687DB5"/>
    <w:rsid w:val="006909F1"/>
    <w:rsid w:val="00690ED9"/>
    <w:rsid w:val="00691B55"/>
    <w:rsid w:val="00691F42"/>
    <w:rsid w:val="00693604"/>
    <w:rsid w:val="00693623"/>
    <w:rsid w:val="00693E4E"/>
    <w:rsid w:val="00694271"/>
    <w:rsid w:val="0069551D"/>
    <w:rsid w:val="00695638"/>
    <w:rsid w:val="00695B4A"/>
    <w:rsid w:val="006967FE"/>
    <w:rsid w:val="006972DE"/>
    <w:rsid w:val="006A0110"/>
    <w:rsid w:val="006A08F1"/>
    <w:rsid w:val="006A0ABE"/>
    <w:rsid w:val="006A0C77"/>
    <w:rsid w:val="006A1809"/>
    <w:rsid w:val="006A1BE7"/>
    <w:rsid w:val="006A2176"/>
    <w:rsid w:val="006A21F0"/>
    <w:rsid w:val="006A2E5F"/>
    <w:rsid w:val="006A321C"/>
    <w:rsid w:val="006A346B"/>
    <w:rsid w:val="006A37FC"/>
    <w:rsid w:val="006A389A"/>
    <w:rsid w:val="006A4109"/>
    <w:rsid w:val="006A42BF"/>
    <w:rsid w:val="006A453E"/>
    <w:rsid w:val="006A4E0A"/>
    <w:rsid w:val="006A4FD8"/>
    <w:rsid w:val="006A5CE1"/>
    <w:rsid w:val="006A7889"/>
    <w:rsid w:val="006B009B"/>
    <w:rsid w:val="006B0661"/>
    <w:rsid w:val="006B0859"/>
    <w:rsid w:val="006B1F04"/>
    <w:rsid w:val="006B2087"/>
    <w:rsid w:val="006B215E"/>
    <w:rsid w:val="006B2241"/>
    <w:rsid w:val="006B3E18"/>
    <w:rsid w:val="006B3ED3"/>
    <w:rsid w:val="006B4FA9"/>
    <w:rsid w:val="006B5501"/>
    <w:rsid w:val="006B58C3"/>
    <w:rsid w:val="006B5BF1"/>
    <w:rsid w:val="006B5C5F"/>
    <w:rsid w:val="006B7412"/>
    <w:rsid w:val="006C034C"/>
    <w:rsid w:val="006C0BE3"/>
    <w:rsid w:val="006C1103"/>
    <w:rsid w:val="006C202F"/>
    <w:rsid w:val="006C22E5"/>
    <w:rsid w:val="006C23F5"/>
    <w:rsid w:val="006C2D3E"/>
    <w:rsid w:val="006C304B"/>
    <w:rsid w:val="006C36D0"/>
    <w:rsid w:val="006C4585"/>
    <w:rsid w:val="006C466A"/>
    <w:rsid w:val="006C6979"/>
    <w:rsid w:val="006C72BC"/>
    <w:rsid w:val="006C7E91"/>
    <w:rsid w:val="006D0C7E"/>
    <w:rsid w:val="006D1491"/>
    <w:rsid w:val="006D14D6"/>
    <w:rsid w:val="006D2326"/>
    <w:rsid w:val="006D23FE"/>
    <w:rsid w:val="006D3A8A"/>
    <w:rsid w:val="006D4146"/>
    <w:rsid w:val="006D45D5"/>
    <w:rsid w:val="006D4A87"/>
    <w:rsid w:val="006D5611"/>
    <w:rsid w:val="006D5A40"/>
    <w:rsid w:val="006D6312"/>
    <w:rsid w:val="006D6D18"/>
    <w:rsid w:val="006D708A"/>
    <w:rsid w:val="006D75AB"/>
    <w:rsid w:val="006D75E1"/>
    <w:rsid w:val="006D7AF2"/>
    <w:rsid w:val="006D7FC7"/>
    <w:rsid w:val="006E0433"/>
    <w:rsid w:val="006E05D3"/>
    <w:rsid w:val="006E0664"/>
    <w:rsid w:val="006E136F"/>
    <w:rsid w:val="006E180F"/>
    <w:rsid w:val="006E1D2E"/>
    <w:rsid w:val="006E1F77"/>
    <w:rsid w:val="006E224D"/>
    <w:rsid w:val="006E36C3"/>
    <w:rsid w:val="006E3F41"/>
    <w:rsid w:val="006E4044"/>
    <w:rsid w:val="006E4EC8"/>
    <w:rsid w:val="006E5019"/>
    <w:rsid w:val="006E523D"/>
    <w:rsid w:val="006E5D9D"/>
    <w:rsid w:val="006E75D5"/>
    <w:rsid w:val="006E78CC"/>
    <w:rsid w:val="006E7FE2"/>
    <w:rsid w:val="006F0F6A"/>
    <w:rsid w:val="006F266E"/>
    <w:rsid w:val="006F329A"/>
    <w:rsid w:val="006F32B7"/>
    <w:rsid w:val="006F32E1"/>
    <w:rsid w:val="006F3333"/>
    <w:rsid w:val="006F49E1"/>
    <w:rsid w:val="006F5848"/>
    <w:rsid w:val="006F589A"/>
    <w:rsid w:val="006F62CC"/>
    <w:rsid w:val="006F6742"/>
    <w:rsid w:val="006F6B3D"/>
    <w:rsid w:val="006F7884"/>
    <w:rsid w:val="006F7DE5"/>
    <w:rsid w:val="006F7EBE"/>
    <w:rsid w:val="00700AFB"/>
    <w:rsid w:val="00700C37"/>
    <w:rsid w:val="00700C57"/>
    <w:rsid w:val="00701347"/>
    <w:rsid w:val="007017FE"/>
    <w:rsid w:val="00701A66"/>
    <w:rsid w:val="00702701"/>
    <w:rsid w:val="00702BC7"/>
    <w:rsid w:val="007040EB"/>
    <w:rsid w:val="00704E33"/>
    <w:rsid w:val="00706C57"/>
    <w:rsid w:val="00706F20"/>
    <w:rsid w:val="0070723A"/>
    <w:rsid w:val="0070798A"/>
    <w:rsid w:val="007100BC"/>
    <w:rsid w:val="00710701"/>
    <w:rsid w:val="0071129A"/>
    <w:rsid w:val="007113E8"/>
    <w:rsid w:val="00711606"/>
    <w:rsid w:val="00711C3C"/>
    <w:rsid w:val="00711D17"/>
    <w:rsid w:val="00711D4F"/>
    <w:rsid w:val="00711E98"/>
    <w:rsid w:val="00712054"/>
    <w:rsid w:val="007120D7"/>
    <w:rsid w:val="00712182"/>
    <w:rsid w:val="00712B0A"/>
    <w:rsid w:val="00712E99"/>
    <w:rsid w:val="00712F63"/>
    <w:rsid w:val="00714539"/>
    <w:rsid w:val="007145AB"/>
    <w:rsid w:val="00714608"/>
    <w:rsid w:val="00714661"/>
    <w:rsid w:val="007163FE"/>
    <w:rsid w:val="007170C6"/>
    <w:rsid w:val="00717D1E"/>
    <w:rsid w:val="00717ED9"/>
    <w:rsid w:val="00717FCE"/>
    <w:rsid w:val="007209F4"/>
    <w:rsid w:val="00720C3C"/>
    <w:rsid w:val="0072128B"/>
    <w:rsid w:val="00721FBE"/>
    <w:rsid w:val="007225A4"/>
    <w:rsid w:val="00722F10"/>
    <w:rsid w:val="00723956"/>
    <w:rsid w:val="00723995"/>
    <w:rsid w:val="00723D07"/>
    <w:rsid w:val="00723EF3"/>
    <w:rsid w:val="007243E7"/>
    <w:rsid w:val="0072456A"/>
    <w:rsid w:val="00725666"/>
    <w:rsid w:val="00725C35"/>
    <w:rsid w:val="0072711A"/>
    <w:rsid w:val="00727638"/>
    <w:rsid w:val="00730C7A"/>
    <w:rsid w:val="007312F3"/>
    <w:rsid w:val="00731AFE"/>
    <w:rsid w:val="00731CEB"/>
    <w:rsid w:val="007326D3"/>
    <w:rsid w:val="00732D6D"/>
    <w:rsid w:val="00733E13"/>
    <w:rsid w:val="00733F56"/>
    <w:rsid w:val="00734364"/>
    <w:rsid w:val="007343EC"/>
    <w:rsid w:val="00734468"/>
    <w:rsid w:val="007345D8"/>
    <w:rsid w:val="00734A04"/>
    <w:rsid w:val="0073558B"/>
    <w:rsid w:val="00735834"/>
    <w:rsid w:val="007363E4"/>
    <w:rsid w:val="0073663B"/>
    <w:rsid w:val="0073693D"/>
    <w:rsid w:val="00736B76"/>
    <w:rsid w:val="00736F49"/>
    <w:rsid w:val="007370B1"/>
    <w:rsid w:val="00737B08"/>
    <w:rsid w:val="00737D6A"/>
    <w:rsid w:val="0074042D"/>
    <w:rsid w:val="00740DD0"/>
    <w:rsid w:val="0074119F"/>
    <w:rsid w:val="0074271A"/>
    <w:rsid w:val="00742799"/>
    <w:rsid w:val="00742F64"/>
    <w:rsid w:val="00743AA7"/>
    <w:rsid w:val="007443C1"/>
    <w:rsid w:val="00744E80"/>
    <w:rsid w:val="00745338"/>
    <w:rsid w:val="007454E4"/>
    <w:rsid w:val="00745AF2"/>
    <w:rsid w:val="007462FB"/>
    <w:rsid w:val="00746644"/>
    <w:rsid w:val="007467DF"/>
    <w:rsid w:val="00747316"/>
    <w:rsid w:val="0075055E"/>
    <w:rsid w:val="00750FEF"/>
    <w:rsid w:val="00751547"/>
    <w:rsid w:val="007519C5"/>
    <w:rsid w:val="00752B37"/>
    <w:rsid w:val="00752F81"/>
    <w:rsid w:val="007530CF"/>
    <w:rsid w:val="007532B5"/>
    <w:rsid w:val="00753ADD"/>
    <w:rsid w:val="00753D9C"/>
    <w:rsid w:val="00753F46"/>
    <w:rsid w:val="007543B2"/>
    <w:rsid w:val="0075447B"/>
    <w:rsid w:val="00754AE8"/>
    <w:rsid w:val="007554A7"/>
    <w:rsid w:val="00755F11"/>
    <w:rsid w:val="0075640A"/>
    <w:rsid w:val="00756612"/>
    <w:rsid w:val="007566A5"/>
    <w:rsid w:val="00756B8E"/>
    <w:rsid w:val="007572BE"/>
    <w:rsid w:val="007607DA"/>
    <w:rsid w:val="007610D1"/>
    <w:rsid w:val="007618AA"/>
    <w:rsid w:val="00761CCB"/>
    <w:rsid w:val="007620BD"/>
    <w:rsid w:val="0076250D"/>
    <w:rsid w:val="00762AD7"/>
    <w:rsid w:val="00763F4D"/>
    <w:rsid w:val="0076419E"/>
    <w:rsid w:val="00764B13"/>
    <w:rsid w:val="00764EA9"/>
    <w:rsid w:val="00766909"/>
    <w:rsid w:val="00766AE0"/>
    <w:rsid w:val="007674B9"/>
    <w:rsid w:val="00767D8E"/>
    <w:rsid w:val="0077009A"/>
    <w:rsid w:val="0077055C"/>
    <w:rsid w:val="007707B9"/>
    <w:rsid w:val="007719CE"/>
    <w:rsid w:val="00772A3E"/>
    <w:rsid w:val="00772A7F"/>
    <w:rsid w:val="007730E2"/>
    <w:rsid w:val="00773B15"/>
    <w:rsid w:val="007744A7"/>
    <w:rsid w:val="007760C1"/>
    <w:rsid w:val="00780594"/>
    <w:rsid w:val="0078095B"/>
    <w:rsid w:val="007809E9"/>
    <w:rsid w:val="00781CB5"/>
    <w:rsid w:val="00782C37"/>
    <w:rsid w:val="00783138"/>
    <w:rsid w:val="00783C6D"/>
    <w:rsid w:val="00783C75"/>
    <w:rsid w:val="007852DF"/>
    <w:rsid w:val="00785494"/>
    <w:rsid w:val="007865EC"/>
    <w:rsid w:val="00786750"/>
    <w:rsid w:val="00786916"/>
    <w:rsid w:val="00786BBE"/>
    <w:rsid w:val="00786D8D"/>
    <w:rsid w:val="00787B42"/>
    <w:rsid w:val="00790310"/>
    <w:rsid w:val="0079054E"/>
    <w:rsid w:val="00790B11"/>
    <w:rsid w:val="0079148B"/>
    <w:rsid w:val="00791740"/>
    <w:rsid w:val="00792428"/>
    <w:rsid w:val="007928BB"/>
    <w:rsid w:val="00792FCC"/>
    <w:rsid w:val="007930E8"/>
    <w:rsid w:val="0079401E"/>
    <w:rsid w:val="0079408D"/>
    <w:rsid w:val="00794465"/>
    <w:rsid w:val="00794938"/>
    <w:rsid w:val="007961A7"/>
    <w:rsid w:val="00796466"/>
    <w:rsid w:val="00796525"/>
    <w:rsid w:val="00796817"/>
    <w:rsid w:val="00797623"/>
    <w:rsid w:val="007A005B"/>
    <w:rsid w:val="007A0801"/>
    <w:rsid w:val="007A1BCE"/>
    <w:rsid w:val="007A1BEC"/>
    <w:rsid w:val="007A206C"/>
    <w:rsid w:val="007A38A2"/>
    <w:rsid w:val="007A3EDB"/>
    <w:rsid w:val="007A42CA"/>
    <w:rsid w:val="007A7537"/>
    <w:rsid w:val="007A7751"/>
    <w:rsid w:val="007A78D9"/>
    <w:rsid w:val="007A7A08"/>
    <w:rsid w:val="007A7E6E"/>
    <w:rsid w:val="007B1BDD"/>
    <w:rsid w:val="007B1D63"/>
    <w:rsid w:val="007B239F"/>
    <w:rsid w:val="007B29C5"/>
    <w:rsid w:val="007B416A"/>
    <w:rsid w:val="007B4ACC"/>
    <w:rsid w:val="007B4EB0"/>
    <w:rsid w:val="007B5909"/>
    <w:rsid w:val="007B66D3"/>
    <w:rsid w:val="007B735B"/>
    <w:rsid w:val="007B77CB"/>
    <w:rsid w:val="007B7FE6"/>
    <w:rsid w:val="007C0454"/>
    <w:rsid w:val="007C0E67"/>
    <w:rsid w:val="007C127B"/>
    <w:rsid w:val="007C177A"/>
    <w:rsid w:val="007C18C1"/>
    <w:rsid w:val="007C1A26"/>
    <w:rsid w:val="007C257E"/>
    <w:rsid w:val="007C2B12"/>
    <w:rsid w:val="007C3A7D"/>
    <w:rsid w:val="007C3E57"/>
    <w:rsid w:val="007C45ED"/>
    <w:rsid w:val="007C4A49"/>
    <w:rsid w:val="007C5326"/>
    <w:rsid w:val="007C54D3"/>
    <w:rsid w:val="007C63B0"/>
    <w:rsid w:val="007C685C"/>
    <w:rsid w:val="007C718D"/>
    <w:rsid w:val="007C77BA"/>
    <w:rsid w:val="007C7C8F"/>
    <w:rsid w:val="007C7CF7"/>
    <w:rsid w:val="007D0353"/>
    <w:rsid w:val="007D093F"/>
    <w:rsid w:val="007D1109"/>
    <w:rsid w:val="007D1559"/>
    <w:rsid w:val="007D23BE"/>
    <w:rsid w:val="007D3003"/>
    <w:rsid w:val="007D3C61"/>
    <w:rsid w:val="007D3D4C"/>
    <w:rsid w:val="007D44E6"/>
    <w:rsid w:val="007D47A5"/>
    <w:rsid w:val="007D494B"/>
    <w:rsid w:val="007D49A0"/>
    <w:rsid w:val="007D4ABB"/>
    <w:rsid w:val="007D4E43"/>
    <w:rsid w:val="007D52C7"/>
    <w:rsid w:val="007D588E"/>
    <w:rsid w:val="007D5AFD"/>
    <w:rsid w:val="007D5FCF"/>
    <w:rsid w:val="007D7701"/>
    <w:rsid w:val="007D772B"/>
    <w:rsid w:val="007E0B6A"/>
    <w:rsid w:val="007E1E4B"/>
    <w:rsid w:val="007E235B"/>
    <w:rsid w:val="007E2B8A"/>
    <w:rsid w:val="007E451D"/>
    <w:rsid w:val="007E4866"/>
    <w:rsid w:val="007E54F1"/>
    <w:rsid w:val="007E55FC"/>
    <w:rsid w:val="007E5DBE"/>
    <w:rsid w:val="007E61ED"/>
    <w:rsid w:val="007E76E7"/>
    <w:rsid w:val="007F003A"/>
    <w:rsid w:val="007F027E"/>
    <w:rsid w:val="007F098C"/>
    <w:rsid w:val="007F1428"/>
    <w:rsid w:val="007F1BAA"/>
    <w:rsid w:val="007F2545"/>
    <w:rsid w:val="007F2CD1"/>
    <w:rsid w:val="007F4607"/>
    <w:rsid w:val="007F4CD3"/>
    <w:rsid w:val="007F4E12"/>
    <w:rsid w:val="007F4F37"/>
    <w:rsid w:val="007F54D0"/>
    <w:rsid w:val="007F592B"/>
    <w:rsid w:val="007F5C08"/>
    <w:rsid w:val="007F6AF9"/>
    <w:rsid w:val="007F76E9"/>
    <w:rsid w:val="007F796B"/>
    <w:rsid w:val="007F7C71"/>
    <w:rsid w:val="007F7FA7"/>
    <w:rsid w:val="008002B9"/>
    <w:rsid w:val="00800676"/>
    <w:rsid w:val="008010C9"/>
    <w:rsid w:val="008016EE"/>
    <w:rsid w:val="00803270"/>
    <w:rsid w:val="00803510"/>
    <w:rsid w:val="00803980"/>
    <w:rsid w:val="00804162"/>
    <w:rsid w:val="008041D6"/>
    <w:rsid w:val="00805253"/>
    <w:rsid w:val="00806211"/>
    <w:rsid w:val="00806380"/>
    <w:rsid w:val="0080722E"/>
    <w:rsid w:val="0081058E"/>
    <w:rsid w:val="00811024"/>
    <w:rsid w:val="008111D0"/>
    <w:rsid w:val="0081180B"/>
    <w:rsid w:val="00811B36"/>
    <w:rsid w:val="00813FB5"/>
    <w:rsid w:val="00814100"/>
    <w:rsid w:val="00814BF3"/>
    <w:rsid w:val="00816427"/>
    <w:rsid w:val="0082004F"/>
    <w:rsid w:val="00820322"/>
    <w:rsid w:val="00820FB2"/>
    <w:rsid w:val="0082120C"/>
    <w:rsid w:val="00821601"/>
    <w:rsid w:val="00821CD2"/>
    <w:rsid w:val="00821D08"/>
    <w:rsid w:val="00821F84"/>
    <w:rsid w:val="00821FB8"/>
    <w:rsid w:val="00823439"/>
    <w:rsid w:val="0082362B"/>
    <w:rsid w:val="008239F9"/>
    <w:rsid w:val="00823A74"/>
    <w:rsid w:val="00823D79"/>
    <w:rsid w:val="00823FB1"/>
    <w:rsid w:val="00825C85"/>
    <w:rsid w:val="00825F0A"/>
    <w:rsid w:val="008262B5"/>
    <w:rsid w:val="008263F0"/>
    <w:rsid w:val="0082681C"/>
    <w:rsid w:val="00826A27"/>
    <w:rsid w:val="0082716A"/>
    <w:rsid w:val="00827B44"/>
    <w:rsid w:val="008305A3"/>
    <w:rsid w:val="0083110C"/>
    <w:rsid w:val="00831523"/>
    <w:rsid w:val="00832504"/>
    <w:rsid w:val="00832876"/>
    <w:rsid w:val="00832C85"/>
    <w:rsid w:val="008330C1"/>
    <w:rsid w:val="00833A52"/>
    <w:rsid w:val="00834144"/>
    <w:rsid w:val="00834650"/>
    <w:rsid w:val="0083499E"/>
    <w:rsid w:val="00836596"/>
    <w:rsid w:val="00836C81"/>
    <w:rsid w:val="008370EA"/>
    <w:rsid w:val="00837228"/>
    <w:rsid w:val="00837713"/>
    <w:rsid w:val="00837D89"/>
    <w:rsid w:val="00840FCE"/>
    <w:rsid w:val="00841521"/>
    <w:rsid w:val="008418BA"/>
    <w:rsid w:val="00841F90"/>
    <w:rsid w:val="00842693"/>
    <w:rsid w:val="00842E49"/>
    <w:rsid w:val="008435D6"/>
    <w:rsid w:val="008443FE"/>
    <w:rsid w:val="008444F3"/>
    <w:rsid w:val="00844722"/>
    <w:rsid w:val="008449C7"/>
    <w:rsid w:val="00845A50"/>
    <w:rsid w:val="008463D8"/>
    <w:rsid w:val="00846543"/>
    <w:rsid w:val="00846CC2"/>
    <w:rsid w:val="00847002"/>
    <w:rsid w:val="0084791F"/>
    <w:rsid w:val="00847DA7"/>
    <w:rsid w:val="00850BA8"/>
    <w:rsid w:val="00850C8F"/>
    <w:rsid w:val="00852524"/>
    <w:rsid w:val="008526C6"/>
    <w:rsid w:val="00852A61"/>
    <w:rsid w:val="00852C2D"/>
    <w:rsid w:val="00852CAE"/>
    <w:rsid w:val="0085329C"/>
    <w:rsid w:val="00853B1C"/>
    <w:rsid w:val="00853EEB"/>
    <w:rsid w:val="00854A19"/>
    <w:rsid w:val="00854E31"/>
    <w:rsid w:val="008551B4"/>
    <w:rsid w:val="008555F0"/>
    <w:rsid w:val="00855F8F"/>
    <w:rsid w:val="008560B0"/>
    <w:rsid w:val="0085710D"/>
    <w:rsid w:val="00857816"/>
    <w:rsid w:val="008578A1"/>
    <w:rsid w:val="008612BD"/>
    <w:rsid w:val="00861336"/>
    <w:rsid w:val="00861D8A"/>
    <w:rsid w:val="0086294E"/>
    <w:rsid w:val="008634C1"/>
    <w:rsid w:val="00863846"/>
    <w:rsid w:val="00863AAA"/>
    <w:rsid w:val="00864A0A"/>
    <w:rsid w:val="00864DBD"/>
    <w:rsid w:val="008650A4"/>
    <w:rsid w:val="008657A1"/>
    <w:rsid w:val="00866F9F"/>
    <w:rsid w:val="0086701B"/>
    <w:rsid w:val="008704BD"/>
    <w:rsid w:val="0087065A"/>
    <w:rsid w:val="0087179B"/>
    <w:rsid w:val="008720E5"/>
    <w:rsid w:val="0087221C"/>
    <w:rsid w:val="00872960"/>
    <w:rsid w:val="008729ED"/>
    <w:rsid w:val="00872CB5"/>
    <w:rsid w:val="00872E25"/>
    <w:rsid w:val="008736DA"/>
    <w:rsid w:val="00873FA0"/>
    <w:rsid w:val="00875196"/>
    <w:rsid w:val="00875F89"/>
    <w:rsid w:val="008761F4"/>
    <w:rsid w:val="00876950"/>
    <w:rsid w:val="008771CC"/>
    <w:rsid w:val="008771E7"/>
    <w:rsid w:val="00877E81"/>
    <w:rsid w:val="00877EDB"/>
    <w:rsid w:val="00880292"/>
    <w:rsid w:val="008809FD"/>
    <w:rsid w:val="00880D1A"/>
    <w:rsid w:val="00880D60"/>
    <w:rsid w:val="008815A4"/>
    <w:rsid w:val="00881BEE"/>
    <w:rsid w:val="00881F11"/>
    <w:rsid w:val="008821D4"/>
    <w:rsid w:val="0088221F"/>
    <w:rsid w:val="008837DD"/>
    <w:rsid w:val="00883937"/>
    <w:rsid w:val="00883B51"/>
    <w:rsid w:val="008841E3"/>
    <w:rsid w:val="008842EC"/>
    <w:rsid w:val="0088581A"/>
    <w:rsid w:val="00885A74"/>
    <w:rsid w:val="008864AD"/>
    <w:rsid w:val="00886B6E"/>
    <w:rsid w:val="00886FDB"/>
    <w:rsid w:val="00887FFC"/>
    <w:rsid w:val="0089013B"/>
    <w:rsid w:val="008901DF"/>
    <w:rsid w:val="00890923"/>
    <w:rsid w:val="00891CB5"/>
    <w:rsid w:val="00891E21"/>
    <w:rsid w:val="00892DC2"/>
    <w:rsid w:val="0089323E"/>
    <w:rsid w:val="00893911"/>
    <w:rsid w:val="00893EED"/>
    <w:rsid w:val="00893FFF"/>
    <w:rsid w:val="008940B5"/>
    <w:rsid w:val="0089482D"/>
    <w:rsid w:val="008948BA"/>
    <w:rsid w:val="00894995"/>
    <w:rsid w:val="008968B5"/>
    <w:rsid w:val="00897EC8"/>
    <w:rsid w:val="008A0040"/>
    <w:rsid w:val="008A029E"/>
    <w:rsid w:val="008A046F"/>
    <w:rsid w:val="008A0660"/>
    <w:rsid w:val="008A09FB"/>
    <w:rsid w:val="008A0C2E"/>
    <w:rsid w:val="008A1406"/>
    <w:rsid w:val="008A1B7A"/>
    <w:rsid w:val="008A3481"/>
    <w:rsid w:val="008A3C70"/>
    <w:rsid w:val="008A4020"/>
    <w:rsid w:val="008A4B09"/>
    <w:rsid w:val="008A4E96"/>
    <w:rsid w:val="008A4F60"/>
    <w:rsid w:val="008A56F5"/>
    <w:rsid w:val="008A5773"/>
    <w:rsid w:val="008A5D49"/>
    <w:rsid w:val="008A68B6"/>
    <w:rsid w:val="008A7C2D"/>
    <w:rsid w:val="008A7C34"/>
    <w:rsid w:val="008A7CBD"/>
    <w:rsid w:val="008A7F99"/>
    <w:rsid w:val="008B01EA"/>
    <w:rsid w:val="008B0200"/>
    <w:rsid w:val="008B1A93"/>
    <w:rsid w:val="008B212C"/>
    <w:rsid w:val="008B2783"/>
    <w:rsid w:val="008B3541"/>
    <w:rsid w:val="008B35B8"/>
    <w:rsid w:val="008B378B"/>
    <w:rsid w:val="008B3CA1"/>
    <w:rsid w:val="008B498B"/>
    <w:rsid w:val="008B4A8E"/>
    <w:rsid w:val="008B4EFC"/>
    <w:rsid w:val="008B52F5"/>
    <w:rsid w:val="008B58FB"/>
    <w:rsid w:val="008B5C88"/>
    <w:rsid w:val="008B5F32"/>
    <w:rsid w:val="008B5F95"/>
    <w:rsid w:val="008B6520"/>
    <w:rsid w:val="008B65CE"/>
    <w:rsid w:val="008B6956"/>
    <w:rsid w:val="008B78FF"/>
    <w:rsid w:val="008B7D1C"/>
    <w:rsid w:val="008C00EB"/>
    <w:rsid w:val="008C1012"/>
    <w:rsid w:val="008C135E"/>
    <w:rsid w:val="008C170B"/>
    <w:rsid w:val="008C26F6"/>
    <w:rsid w:val="008C2BA1"/>
    <w:rsid w:val="008C342B"/>
    <w:rsid w:val="008C353E"/>
    <w:rsid w:val="008C3C42"/>
    <w:rsid w:val="008C5224"/>
    <w:rsid w:val="008C608B"/>
    <w:rsid w:val="008C66EE"/>
    <w:rsid w:val="008C6E5F"/>
    <w:rsid w:val="008C7447"/>
    <w:rsid w:val="008D1352"/>
    <w:rsid w:val="008D28D9"/>
    <w:rsid w:val="008D2B7E"/>
    <w:rsid w:val="008D31CD"/>
    <w:rsid w:val="008D32BE"/>
    <w:rsid w:val="008D3ECE"/>
    <w:rsid w:val="008D455A"/>
    <w:rsid w:val="008D4F84"/>
    <w:rsid w:val="008D5222"/>
    <w:rsid w:val="008E017D"/>
    <w:rsid w:val="008E0971"/>
    <w:rsid w:val="008E17FC"/>
    <w:rsid w:val="008E1C20"/>
    <w:rsid w:val="008E1F15"/>
    <w:rsid w:val="008E215A"/>
    <w:rsid w:val="008E258C"/>
    <w:rsid w:val="008E384E"/>
    <w:rsid w:val="008E45BD"/>
    <w:rsid w:val="008E5C2C"/>
    <w:rsid w:val="008E6040"/>
    <w:rsid w:val="008E61DF"/>
    <w:rsid w:val="008E67B2"/>
    <w:rsid w:val="008E6EF3"/>
    <w:rsid w:val="008E70BD"/>
    <w:rsid w:val="008E7C75"/>
    <w:rsid w:val="008E7C83"/>
    <w:rsid w:val="008F193A"/>
    <w:rsid w:val="008F1DD9"/>
    <w:rsid w:val="008F1EAB"/>
    <w:rsid w:val="008F2444"/>
    <w:rsid w:val="008F2D2C"/>
    <w:rsid w:val="008F32D1"/>
    <w:rsid w:val="008F3656"/>
    <w:rsid w:val="008F389F"/>
    <w:rsid w:val="008F4A63"/>
    <w:rsid w:val="008F5813"/>
    <w:rsid w:val="008F5E2E"/>
    <w:rsid w:val="008F6AFA"/>
    <w:rsid w:val="008F7C35"/>
    <w:rsid w:val="008F7EDA"/>
    <w:rsid w:val="0090022F"/>
    <w:rsid w:val="009003A7"/>
    <w:rsid w:val="00901061"/>
    <w:rsid w:val="009011F5"/>
    <w:rsid w:val="0090239E"/>
    <w:rsid w:val="009024ED"/>
    <w:rsid w:val="00902B0C"/>
    <w:rsid w:val="00903A1D"/>
    <w:rsid w:val="00903E2A"/>
    <w:rsid w:val="009040ED"/>
    <w:rsid w:val="00904A57"/>
    <w:rsid w:val="00904BBD"/>
    <w:rsid w:val="00904EFE"/>
    <w:rsid w:val="00905058"/>
    <w:rsid w:val="00905604"/>
    <w:rsid w:val="009056ED"/>
    <w:rsid w:val="009062D5"/>
    <w:rsid w:val="00906E02"/>
    <w:rsid w:val="0090713C"/>
    <w:rsid w:val="00907628"/>
    <w:rsid w:val="0091049F"/>
    <w:rsid w:val="00910D50"/>
    <w:rsid w:val="00911600"/>
    <w:rsid w:val="00911A1F"/>
    <w:rsid w:val="0091235D"/>
    <w:rsid w:val="0091269C"/>
    <w:rsid w:val="00912CE3"/>
    <w:rsid w:val="00912EF8"/>
    <w:rsid w:val="009131BC"/>
    <w:rsid w:val="00914223"/>
    <w:rsid w:val="00914EAC"/>
    <w:rsid w:val="009152FF"/>
    <w:rsid w:val="00915AB8"/>
    <w:rsid w:val="00915F91"/>
    <w:rsid w:val="009162AF"/>
    <w:rsid w:val="009166CE"/>
    <w:rsid w:val="00916F49"/>
    <w:rsid w:val="00917810"/>
    <w:rsid w:val="009179B4"/>
    <w:rsid w:val="00917A7D"/>
    <w:rsid w:val="00920CD9"/>
    <w:rsid w:val="0092154C"/>
    <w:rsid w:val="00921766"/>
    <w:rsid w:val="0092206A"/>
    <w:rsid w:val="0092235C"/>
    <w:rsid w:val="009228F4"/>
    <w:rsid w:val="00922907"/>
    <w:rsid w:val="00922963"/>
    <w:rsid w:val="00922BB0"/>
    <w:rsid w:val="00924A72"/>
    <w:rsid w:val="00924D79"/>
    <w:rsid w:val="00925592"/>
    <w:rsid w:val="00925610"/>
    <w:rsid w:val="00925F46"/>
    <w:rsid w:val="0092605C"/>
    <w:rsid w:val="009264E2"/>
    <w:rsid w:val="009268DA"/>
    <w:rsid w:val="00930299"/>
    <w:rsid w:val="0093065B"/>
    <w:rsid w:val="009317AC"/>
    <w:rsid w:val="00931C11"/>
    <w:rsid w:val="009327B0"/>
    <w:rsid w:val="00935CC2"/>
    <w:rsid w:val="00935E2C"/>
    <w:rsid w:val="0093700A"/>
    <w:rsid w:val="00937E3B"/>
    <w:rsid w:val="00937FE5"/>
    <w:rsid w:val="00937FF4"/>
    <w:rsid w:val="00940318"/>
    <w:rsid w:val="00942358"/>
    <w:rsid w:val="009426FC"/>
    <w:rsid w:val="009437C8"/>
    <w:rsid w:val="009439C7"/>
    <w:rsid w:val="00943B55"/>
    <w:rsid w:val="00944384"/>
    <w:rsid w:val="00944740"/>
    <w:rsid w:val="00944BC4"/>
    <w:rsid w:val="00944CAF"/>
    <w:rsid w:val="00944F4A"/>
    <w:rsid w:val="00945A33"/>
    <w:rsid w:val="00946064"/>
    <w:rsid w:val="00947E22"/>
    <w:rsid w:val="00950594"/>
    <w:rsid w:val="00950728"/>
    <w:rsid w:val="0095073D"/>
    <w:rsid w:val="00950C56"/>
    <w:rsid w:val="00950CCB"/>
    <w:rsid w:val="00950DF9"/>
    <w:rsid w:val="009511B5"/>
    <w:rsid w:val="009513BA"/>
    <w:rsid w:val="00951415"/>
    <w:rsid w:val="00951960"/>
    <w:rsid w:val="0095221B"/>
    <w:rsid w:val="00952752"/>
    <w:rsid w:val="00952D1F"/>
    <w:rsid w:val="00952F4B"/>
    <w:rsid w:val="00953CCE"/>
    <w:rsid w:val="00953DA5"/>
    <w:rsid w:val="00954D2F"/>
    <w:rsid w:val="0095564D"/>
    <w:rsid w:val="009558D6"/>
    <w:rsid w:val="00956D08"/>
    <w:rsid w:val="00957509"/>
    <w:rsid w:val="0095790A"/>
    <w:rsid w:val="0096025F"/>
    <w:rsid w:val="0096047C"/>
    <w:rsid w:val="009612D2"/>
    <w:rsid w:val="0096167E"/>
    <w:rsid w:val="00961F6C"/>
    <w:rsid w:val="0096282A"/>
    <w:rsid w:val="00964038"/>
    <w:rsid w:val="00964183"/>
    <w:rsid w:val="0096497B"/>
    <w:rsid w:val="00964CB7"/>
    <w:rsid w:val="009651ED"/>
    <w:rsid w:val="009664A4"/>
    <w:rsid w:val="00966896"/>
    <w:rsid w:val="00966A22"/>
    <w:rsid w:val="00966EE6"/>
    <w:rsid w:val="00966FC3"/>
    <w:rsid w:val="00967D5D"/>
    <w:rsid w:val="00970035"/>
    <w:rsid w:val="0097077F"/>
    <w:rsid w:val="00970CF6"/>
    <w:rsid w:val="0097172C"/>
    <w:rsid w:val="00971963"/>
    <w:rsid w:val="00971B53"/>
    <w:rsid w:val="00972077"/>
    <w:rsid w:val="009721C4"/>
    <w:rsid w:val="00972505"/>
    <w:rsid w:val="00972CF0"/>
    <w:rsid w:val="009734D3"/>
    <w:rsid w:val="00973B46"/>
    <w:rsid w:val="0097402B"/>
    <w:rsid w:val="00974619"/>
    <w:rsid w:val="00974FF3"/>
    <w:rsid w:val="009754AF"/>
    <w:rsid w:val="009755DC"/>
    <w:rsid w:val="0097602C"/>
    <w:rsid w:val="00976053"/>
    <w:rsid w:val="00976868"/>
    <w:rsid w:val="00977512"/>
    <w:rsid w:val="009776AB"/>
    <w:rsid w:val="00977890"/>
    <w:rsid w:val="00977F2A"/>
    <w:rsid w:val="00980237"/>
    <w:rsid w:val="00981E05"/>
    <w:rsid w:val="00982758"/>
    <w:rsid w:val="00983B3D"/>
    <w:rsid w:val="00984DFD"/>
    <w:rsid w:val="0098560E"/>
    <w:rsid w:val="009859FD"/>
    <w:rsid w:val="00985F84"/>
    <w:rsid w:val="00986924"/>
    <w:rsid w:val="00986B4A"/>
    <w:rsid w:val="00986D98"/>
    <w:rsid w:val="009871E6"/>
    <w:rsid w:val="00987437"/>
    <w:rsid w:val="00987729"/>
    <w:rsid w:val="00987874"/>
    <w:rsid w:val="0099043F"/>
    <w:rsid w:val="00990770"/>
    <w:rsid w:val="00990DF3"/>
    <w:rsid w:val="009910B9"/>
    <w:rsid w:val="00991240"/>
    <w:rsid w:val="00991EA3"/>
    <w:rsid w:val="0099201C"/>
    <w:rsid w:val="00992438"/>
    <w:rsid w:val="009928AA"/>
    <w:rsid w:val="00992EE1"/>
    <w:rsid w:val="00993029"/>
    <w:rsid w:val="00994C40"/>
    <w:rsid w:val="00995F7B"/>
    <w:rsid w:val="00995F80"/>
    <w:rsid w:val="00996486"/>
    <w:rsid w:val="0099671C"/>
    <w:rsid w:val="009968F9"/>
    <w:rsid w:val="009973B4"/>
    <w:rsid w:val="009979D6"/>
    <w:rsid w:val="009A0259"/>
    <w:rsid w:val="009A0863"/>
    <w:rsid w:val="009A28BE"/>
    <w:rsid w:val="009A2AE8"/>
    <w:rsid w:val="009A31EE"/>
    <w:rsid w:val="009A3EE2"/>
    <w:rsid w:val="009A3F39"/>
    <w:rsid w:val="009A490D"/>
    <w:rsid w:val="009A5318"/>
    <w:rsid w:val="009A6C20"/>
    <w:rsid w:val="009A74E2"/>
    <w:rsid w:val="009A75C0"/>
    <w:rsid w:val="009A7C3F"/>
    <w:rsid w:val="009B0304"/>
    <w:rsid w:val="009B032E"/>
    <w:rsid w:val="009B0CCC"/>
    <w:rsid w:val="009B131C"/>
    <w:rsid w:val="009B1E1C"/>
    <w:rsid w:val="009B2243"/>
    <w:rsid w:val="009B258D"/>
    <w:rsid w:val="009B2F4B"/>
    <w:rsid w:val="009B38AE"/>
    <w:rsid w:val="009B3C9D"/>
    <w:rsid w:val="009B4455"/>
    <w:rsid w:val="009B45E6"/>
    <w:rsid w:val="009B6167"/>
    <w:rsid w:val="009B644F"/>
    <w:rsid w:val="009B660D"/>
    <w:rsid w:val="009B6842"/>
    <w:rsid w:val="009B694C"/>
    <w:rsid w:val="009B6A68"/>
    <w:rsid w:val="009B6C2D"/>
    <w:rsid w:val="009B6F82"/>
    <w:rsid w:val="009B7316"/>
    <w:rsid w:val="009B74C4"/>
    <w:rsid w:val="009C01D9"/>
    <w:rsid w:val="009C0305"/>
    <w:rsid w:val="009C095C"/>
    <w:rsid w:val="009C1793"/>
    <w:rsid w:val="009C2094"/>
    <w:rsid w:val="009C237B"/>
    <w:rsid w:val="009C2824"/>
    <w:rsid w:val="009C2B20"/>
    <w:rsid w:val="009C3540"/>
    <w:rsid w:val="009C37B9"/>
    <w:rsid w:val="009C3C6E"/>
    <w:rsid w:val="009C4829"/>
    <w:rsid w:val="009C48C1"/>
    <w:rsid w:val="009C5C0A"/>
    <w:rsid w:val="009C659D"/>
    <w:rsid w:val="009C68DD"/>
    <w:rsid w:val="009C6A2D"/>
    <w:rsid w:val="009C709D"/>
    <w:rsid w:val="009D0326"/>
    <w:rsid w:val="009D0E87"/>
    <w:rsid w:val="009D166B"/>
    <w:rsid w:val="009D1B34"/>
    <w:rsid w:val="009D1E65"/>
    <w:rsid w:val="009D2453"/>
    <w:rsid w:val="009D2541"/>
    <w:rsid w:val="009D3C5D"/>
    <w:rsid w:val="009D3EE7"/>
    <w:rsid w:val="009D49A7"/>
    <w:rsid w:val="009D55FD"/>
    <w:rsid w:val="009D5E74"/>
    <w:rsid w:val="009D5F8A"/>
    <w:rsid w:val="009D6AF4"/>
    <w:rsid w:val="009E03ED"/>
    <w:rsid w:val="009E040D"/>
    <w:rsid w:val="009E0637"/>
    <w:rsid w:val="009E0CBE"/>
    <w:rsid w:val="009E0F82"/>
    <w:rsid w:val="009E12A2"/>
    <w:rsid w:val="009E1AC8"/>
    <w:rsid w:val="009E3353"/>
    <w:rsid w:val="009E3585"/>
    <w:rsid w:val="009E3730"/>
    <w:rsid w:val="009E3918"/>
    <w:rsid w:val="009E399F"/>
    <w:rsid w:val="009E3B72"/>
    <w:rsid w:val="009E434F"/>
    <w:rsid w:val="009E44C5"/>
    <w:rsid w:val="009E46B1"/>
    <w:rsid w:val="009E4A56"/>
    <w:rsid w:val="009E4DEE"/>
    <w:rsid w:val="009E67B4"/>
    <w:rsid w:val="009E6EE3"/>
    <w:rsid w:val="009E7249"/>
    <w:rsid w:val="009E750D"/>
    <w:rsid w:val="009F1E07"/>
    <w:rsid w:val="009F2521"/>
    <w:rsid w:val="009F25FC"/>
    <w:rsid w:val="009F2A41"/>
    <w:rsid w:val="009F2C51"/>
    <w:rsid w:val="009F2C79"/>
    <w:rsid w:val="009F33B2"/>
    <w:rsid w:val="009F33B5"/>
    <w:rsid w:val="009F3676"/>
    <w:rsid w:val="009F4250"/>
    <w:rsid w:val="009F6088"/>
    <w:rsid w:val="009F6C5B"/>
    <w:rsid w:val="009F6DAF"/>
    <w:rsid w:val="009F7453"/>
    <w:rsid w:val="00A008B8"/>
    <w:rsid w:val="00A00CC5"/>
    <w:rsid w:val="00A015EF"/>
    <w:rsid w:val="00A024E8"/>
    <w:rsid w:val="00A03308"/>
    <w:rsid w:val="00A03952"/>
    <w:rsid w:val="00A044F2"/>
    <w:rsid w:val="00A04526"/>
    <w:rsid w:val="00A05872"/>
    <w:rsid w:val="00A05D85"/>
    <w:rsid w:val="00A06396"/>
    <w:rsid w:val="00A071A4"/>
    <w:rsid w:val="00A1084C"/>
    <w:rsid w:val="00A11B7D"/>
    <w:rsid w:val="00A127EF"/>
    <w:rsid w:val="00A12EBB"/>
    <w:rsid w:val="00A13885"/>
    <w:rsid w:val="00A13D8E"/>
    <w:rsid w:val="00A142B5"/>
    <w:rsid w:val="00A14B4D"/>
    <w:rsid w:val="00A15257"/>
    <w:rsid w:val="00A158C8"/>
    <w:rsid w:val="00A17058"/>
    <w:rsid w:val="00A1713F"/>
    <w:rsid w:val="00A175D1"/>
    <w:rsid w:val="00A17F2D"/>
    <w:rsid w:val="00A20FAF"/>
    <w:rsid w:val="00A212D9"/>
    <w:rsid w:val="00A21617"/>
    <w:rsid w:val="00A2162C"/>
    <w:rsid w:val="00A217F4"/>
    <w:rsid w:val="00A21B1C"/>
    <w:rsid w:val="00A2234F"/>
    <w:rsid w:val="00A22988"/>
    <w:rsid w:val="00A23239"/>
    <w:rsid w:val="00A233C0"/>
    <w:rsid w:val="00A23948"/>
    <w:rsid w:val="00A23BDA"/>
    <w:rsid w:val="00A257F4"/>
    <w:rsid w:val="00A25AF9"/>
    <w:rsid w:val="00A2696A"/>
    <w:rsid w:val="00A26D3D"/>
    <w:rsid w:val="00A26E25"/>
    <w:rsid w:val="00A275DC"/>
    <w:rsid w:val="00A2777D"/>
    <w:rsid w:val="00A30880"/>
    <w:rsid w:val="00A309F9"/>
    <w:rsid w:val="00A30B1C"/>
    <w:rsid w:val="00A3211D"/>
    <w:rsid w:val="00A32A1C"/>
    <w:rsid w:val="00A32AA8"/>
    <w:rsid w:val="00A34126"/>
    <w:rsid w:val="00A34591"/>
    <w:rsid w:val="00A34B1D"/>
    <w:rsid w:val="00A34E9F"/>
    <w:rsid w:val="00A35128"/>
    <w:rsid w:val="00A35893"/>
    <w:rsid w:val="00A35D8A"/>
    <w:rsid w:val="00A36A47"/>
    <w:rsid w:val="00A374B0"/>
    <w:rsid w:val="00A377D7"/>
    <w:rsid w:val="00A379C7"/>
    <w:rsid w:val="00A37A28"/>
    <w:rsid w:val="00A40022"/>
    <w:rsid w:val="00A4144E"/>
    <w:rsid w:val="00A41A31"/>
    <w:rsid w:val="00A41E2A"/>
    <w:rsid w:val="00A42534"/>
    <w:rsid w:val="00A42D27"/>
    <w:rsid w:val="00A443CF"/>
    <w:rsid w:val="00A444B6"/>
    <w:rsid w:val="00A44F53"/>
    <w:rsid w:val="00A45020"/>
    <w:rsid w:val="00A45747"/>
    <w:rsid w:val="00A4634C"/>
    <w:rsid w:val="00A46494"/>
    <w:rsid w:val="00A50005"/>
    <w:rsid w:val="00A5052D"/>
    <w:rsid w:val="00A508A9"/>
    <w:rsid w:val="00A50D39"/>
    <w:rsid w:val="00A51B4D"/>
    <w:rsid w:val="00A526FE"/>
    <w:rsid w:val="00A52C56"/>
    <w:rsid w:val="00A52F53"/>
    <w:rsid w:val="00A53203"/>
    <w:rsid w:val="00A5427B"/>
    <w:rsid w:val="00A547D6"/>
    <w:rsid w:val="00A57577"/>
    <w:rsid w:val="00A5776A"/>
    <w:rsid w:val="00A578AA"/>
    <w:rsid w:val="00A60598"/>
    <w:rsid w:val="00A60E3A"/>
    <w:rsid w:val="00A61E49"/>
    <w:rsid w:val="00A61FE9"/>
    <w:rsid w:val="00A622B1"/>
    <w:rsid w:val="00A6231F"/>
    <w:rsid w:val="00A62386"/>
    <w:rsid w:val="00A63010"/>
    <w:rsid w:val="00A635CC"/>
    <w:rsid w:val="00A6476C"/>
    <w:rsid w:val="00A65798"/>
    <w:rsid w:val="00A6615A"/>
    <w:rsid w:val="00A66415"/>
    <w:rsid w:val="00A6705E"/>
    <w:rsid w:val="00A678C1"/>
    <w:rsid w:val="00A67FEC"/>
    <w:rsid w:val="00A70135"/>
    <w:rsid w:val="00A7028D"/>
    <w:rsid w:val="00A703A2"/>
    <w:rsid w:val="00A70E60"/>
    <w:rsid w:val="00A71E39"/>
    <w:rsid w:val="00A72125"/>
    <w:rsid w:val="00A72472"/>
    <w:rsid w:val="00A7395E"/>
    <w:rsid w:val="00A74A13"/>
    <w:rsid w:val="00A75BA8"/>
    <w:rsid w:val="00A769E8"/>
    <w:rsid w:val="00A775B1"/>
    <w:rsid w:val="00A778CC"/>
    <w:rsid w:val="00A77917"/>
    <w:rsid w:val="00A80D39"/>
    <w:rsid w:val="00A811FF"/>
    <w:rsid w:val="00A818C8"/>
    <w:rsid w:val="00A83F91"/>
    <w:rsid w:val="00A84270"/>
    <w:rsid w:val="00A8548C"/>
    <w:rsid w:val="00A85855"/>
    <w:rsid w:val="00A85D54"/>
    <w:rsid w:val="00A86001"/>
    <w:rsid w:val="00A867C1"/>
    <w:rsid w:val="00A86E19"/>
    <w:rsid w:val="00A87F72"/>
    <w:rsid w:val="00A87F77"/>
    <w:rsid w:val="00A905BA"/>
    <w:rsid w:val="00A90D64"/>
    <w:rsid w:val="00A917C8"/>
    <w:rsid w:val="00A91B01"/>
    <w:rsid w:val="00A92086"/>
    <w:rsid w:val="00A92969"/>
    <w:rsid w:val="00A934D9"/>
    <w:rsid w:val="00A93A8D"/>
    <w:rsid w:val="00A94F83"/>
    <w:rsid w:val="00A95008"/>
    <w:rsid w:val="00A965F1"/>
    <w:rsid w:val="00A968E2"/>
    <w:rsid w:val="00A96C74"/>
    <w:rsid w:val="00A974E6"/>
    <w:rsid w:val="00A97E74"/>
    <w:rsid w:val="00AA0426"/>
    <w:rsid w:val="00AA1C43"/>
    <w:rsid w:val="00AA1C59"/>
    <w:rsid w:val="00AA2595"/>
    <w:rsid w:val="00AA279C"/>
    <w:rsid w:val="00AA2BA0"/>
    <w:rsid w:val="00AA3668"/>
    <w:rsid w:val="00AA3B8A"/>
    <w:rsid w:val="00AA43B0"/>
    <w:rsid w:val="00AA44D4"/>
    <w:rsid w:val="00AA46EF"/>
    <w:rsid w:val="00AA57D8"/>
    <w:rsid w:val="00AA5B36"/>
    <w:rsid w:val="00AA7920"/>
    <w:rsid w:val="00AB0B2C"/>
    <w:rsid w:val="00AB11EE"/>
    <w:rsid w:val="00AB1384"/>
    <w:rsid w:val="00AB1F3E"/>
    <w:rsid w:val="00AB2571"/>
    <w:rsid w:val="00AB2BBA"/>
    <w:rsid w:val="00AB2FF5"/>
    <w:rsid w:val="00AB3CAF"/>
    <w:rsid w:val="00AB3D48"/>
    <w:rsid w:val="00AB3E17"/>
    <w:rsid w:val="00AB4810"/>
    <w:rsid w:val="00AB53E5"/>
    <w:rsid w:val="00AB55CC"/>
    <w:rsid w:val="00AB5DA7"/>
    <w:rsid w:val="00AB5DFA"/>
    <w:rsid w:val="00AB637F"/>
    <w:rsid w:val="00AB6812"/>
    <w:rsid w:val="00AB78CD"/>
    <w:rsid w:val="00AB78F0"/>
    <w:rsid w:val="00AB7CCC"/>
    <w:rsid w:val="00AC1ABF"/>
    <w:rsid w:val="00AC1B9D"/>
    <w:rsid w:val="00AC1F6F"/>
    <w:rsid w:val="00AC2661"/>
    <w:rsid w:val="00AC2DDC"/>
    <w:rsid w:val="00AC3BA3"/>
    <w:rsid w:val="00AC44D4"/>
    <w:rsid w:val="00AC499D"/>
    <w:rsid w:val="00AC49B8"/>
    <w:rsid w:val="00AC5A2B"/>
    <w:rsid w:val="00AC647C"/>
    <w:rsid w:val="00AC68D2"/>
    <w:rsid w:val="00AC68EA"/>
    <w:rsid w:val="00AC78F1"/>
    <w:rsid w:val="00AD0221"/>
    <w:rsid w:val="00AD054E"/>
    <w:rsid w:val="00AD0735"/>
    <w:rsid w:val="00AD09C5"/>
    <w:rsid w:val="00AD171D"/>
    <w:rsid w:val="00AD23D5"/>
    <w:rsid w:val="00AD28A3"/>
    <w:rsid w:val="00AD2C61"/>
    <w:rsid w:val="00AD2D15"/>
    <w:rsid w:val="00AD3806"/>
    <w:rsid w:val="00AD4379"/>
    <w:rsid w:val="00AD5240"/>
    <w:rsid w:val="00AD5424"/>
    <w:rsid w:val="00AD56F0"/>
    <w:rsid w:val="00AD598C"/>
    <w:rsid w:val="00AD6164"/>
    <w:rsid w:val="00AD7047"/>
    <w:rsid w:val="00AD75FE"/>
    <w:rsid w:val="00AE0024"/>
    <w:rsid w:val="00AE00E2"/>
    <w:rsid w:val="00AE0577"/>
    <w:rsid w:val="00AE0F17"/>
    <w:rsid w:val="00AE138C"/>
    <w:rsid w:val="00AE1AF7"/>
    <w:rsid w:val="00AE1F68"/>
    <w:rsid w:val="00AE24C6"/>
    <w:rsid w:val="00AE2893"/>
    <w:rsid w:val="00AE2B87"/>
    <w:rsid w:val="00AE2CEB"/>
    <w:rsid w:val="00AE3C3E"/>
    <w:rsid w:val="00AE3EA3"/>
    <w:rsid w:val="00AE426A"/>
    <w:rsid w:val="00AE49DE"/>
    <w:rsid w:val="00AE5346"/>
    <w:rsid w:val="00AE6149"/>
    <w:rsid w:val="00AE6455"/>
    <w:rsid w:val="00AE6BA9"/>
    <w:rsid w:val="00AE6EFC"/>
    <w:rsid w:val="00AE722A"/>
    <w:rsid w:val="00AE7A6B"/>
    <w:rsid w:val="00AF0E62"/>
    <w:rsid w:val="00AF1C29"/>
    <w:rsid w:val="00AF2779"/>
    <w:rsid w:val="00AF293A"/>
    <w:rsid w:val="00AF2BE3"/>
    <w:rsid w:val="00AF2FF8"/>
    <w:rsid w:val="00AF3181"/>
    <w:rsid w:val="00AF3440"/>
    <w:rsid w:val="00AF3718"/>
    <w:rsid w:val="00AF3DDD"/>
    <w:rsid w:val="00AF48A5"/>
    <w:rsid w:val="00AF4D7F"/>
    <w:rsid w:val="00AF4F24"/>
    <w:rsid w:val="00AF5136"/>
    <w:rsid w:val="00AF574D"/>
    <w:rsid w:val="00AF5898"/>
    <w:rsid w:val="00AF593D"/>
    <w:rsid w:val="00AF5E1F"/>
    <w:rsid w:val="00AF719B"/>
    <w:rsid w:val="00AF7C91"/>
    <w:rsid w:val="00AF7D56"/>
    <w:rsid w:val="00B01056"/>
    <w:rsid w:val="00B01966"/>
    <w:rsid w:val="00B02836"/>
    <w:rsid w:val="00B0292D"/>
    <w:rsid w:val="00B02CEA"/>
    <w:rsid w:val="00B04582"/>
    <w:rsid w:val="00B04D35"/>
    <w:rsid w:val="00B05475"/>
    <w:rsid w:val="00B064C4"/>
    <w:rsid w:val="00B06A38"/>
    <w:rsid w:val="00B06C40"/>
    <w:rsid w:val="00B06EF2"/>
    <w:rsid w:val="00B06F54"/>
    <w:rsid w:val="00B077B9"/>
    <w:rsid w:val="00B0794D"/>
    <w:rsid w:val="00B11BC6"/>
    <w:rsid w:val="00B1203C"/>
    <w:rsid w:val="00B127EE"/>
    <w:rsid w:val="00B135C1"/>
    <w:rsid w:val="00B13B50"/>
    <w:rsid w:val="00B14407"/>
    <w:rsid w:val="00B149E6"/>
    <w:rsid w:val="00B153AA"/>
    <w:rsid w:val="00B15644"/>
    <w:rsid w:val="00B15785"/>
    <w:rsid w:val="00B15868"/>
    <w:rsid w:val="00B166DC"/>
    <w:rsid w:val="00B17061"/>
    <w:rsid w:val="00B1768D"/>
    <w:rsid w:val="00B17914"/>
    <w:rsid w:val="00B202BD"/>
    <w:rsid w:val="00B205C7"/>
    <w:rsid w:val="00B20FD7"/>
    <w:rsid w:val="00B215E5"/>
    <w:rsid w:val="00B21B46"/>
    <w:rsid w:val="00B21DD2"/>
    <w:rsid w:val="00B21E6B"/>
    <w:rsid w:val="00B22B53"/>
    <w:rsid w:val="00B231E7"/>
    <w:rsid w:val="00B23467"/>
    <w:rsid w:val="00B23665"/>
    <w:rsid w:val="00B2473C"/>
    <w:rsid w:val="00B24761"/>
    <w:rsid w:val="00B24CF1"/>
    <w:rsid w:val="00B2583B"/>
    <w:rsid w:val="00B25955"/>
    <w:rsid w:val="00B25D60"/>
    <w:rsid w:val="00B26B39"/>
    <w:rsid w:val="00B26EEC"/>
    <w:rsid w:val="00B270B0"/>
    <w:rsid w:val="00B27364"/>
    <w:rsid w:val="00B27514"/>
    <w:rsid w:val="00B27B90"/>
    <w:rsid w:val="00B30013"/>
    <w:rsid w:val="00B300B3"/>
    <w:rsid w:val="00B30570"/>
    <w:rsid w:val="00B3059E"/>
    <w:rsid w:val="00B30860"/>
    <w:rsid w:val="00B31255"/>
    <w:rsid w:val="00B31304"/>
    <w:rsid w:val="00B314C8"/>
    <w:rsid w:val="00B31792"/>
    <w:rsid w:val="00B319EA"/>
    <w:rsid w:val="00B33030"/>
    <w:rsid w:val="00B335E1"/>
    <w:rsid w:val="00B33602"/>
    <w:rsid w:val="00B34AF4"/>
    <w:rsid w:val="00B34C89"/>
    <w:rsid w:val="00B35A8A"/>
    <w:rsid w:val="00B35ECD"/>
    <w:rsid w:val="00B3680E"/>
    <w:rsid w:val="00B36881"/>
    <w:rsid w:val="00B36BA4"/>
    <w:rsid w:val="00B36D5A"/>
    <w:rsid w:val="00B37395"/>
    <w:rsid w:val="00B401AD"/>
    <w:rsid w:val="00B4026B"/>
    <w:rsid w:val="00B402B5"/>
    <w:rsid w:val="00B40541"/>
    <w:rsid w:val="00B40D47"/>
    <w:rsid w:val="00B41D6F"/>
    <w:rsid w:val="00B423F4"/>
    <w:rsid w:val="00B427D0"/>
    <w:rsid w:val="00B43290"/>
    <w:rsid w:val="00B432BF"/>
    <w:rsid w:val="00B4395B"/>
    <w:rsid w:val="00B445ED"/>
    <w:rsid w:val="00B46223"/>
    <w:rsid w:val="00B46611"/>
    <w:rsid w:val="00B46873"/>
    <w:rsid w:val="00B46D95"/>
    <w:rsid w:val="00B46F37"/>
    <w:rsid w:val="00B505AC"/>
    <w:rsid w:val="00B50FC6"/>
    <w:rsid w:val="00B51222"/>
    <w:rsid w:val="00B51428"/>
    <w:rsid w:val="00B5149F"/>
    <w:rsid w:val="00B517DA"/>
    <w:rsid w:val="00B526E2"/>
    <w:rsid w:val="00B527AD"/>
    <w:rsid w:val="00B52E85"/>
    <w:rsid w:val="00B54132"/>
    <w:rsid w:val="00B5421D"/>
    <w:rsid w:val="00B54B42"/>
    <w:rsid w:val="00B54BDC"/>
    <w:rsid w:val="00B54FEA"/>
    <w:rsid w:val="00B56B8E"/>
    <w:rsid w:val="00B56D5B"/>
    <w:rsid w:val="00B57581"/>
    <w:rsid w:val="00B57819"/>
    <w:rsid w:val="00B57AB7"/>
    <w:rsid w:val="00B60817"/>
    <w:rsid w:val="00B60BC4"/>
    <w:rsid w:val="00B610AE"/>
    <w:rsid w:val="00B61487"/>
    <w:rsid w:val="00B615A0"/>
    <w:rsid w:val="00B6170F"/>
    <w:rsid w:val="00B623C1"/>
    <w:rsid w:val="00B62C1E"/>
    <w:rsid w:val="00B62CB1"/>
    <w:rsid w:val="00B63170"/>
    <w:rsid w:val="00B63750"/>
    <w:rsid w:val="00B63E86"/>
    <w:rsid w:val="00B63F34"/>
    <w:rsid w:val="00B64A59"/>
    <w:rsid w:val="00B64E4E"/>
    <w:rsid w:val="00B65A88"/>
    <w:rsid w:val="00B65B66"/>
    <w:rsid w:val="00B66BCE"/>
    <w:rsid w:val="00B67C4E"/>
    <w:rsid w:val="00B707C5"/>
    <w:rsid w:val="00B70E14"/>
    <w:rsid w:val="00B71C1B"/>
    <w:rsid w:val="00B72259"/>
    <w:rsid w:val="00B72A02"/>
    <w:rsid w:val="00B737FC"/>
    <w:rsid w:val="00B73CC0"/>
    <w:rsid w:val="00B755E8"/>
    <w:rsid w:val="00B76F9B"/>
    <w:rsid w:val="00B77606"/>
    <w:rsid w:val="00B80B70"/>
    <w:rsid w:val="00B82030"/>
    <w:rsid w:val="00B82DCB"/>
    <w:rsid w:val="00B82F1E"/>
    <w:rsid w:val="00B83634"/>
    <w:rsid w:val="00B83E9B"/>
    <w:rsid w:val="00B84205"/>
    <w:rsid w:val="00B87484"/>
    <w:rsid w:val="00B87A33"/>
    <w:rsid w:val="00B87E51"/>
    <w:rsid w:val="00B90075"/>
    <w:rsid w:val="00B902B0"/>
    <w:rsid w:val="00B90A30"/>
    <w:rsid w:val="00B90A6C"/>
    <w:rsid w:val="00B9100F"/>
    <w:rsid w:val="00B9108B"/>
    <w:rsid w:val="00B92470"/>
    <w:rsid w:val="00B93E0F"/>
    <w:rsid w:val="00B95B73"/>
    <w:rsid w:val="00B971DA"/>
    <w:rsid w:val="00B979B9"/>
    <w:rsid w:val="00BA048E"/>
    <w:rsid w:val="00BA0559"/>
    <w:rsid w:val="00BA1B9D"/>
    <w:rsid w:val="00BA1DD3"/>
    <w:rsid w:val="00BA211E"/>
    <w:rsid w:val="00BA2576"/>
    <w:rsid w:val="00BA3710"/>
    <w:rsid w:val="00BA39CC"/>
    <w:rsid w:val="00BA3EA8"/>
    <w:rsid w:val="00BA5E9A"/>
    <w:rsid w:val="00BA5EC3"/>
    <w:rsid w:val="00BA6787"/>
    <w:rsid w:val="00BA6CF4"/>
    <w:rsid w:val="00BB1103"/>
    <w:rsid w:val="00BB13AD"/>
    <w:rsid w:val="00BB1713"/>
    <w:rsid w:val="00BB18E4"/>
    <w:rsid w:val="00BB1D88"/>
    <w:rsid w:val="00BB22E2"/>
    <w:rsid w:val="00BB3287"/>
    <w:rsid w:val="00BB3708"/>
    <w:rsid w:val="00BB3916"/>
    <w:rsid w:val="00BB503B"/>
    <w:rsid w:val="00BB5382"/>
    <w:rsid w:val="00BB6023"/>
    <w:rsid w:val="00BB62DA"/>
    <w:rsid w:val="00BB6E90"/>
    <w:rsid w:val="00BB79FD"/>
    <w:rsid w:val="00BB7FA1"/>
    <w:rsid w:val="00BC16B7"/>
    <w:rsid w:val="00BC18C8"/>
    <w:rsid w:val="00BC1EF5"/>
    <w:rsid w:val="00BC207A"/>
    <w:rsid w:val="00BC24F3"/>
    <w:rsid w:val="00BC3429"/>
    <w:rsid w:val="00BC3871"/>
    <w:rsid w:val="00BC391D"/>
    <w:rsid w:val="00BC42B6"/>
    <w:rsid w:val="00BC4A17"/>
    <w:rsid w:val="00BC4D9A"/>
    <w:rsid w:val="00BC4EDF"/>
    <w:rsid w:val="00BC50E4"/>
    <w:rsid w:val="00BC565C"/>
    <w:rsid w:val="00BC56D7"/>
    <w:rsid w:val="00BC5B42"/>
    <w:rsid w:val="00BD0006"/>
    <w:rsid w:val="00BD05A0"/>
    <w:rsid w:val="00BD074E"/>
    <w:rsid w:val="00BD09A4"/>
    <w:rsid w:val="00BD1065"/>
    <w:rsid w:val="00BD1264"/>
    <w:rsid w:val="00BD17F8"/>
    <w:rsid w:val="00BD1862"/>
    <w:rsid w:val="00BD20CB"/>
    <w:rsid w:val="00BD23D7"/>
    <w:rsid w:val="00BD385D"/>
    <w:rsid w:val="00BD3C08"/>
    <w:rsid w:val="00BD3E75"/>
    <w:rsid w:val="00BD4946"/>
    <w:rsid w:val="00BD4C61"/>
    <w:rsid w:val="00BD5811"/>
    <w:rsid w:val="00BD5868"/>
    <w:rsid w:val="00BD5AFC"/>
    <w:rsid w:val="00BD6D67"/>
    <w:rsid w:val="00BD72B5"/>
    <w:rsid w:val="00BD73B9"/>
    <w:rsid w:val="00BD7803"/>
    <w:rsid w:val="00BE082E"/>
    <w:rsid w:val="00BE265E"/>
    <w:rsid w:val="00BE29EA"/>
    <w:rsid w:val="00BE45F9"/>
    <w:rsid w:val="00BE4A95"/>
    <w:rsid w:val="00BE4B52"/>
    <w:rsid w:val="00BE4E02"/>
    <w:rsid w:val="00BE5154"/>
    <w:rsid w:val="00BE55E9"/>
    <w:rsid w:val="00BE73C0"/>
    <w:rsid w:val="00BE7EB4"/>
    <w:rsid w:val="00BF018A"/>
    <w:rsid w:val="00BF0288"/>
    <w:rsid w:val="00BF03AC"/>
    <w:rsid w:val="00BF2715"/>
    <w:rsid w:val="00BF2E10"/>
    <w:rsid w:val="00BF322F"/>
    <w:rsid w:val="00BF4D77"/>
    <w:rsid w:val="00BF4E9D"/>
    <w:rsid w:val="00BF65DC"/>
    <w:rsid w:val="00BF76E1"/>
    <w:rsid w:val="00BF775E"/>
    <w:rsid w:val="00C00315"/>
    <w:rsid w:val="00C0049B"/>
    <w:rsid w:val="00C012DD"/>
    <w:rsid w:val="00C0293C"/>
    <w:rsid w:val="00C02942"/>
    <w:rsid w:val="00C03387"/>
    <w:rsid w:val="00C03D75"/>
    <w:rsid w:val="00C046DE"/>
    <w:rsid w:val="00C04CF4"/>
    <w:rsid w:val="00C05037"/>
    <w:rsid w:val="00C05A7F"/>
    <w:rsid w:val="00C05E49"/>
    <w:rsid w:val="00C0634A"/>
    <w:rsid w:val="00C06568"/>
    <w:rsid w:val="00C0675C"/>
    <w:rsid w:val="00C06A2A"/>
    <w:rsid w:val="00C06DC1"/>
    <w:rsid w:val="00C10C5C"/>
    <w:rsid w:val="00C10FB6"/>
    <w:rsid w:val="00C115DC"/>
    <w:rsid w:val="00C11E70"/>
    <w:rsid w:val="00C123E6"/>
    <w:rsid w:val="00C126BF"/>
    <w:rsid w:val="00C12EE0"/>
    <w:rsid w:val="00C151A4"/>
    <w:rsid w:val="00C15467"/>
    <w:rsid w:val="00C16334"/>
    <w:rsid w:val="00C16539"/>
    <w:rsid w:val="00C16F26"/>
    <w:rsid w:val="00C17674"/>
    <w:rsid w:val="00C17E4A"/>
    <w:rsid w:val="00C20364"/>
    <w:rsid w:val="00C219D5"/>
    <w:rsid w:val="00C22DAF"/>
    <w:rsid w:val="00C234EC"/>
    <w:rsid w:val="00C24328"/>
    <w:rsid w:val="00C2455C"/>
    <w:rsid w:val="00C2485D"/>
    <w:rsid w:val="00C24A19"/>
    <w:rsid w:val="00C24B92"/>
    <w:rsid w:val="00C255D3"/>
    <w:rsid w:val="00C2573B"/>
    <w:rsid w:val="00C25AED"/>
    <w:rsid w:val="00C2664C"/>
    <w:rsid w:val="00C267F4"/>
    <w:rsid w:val="00C27359"/>
    <w:rsid w:val="00C277B1"/>
    <w:rsid w:val="00C27A77"/>
    <w:rsid w:val="00C27C29"/>
    <w:rsid w:val="00C30750"/>
    <w:rsid w:val="00C309B6"/>
    <w:rsid w:val="00C30F6B"/>
    <w:rsid w:val="00C31904"/>
    <w:rsid w:val="00C32DE4"/>
    <w:rsid w:val="00C32F90"/>
    <w:rsid w:val="00C33F36"/>
    <w:rsid w:val="00C34D10"/>
    <w:rsid w:val="00C35704"/>
    <w:rsid w:val="00C3588C"/>
    <w:rsid w:val="00C3609A"/>
    <w:rsid w:val="00C36254"/>
    <w:rsid w:val="00C37245"/>
    <w:rsid w:val="00C379FE"/>
    <w:rsid w:val="00C402B9"/>
    <w:rsid w:val="00C40970"/>
    <w:rsid w:val="00C41F90"/>
    <w:rsid w:val="00C421A1"/>
    <w:rsid w:val="00C4278A"/>
    <w:rsid w:val="00C4301E"/>
    <w:rsid w:val="00C43597"/>
    <w:rsid w:val="00C439B5"/>
    <w:rsid w:val="00C447B5"/>
    <w:rsid w:val="00C44E67"/>
    <w:rsid w:val="00C44F01"/>
    <w:rsid w:val="00C453D5"/>
    <w:rsid w:val="00C4632D"/>
    <w:rsid w:val="00C464A5"/>
    <w:rsid w:val="00C46DAA"/>
    <w:rsid w:val="00C47655"/>
    <w:rsid w:val="00C479A6"/>
    <w:rsid w:val="00C47A4F"/>
    <w:rsid w:val="00C5086D"/>
    <w:rsid w:val="00C513C4"/>
    <w:rsid w:val="00C522C8"/>
    <w:rsid w:val="00C524F7"/>
    <w:rsid w:val="00C534EB"/>
    <w:rsid w:val="00C544E7"/>
    <w:rsid w:val="00C5489D"/>
    <w:rsid w:val="00C5571A"/>
    <w:rsid w:val="00C55B0F"/>
    <w:rsid w:val="00C55BEF"/>
    <w:rsid w:val="00C566E9"/>
    <w:rsid w:val="00C56E2A"/>
    <w:rsid w:val="00C572C5"/>
    <w:rsid w:val="00C60F5C"/>
    <w:rsid w:val="00C61749"/>
    <w:rsid w:val="00C61ABF"/>
    <w:rsid w:val="00C62332"/>
    <w:rsid w:val="00C6291A"/>
    <w:rsid w:val="00C63AA6"/>
    <w:rsid w:val="00C648D0"/>
    <w:rsid w:val="00C64D89"/>
    <w:rsid w:val="00C64E86"/>
    <w:rsid w:val="00C65238"/>
    <w:rsid w:val="00C66296"/>
    <w:rsid w:val="00C667B7"/>
    <w:rsid w:val="00C66895"/>
    <w:rsid w:val="00C66B03"/>
    <w:rsid w:val="00C67430"/>
    <w:rsid w:val="00C67B69"/>
    <w:rsid w:val="00C70476"/>
    <w:rsid w:val="00C70989"/>
    <w:rsid w:val="00C71626"/>
    <w:rsid w:val="00C72C7A"/>
    <w:rsid w:val="00C733A2"/>
    <w:rsid w:val="00C73438"/>
    <w:rsid w:val="00C76A10"/>
    <w:rsid w:val="00C76FB7"/>
    <w:rsid w:val="00C7743D"/>
    <w:rsid w:val="00C779DB"/>
    <w:rsid w:val="00C77E1A"/>
    <w:rsid w:val="00C803F2"/>
    <w:rsid w:val="00C80DFC"/>
    <w:rsid w:val="00C821AE"/>
    <w:rsid w:val="00C821C9"/>
    <w:rsid w:val="00C82541"/>
    <w:rsid w:val="00C826F2"/>
    <w:rsid w:val="00C82773"/>
    <w:rsid w:val="00C8296B"/>
    <w:rsid w:val="00C82DF9"/>
    <w:rsid w:val="00C83846"/>
    <w:rsid w:val="00C83C71"/>
    <w:rsid w:val="00C84D7E"/>
    <w:rsid w:val="00C850E4"/>
    <w:rsid w:val="00C8642A"/>
    <w:rsid w:val="00C86B67"/>
    <w:rsid w:val="00C86DC4"/>
    <w:rsid w:val="00C871B3"/>
    <w:rsid w:val="00C87821"/>
    <w:rsid w:val="00C87C76"/>
    <w:rsid w:val="00C90D3D"/>
    <w:rsid w:val="00C90D9F"/>
    <w:rsid w:val="00C91B9B"/>
    <w:rsid w:val="00C91E9F"/>
    <w:rsid w:val="00C93008"/>
    <w:rsid w:val="00C94997"/>
    <w:rsid w:val="00C963AF"/>
    <w:rsid w:val="00C96E89"/>
    <w:rsid w:val="00C96EDB"/>
    <w:rsid w:val="00C97D20"/>
    <w:rsid w:val="00CA1DDA"/>
    <w:rsid w:val="00CA250C"/>
    <w:rsid w:val="00CA27D6"/>
    <w:rsid w:val="00CA2870"/>
    <w:rsid w:val="00CA28EC"/>
    <w:rsid w:val="00CA2B45"/>
    <w:rsid w:val="00CA2CB8"/>
    <w:rsid w:val="00CA2F74"/>
    <w:rsid w:val="00CA39C1"/>
    <w:rsid w:val="00CA3A6C"/>
    <w:rsid w:val="00CA4BF8"/>
    <w:rsid w:val="00CA57C5"/>
    <w:rsid w:val="00CA5F79"/>
    <w:rsid w:val="00CA737B"/>
    <w:rsid w:val="00CB0557"/>
    <w:rsid w:val="00CB0691"/>
    <w:rsid w:val="00CB07C7"/>
    <w:rsid w:val="00CB101A"/>
    <w:rsid w:val="00CB1513"/>
    <w:rsid w:val="00CB1B28"/>
    <w:rsid w:val="00CB3D1D"/>
    <w:rsid w:val="00CB4F7D"/>
    <w:rsid w:val="00CB504C"/>
    <w:rsid w:val="00CB5312"/>
    <w:rsid w:val="00CB6E43"/>
    <w:rsid w:val="00CB746A"/>
    <w:rsid w:val="00CB770D"/>
    <w:rsid w:val="00CB787E"/>
    <w:rsid w:val="00CB7A95"/>
    <w:rsid w:val="00CB7CB6"/>
    <w:rsid w:val="00CB7D02"/>
    <w:rsid w:val="00CC0629"/>
    <w:rsid w:val="00CC097D"/>
    <w:rsid w:val="00CC0D30"/>
    <w:rsid w:val="00CC25D6"/>
    <w:rsid w:val="00CC31E6"/>
    <w:rsid w:val="00CC41EB"/>
    <w:rsid w:val="00CC4739"/>
    <w:rsid w:val="00CC479B"/>
    <w:rsid w:val="00CC5568"/>
    <w:rsid w:val="00CC5693"/>
    <w:rsid w:val="00CC6128"/>
    <w:rsid w:val="00CC63A3"/>
    <w:rsid w:val="00CC67C6"/>
    <w:rsid w:val="00CC6CF5"/>
    <w:rsid w:val="00CC703E"/>
    <w:rsid w:val="00CC78C5"/>
    <w:rsid w:val="00CC7A71"/>
    <w:rsid w:val="00CD00F4"/>
    <w:rsid w:val="00CD049E"/>
    <w:rsid w:val="00CD0BFF"/>
    <w:rsid w:val="00CD1063"/>
    <w:rsid w:val="00CD142E"/>
    <w:rsid w:val="00CD257F"/>
    <w:rsid w:val="00CD2749"/>
    <w:rsid w:val="00CD2827"/>
    <w:rsid w:val="00CD31F7"/>
    <w:rsid w:val="00CD33C8"/>
    <w:rsid w:val="00CD3D32"/>
    <w:rsid w:val="00CD4362"/>
    <w:rsid w:val="00CD4AAE"/>
    <w:rsid w:val="00CD4EA4"/>
    <w:rsid w:val="00CD5E83"/>
    <w:rsid w:val="00CD626E"/>
    <w:rsid w:val="00CD644E"/>
    <w:rsid w:val="00CD667A"/>
    <w:rsid w:val="00CD6EAD"/>
    <w:rsid w:val="00CD7339"/>
    <w:rsid w:val="00CE0115"/>
    <w:rsid w:val="00CE0B88"/>
    <w:rsid w:val="00CE18C2"/>
    <w:rsid w:val="00CE2292"/>
    <w:rsid w:val="00CE2F2F"/>
    <w:rsid w:val="00CE3133"/>
    <w:rsid w:val="00CE321E"/>
    <w:rsid w:val="00CE37AC"/>
    <w:rsid w:val="00CE3D85"/>
    <w:rsid w:val="00CE4345"/>
    <w:rsid w:val="00CE478D"/>
    <w:rsid w:val="00CE4F42"/>
    <w:rsid w:val="00CE54E4"/>
    <w:rsid w:val="00CE5773"/>
    <w:rsid w:val="00CE5BE3"/>
    <w:rsid w:val="00CE611D"/>
    <w:rsid w:val="00CE637F"/>
    <w:rsid w:val="00CE6CCF"/>
    <w:rsid w:val="00CE6D16"/>
    <w:rsid w:val="00CE6F7A"/>
    <w:rsid w:val="00CE732B"/>
    <w:rsid w:val="00CE74E4"/>
    <w:rsid w:val="00CE7B80"/>
    <w:rsid w:val="00CF0028"/>
    <w:rsid w:val="00CF0084"/>
    <w:rsid w:val="00CF0B37"/>
    <w:rsid w:val="00CF1345"/>
    <w:rsid w:val="00CF1F2B"/>
    <w:rsid w:val="00CF248E"/>
    <w:rsid w:val="00CF332E"/>
    <w:rsid w:val="00CF366A"/>
    <w:rsid w:val="00CF457A"/>
    <w:rsid w:val="00CF4B2C"/>
    <w:rsid w:val="00CF4FC5"/>
    <w:rsid w:val="00CF51EC"/>
    <w:rsid w:val="00CF5BFD"/>
    <w:rsid w:val="00CF5CD7"/>
    <w:rsid w:val="00CF6280"/>
    <w:rsid w:val="00CF6480"/>
    <w:rsid w:val="00CF66E8"/>
    <w:rsid w:val="00CF68D5"/>
    <w:rsid w:val="00CF6E15"/>
    <w:rsid w:val="00CF7CD3"/>
    <w:rsid w:val="00D009E9"/>
    <w:rsid w:val="00D00B36"/>
    <w:rsid w:val="00D010E6"/>
    <w:rsid w:val="00D0148B"/>
    <w:rsid w:val="00D0174E"/>
    <w:rsid w:val="00D01E10"/>
    <w:rsid w:val="00D023CA"/>
    <w:rsid w:val="00D03102"/>
    <w:rsid w:val="00D03236"/>
    <w:rsid w:val="00D0364B"/>
    <w:rsid w:val="00D0392B"/>
    <w:rsid w:val="00D03BB7"/>
    <w:rsid w:val="00D04B37"/>
    <w:rsid w:val="00D0534C"/>
    <w:rsid w:val="00D0570C"/>
    <w:rsid w:val="00D05A0B"/>
    <w:rsid w:val="00D06A87"/>
    <w:rsid w:val="00D06A9A"/>
    <w:rsid w:val="00D06C50"/>
    <w:rsid w:val="00D07088"/>
    <w:rsid w:val="00D07DB2"/>
    <w:rsid w:val="00D1068D"/>
    <w:rsid w:val="00D10FC3"/>
    <w:rsid w:val="00D11530"/>
    <w:rsid w:val="00D11B3D"/>
    <w:rsid w:val="00D1339C"/>
    <w:rsid w:val="00D143FB"/>
    <w:rsid w:val="00D14B1A"/>
    <w:rsid w:val="00D15B64"/>
    <w:rsid w:val="00D166E7"/>
    <w:rsid w:val="00D17090"/>
    <w:rsid w:val="00D17EEC"/>
    <w:rsid w:val="00D17F71"/>
    <w:rsid w:val="00D17F94"/>
    <w:rsid w:val="00D201A8"/>
    <w:rsid w:val="00D207CB"/>
    <w:rsid w:val="00D215D3"/>
    <w:rsid w:val="00D21C58"/>
    <w:rsid w:val="00D222E2"/>
    <w:rsid w:val="00D2244B"/>
    <w:rsid w:val="00D22507"/>
    <w:rsid w:val="00D22BEA"/>
    <w:rsid w:val="00D22C83"/>
    <w:rsid w:val="00D2371A"/>
    <w:rsid w:val="00D2412A"/>
    <w:rsid w:val="00D241CC"/>
    <w:rsid w:val="00D2449B"/>
    <w:rsid w:val="00D245A9"/>
    <w:rsid w:val="00D24F4B"/>
    <w:rsid w:val="00D25F35"/>
    <w:rsid w:val="00D26129"/>
    <w:rsid w:val="00D26BB9"/>
    <w:rsid w:val="00D26D78"/>
    <w:rsid w:val="00D26DF8"/>
    <w:rsid w:val="00D2750C"/>
    <w:rsid w:val="00D27C5B"/>
    <w:rsid w:val="00D3092F"/>
    <w:rsid w:val="00D317DC"/>
    <w:rsid w:val="00D31ECE"/>
    <w:rsid w:val="00D32634"/>
    <w:rsid w:val="00D32AF8"/>
    <w:rsid w:val="00D32FE3"/>
    <w:rsid w:val="00D33333"/>
    <w:rsid w:val="00D33421"/>
    <w:rsid w:val="00D3356A"/>
    <w:rsid w:val="00D335E7"/>
    <w:rsid w:val="00D34538"/>
    <w:rsid w:val="00D3462C"/>
    <w:rsid w:val="00D347C8"/>
    <w:rsid w:val="00D350B9"/>
    <w:rsid w:val="00D3519B"/>
    <w:rsid w:val="00D36510"/>
    <w:rsid w:val="00D36C22"/>
    <w:rsid w:val="00D37179"/>
    <w:rsid w:val="00D3731C"/>
    <w:rsid w:val="00D37D4F"/>
    <w:rsid w:val="00D40137"/>
    <w:rsid w:val="00D40151"/>
    <w:rsid w:val="00D4026B"/>
    <w:rsid w:val="00D40347"/>
    <w:rsid w:val="00D40936"/>
    <w:rsid w:val="00D40B05"/>
    <w:rsid w:val="00D4130F"/>
    <w:rsid w:val="00D4181D"/>
    <w:rsid w:val="00D41E57"/>
    <w:rsid w:val="00D427DA"/>
    <w:rsid w:val="00D436B7"/>
    <w:rsid w:val="00D436E6"/>
    <w:rsid w:val="00D43B49"/>
    <w:rsid w:val="00D43F83"/>
    <w:rsid w:val="00D458B3"/>
    <w:rsid w:val="00D459D7"/>
    <w:rsid w:val="00D45F6F"/>
    <w:rsid w:val="00D461AB"/>
    <w:rsid w:val="00D46B88"/>
    <w:rsid w:val="00D4742A"/>
    <w:rsid w:val="00D47804"/>
    <w:rsid w:val="00D50445"/>
    <w:rsid w:val="00D50F16"/>
    <w:rsid w:val="00D50FF6"/>
    <w:rsid w:val="00D52423"/>
    <w:rsid w:val="00D525CF"/>
    <w:rsid w:val="00D52617"/>
    <w:rsid w:val="00D52AA8"/>
    <w:rsid w:val="00D538EC"/>
    <w:rsid w:val="00D53D89"/>
    <w:rsid w:val="00D543D1"/>
    <w:rsid w:val="00D548EF"/>
    <w:rsid w:val="00D54B4B"/>
    <w:rsid w:val="00D54BAB"/>
    <w:rsid w:val="00D5527D"/>
    <w:rsid w:val="00D552CE"/>
    <w:rsid w:val="00D55344"/>
    <w:rsid w:val="00D55458"/>
    <w:rsid w:val="00D55540"/>
    <w:rsid w:val="00D55668"/>
    <w:rsid w:val="00D5649A"/>
    <w:rsid w:val="00D570FA"/>
    <w:rsid w:val="00D5766D"/>
    <w:rsid w:val="00D577D5"/>
    <w:rsid w:val="00D57949"/>
    <w:rsid w:val="00D57F34"/>
    <w:rsid w:val="00D6145C"/>
    <w:rsid w:val="00D61D0E"/>
    <w:rsid w:val="00D62D3A"/>
    <w:rsid w:val="00D635AE"/>
    <w:rsid w:val="00D635E5"/>
    <w:rsid w:val="00D63BDE"/>
    <w:rsid w:val="00D64085"/>
    <w:rsid w:val="00D64CED"/>
    <w:rsid w:val="00D65B16"/>
    <w:rsid w:val="00D65B5F"/>
    <w:rsid w:val="00D66A21"/>
    <w:rsid w:val="00D66BCD"/>
    <w:rsid w:val="00D67150"/>
    <w:rsid w:val="00D67456"/>
    <w:rsid w:val="00D6799F"/>
    <w:rsid w:val="00D70D06"/>
    <w:rsid w:val="00D73A77"/>
    <w:rsid w:val="00D75090"/>
    <w:rsid w:val="00D76A14"/>
    <w:rsid w:val="00D76C03"/>
    <w:rsid w:val="00D76C27"/>
    <w:rsid w:val="00D77688"/>
    <w:rsid w:val="00D776BB"/>
    <w:rsid w:val="00D77BE1"/>
    <w:rsid w:val="00D77C1D"/>
    <w:rsid w:val="00D80577"/>
    <w:rsid w:val="00D80ADD"/>
    <w:rsid w:val="00D81C3F"/>
    <w:rsid w:val="00D81CE0"/>
    <w:rsid w:val="00D81D85"/>
    <w:rsid w:val="00D821D7"/>
    <w:rsid w:val="00D82346"/>
    <w:rsid w:val="00D835F8"/>
    <w:rsid w:val="00D83DF1"/>
    <w:rsid w:val="00D84199"/>
    <w:rsid w:val="00D84B7E"/>
    <w:rsid w:val="00D85296"/>
    <w:rsid w:val="00D8535C"/>
    <w:rsid w:val="00D8570F"/>
    <w:rsid w:val="00D86B5A"/>
    <w:rsid w:val="00D8759F"/>
    <w:rsid w:val="00D901DA"/>
    <w:rsid w:val="00D902B8"/>
    <w:rsid w:val="00D91CD5"/>
    <w:rsid w:val="00D92498"/>
    <w:rsid w:val="00D93080"/>
    <w:rsid w:val="00D931FC"/>
    <w:rsid w:val="00D93818"/>
    <w:rsid w:val="00D948A5"/>
    <w:rsid w:val="00D94B3C"/>
    <w:rsid w:val="00D9679A"/>
    <w:rsid w:val="00D96F34"/>
    <w:rsid w:val="00D975AB"/>
    <w:rsid w:val="00D97BF9"/>
    <w:rsid w:val="00DA099A"/>
    <w:rsid w:val="00DA0BBA"/>
    <w:rsid w:val="00DA0C2E"/>
    <w:rsid w:val="00DA15E3"/>
    <w:rsid w:val="00DA2161"/>
    <w:rsid w:val="00DA23B8"/>
    <w:rsid w:val="00DA291B"/>
    <w:rsid w:val="00DA2B62"/>
    <w:rsid w:val="00DA3392"/>
    <w:rsid w:val="00DA34E3"/>
    <w:rsid w:val="00DA3686"/>
    <w:rsid w:val="00DA3861"/>
    <w:rsid w:val="00DA3D49"/>
    <w:rsid w:val="00DA3F46"/>
    <w:rsid w:val="00DA47A1"/>
    <w:rsid w:val="00DA4A50"/>
    <w:rsid w:val="00DA4A5C"/>
    <w:rsid w:val="00DA539D"/>
    <w:rsid w:val="00DA5D54"/>
    <w:rsid w:val="00DA65F4"/>
    <w:rsid w:val="00DA6A3D"/>
    <w:rsid w:val="00DA6A52"/>
    <w:rsid w:val="00DA7550"/>
    <w:rsid w:val="00DB056D"/>
    <w:rsid w:val="00DB05E3"/>
    <w:rsid w:val="00DB0C60"/>
    <w:rsid w:val="00DB1833"/>
    <w:rsid w:val="00DB19A8"/>
    <w:rsid w:val="00DB2DB7"/>
    <w:rsid w:val="00DB3B38"/>
    <w:rsid w:val="00DB3C82"/>
    <w:rsid w:val="00DB4829"/>
    <w:rsid w:val="00DB501B"/>
    <w:rsid w:val="00DB637D"/>
    <w:rsid w:val="00DB6A51"/>
    <w:rsid w:val="00DB6C3B"/>
    <w:rsid w:val="00DB7284"/>
    <w:rsid w:val="00DB7616"/>
    <w:rsid w:val="00DB7B08"/>
    <w:rsid w:val="00DB7B5B"/>
    <w:rsid w:val="00DB7C21"/>
    <w:rsid w:val="00DC12AD"/>
    <w:rsid w:val="00DC1D94"/>
    <w:rsid w:val="00DC26E8"/>
    <w:rsid w:val="00DC37FF"/>
    <w:rsid w:val="00DC42F3"/>
    <w:rsid w:val="00DC4C27"/>
    <w:rsid w:val="00DC4F50"/>
    <w:rsid w:val="00DC59A1"/>
    <w:rsid w:val="00DC5B4B"/>
    <w:rsid w:val="00DC6183"/>
    <w:rsid w:val="00DC6596"/>
    <w:rsid w:val="00DC6741"/>
    <w:rsid w:val="00DC7E64"/>
    <w:rsid w:val="00DD005C"/>
    <w:rsid w:val="00DD059A"/>
    <w:rsid w:val="00DD0CF6"/>
    <w:rsid w:val="00DD1419"/>
    <w:rsid w:val="00DD2F32"/>
    <w:rsid w:val="00DD45E2"/>
    <w:rsid w:val="00DD5426"/>
    <w:rsid w:val="00DD569F"/>
    <w:rsid w:val="00DD5C22"/>
    <w:rsid w:val="00DD5E43"/>
    <w:rsid w:val="00DD6C85"/>
    <w:rsid w:val="00DD7011"/>
    <w:rsid w:val="00DD7041"/>
    <w:rsid w:val="00DD788C"/>
    <w:rsid w:val="00DD7929"/>
    <w:rsid w:val="00DD7AC9"/>
    <w:rsid w:val="00DD7C22"/>
    <w:rsid w:val="00DE0AD1"/>
    <w:rsid w:val="00DE10D5"/>
    <w:rsid w:val="00DE1A08"/>
    <w:rsid w:val="00DE2195"/>
    <w:rsid w:val="00DE26A9"/>
    <w:rsid w:val="00DE28A0"/>
    <w:rsid w:val="00DE292E"/>
    <w:rsid w:val="00DE3404"/>
    <w:rsid w:val="00DE36AD"/>
    <w:rsid w:val="00DE3FB3"/>
    <w:rsid w:val="00DE49F5"/>
    <w:rsid w:val="00DE50BA"/>
    <w:rsid w:val="00DE5F8C"/>
    <w:rsid w:val="00DE60A6"/>
    <w:rsid w:val="00DE6372"/>
    <w:rsid w:val="00DE67FD"/>
    <w:rsid w:val="00DE71E6"/>
    <w:rsid w:val="00DE7410"/>
    <w:rsid w:val="00DF0A39"/>
    <w:rsid w:val="00DF0B72"/>
    <w:rsid w:val="00DF1140"/>
    <w:rsid w:val="00DF122F"/>
    <w:rsid w:val="00DF205B"/>
    <w:rsid w:val="00DF21C5"/>
    <w:rsid w:val="00DF278D"/>
    <w:rsid w:val="00DF2B34"/>
    <w:rsid w:val="00DF3013"/>
    <w:rsid w:val="00DF3615"/>
    <w:rsid w:val="00DF38C5"/>
    <w:rsid w:val="00DF3B1C"/>
    <w:rsid w:val="00DF41C2"/>
    <w:rsid w:val="00DF41C5"/>
    <w:rsid w:val="00DF46BC"/>
    <w:rsid w:val="00DF4CB3"/>
    <w:rsid w:val="00DF4F89"/>
    <w:rsid w:val="00DF5021"/>
    <w:rsid w:val="00DF7C3D"/>
    <w:rsid w:val="00E00171"/>
    <w:rsid w:val="00E0034D"/>
    <w:rsid w:val="00E00E1F"/>
    <w:rsid w:val="00E00EB1"/>
    <w:rsid w:val="00E0105D"/>
    <w:rsid w:val="00E01E92"/>
    <w:rsid w:val="00E02009"/>
    <w:rsid w:val="00E02487"/>
    <w:rsid w:val="00E025C7"/>
    <w:rsid w:val="00E02DF6"/>
    <w:rsid w:val="00E02EF8"/>
    <w:rsid w:val="00E0337A"/>
    <w:rsid w:val="00E034C7"/>
    <w:rsid w:val="00E03871"/>
    <w:rsid w:val="00E03AF7"/>
    <w:rsid w:val="00E04254"/>
    <w:rsid w:val="00E0454C"/>
    <w:rsid w:val="00E04585"/>
    <w:rsid w:val="00E0480A"/>
    <w:rsid w:val="00E04EEE"/>
    <w:rsid w:val="00E0537E"/>
    <w:rsid w:val="00E060A2"/>
    <w:rsid w:val="00E0617D"/>
    <w:rsid w:val="00E06250"/>
    <w:rsid w:val="00E070D3"/>
    <w:rsid w:val="00E077E9"/>
    <w:rsid w:val="00E079F8"/>
    <w:rsid w:val="00E1006C"/>
    <w:rsid w:val="00E102BD"/>
    <w:rsid w:val="00E1033D"/>
    <w:rsid w:val="00E107ED"/>
    <w:rsid w:val="00E1146B"/>
    <w:rsid w:val="00E11882"/>
    <w:rsid w:val="00E1335E"/>
    <w:rsid w:val="00E1371E"/>
    <w:rsid w:val="00E13951"/>
    <w:rsid w:val="00E14515"/>
    <w:rsid w:val="00E146AC"/>
    <w:rsid w:val="00E14AE8"/>
    <w:rsid w:val="00E14F25"/>
    <w:rsid w:val="00E14F51"/>
    <w:rsid w:val="00E150CE"/>
    <w:rsid w:val="00E15135"/>
    <w:rsid w:val="00E16C55"/>
    <w:rsid w:val="00E1761E"/>
    <w:rsid w:val="00E179BE"/>
    <w:rsid w:val="00E20302"/>
    <w:rsid w:val="00E20339"/>
    <w:rsid w:val="00E20567"/>
    <w:rsid w:val="00E20F6F"/>
    <w:rsid w:val="00E219FF"/>
    <w:rsid w:val="00E21CEF"/>
    <w:rsid w:val="00E22C7D"/>
    <w:rsid w:val="00E235D2"/>
    <w:rsid w:val="00E2398B"/>
    <w:rsid w:val="00E2431D"/>
    <w:rsid w:val="00E24DB5"/>
    <w:rsid w:val="00E251B2"/>
    <w:rsid w:val="00E25AF9"/>
    <w:rsid w:val="00E25BF3"/>
    <w:rsid w:val="00E25DF2"/>
    <w:rsid w:val="00E269A4"/>
    <w:rsid w:val="00E26EC2"/>
    <w:rsid w:val="00E273E2"/>
    <w:rsid w:val="00E27821"/>
    <w:rsid w:val="00E278DD"/>
    <w:rsid w:val="00E27E88"/>
    <w:rsid w:val="00E310EC"/>
    <w:rsid w:val="00E317FA"/>
    <w:rsid w:val="00E3224A"/>
    <w:rsid w:val="00E322B3"/>
    <w:rsid w:val="00E3245E"/>
    <w:rsid w:val="00E32483"/>
    <w:rsid w:val="00E326F5"/>
    <w:rsid w:val="00E337B6"/>
    <w:rsid w:val="00E349F8"/>
    <w:rsid w:val="00E34AC2"/>
    <w:rsid w:val="00E34B7E"/>
    <w:rsid w:val="00E34C43"/>
    <w:rsid w:val="00E365D0"/>
    <w:rsid w:val="00E3661A"/>
    <w:rsid w:val="00E368EA"/>
    <w:rsid w:val="00E36C0E"/>
    <w:rsid w:val="00E36CF6"/>
    <w:rsid w:val="00E36E98"/>
    <w:rsid w:val="00E3713B"/>
    <w:rsid w:val="00E3714F"/>
    <w:rsid w:val="00E3794C"/>
    <w:rsid w:val="00E37C90"/>
    <w:rsid w:val="00E4036F"/>
    <w:rsid w:val="00E41152"/>
    <w:rsid w:val="00E41F33"/>
    <w:rsid w:val="00E42FBC"/>
    <w:rsid w:val="00E434A8"/>
    <w:rsid w:val="00E437EF"/>
    <w:rsid w:val="00E4485F"/>
    <w:rsid w:val="00E44C27"/>
    <w:rsid w:val="00E45617"/>
    <w:rsid w:val="00E4782B"/>
    <w:rsid w:val="00E506DA"/>
    <w:rsid w:val="00E50B01"/>
    <w:rsid w:val="00E51F47"/>
    <w:rsid w:val="00E526F9"/>
    <w:rsid w:val="00E53E5B"/>
    <w:rsid w:val="00E54E26"/>
    <w:rsid w:val="00E567BD"/>
    <w:rsid w:val="00E570C8"/>
    <w:rsid w:val="00E604B7"/>
    <w:rsid w:val="00E61551"/>
    <w:rsid w:val="00E64188"/>
    <w:rsid w:val="00E64B5B"/>
    <w:rsid w:val="00E64ED4"/>
    <w:rsid w:val="00E650D5"/>
    <w:rsid w:val="00E655C0"/>
    <w:rsid w:val="00E65858"/>
    <w:rsid w:val="00E66A17"/>
    <w:rsid w:val="00E66C7A"/>
    <w:rsid w:val="00E672EC"/>
    <w:rsid w:val="00E676ED"/>
    <w:rsid w:val="00E6775A"/>
    <w:rsid w:val="00E6783D"/>
    <w:rsid w:val="00E67907"/>
    <w:rsid w:val="00E67E38"/>
    <w:rsid w:val="00E7094D"/>
    <w:rsid w:val="00E70B90"/>
    <w:rsid w:val="00E70E8F"/>
    <w:rsid w:val="00E7108B"/>
    <w:rsid w:val="00E711BA"/>
    <w:rsid w:val="00E7141C"/>
    <w:rsid w:val="00E718AA"/>
    <w:rsid w:val="00E71BB3"/>
    <w:rsid w:val="00E729D8"/>
    <w:rsid w:val="00E73218"/>
    <w:rsid w:val="00E740FF"/>
    <w:rsid w:val="00E743A5"/>
    <w:rsid w:val="00E757A1"/>
    <w:rsid w:val="00E75C7F"/>
    <w:rsid w:val="00E7642B"/>
    <w:rsid w:val="00E76480"/>
    <w:rsid w:val="00E7694E"/>
    <w:rsid w:val="00E76F6D"/>
    <w:rsid w:val="00E76FA2"/>
    <w:rsid w:val="00E772A5"/>
    <w:rsid w:val="00E77906"/>
    <w:rsid w:val="00E80075"/>
    <w:rsid w:val="00E8018A"/>
    <w:rsid w:val="00E808A6"/>
    <w:rsid w:val="00E80F85"/>
    <w:rsid w:val="00E81246"/>
    <w:rsid w:val="00E812CA"/>
    <w:rsid w:val="00E82757"/>
    <w:rsid w:val="00E827B2"/>
    <w:rsid w:val="00E828B8"/>
    <w:rsid w:val="00E82FCA"/>
    <w:rsid w:val="00E832AF"/>
    <w:rsid w:val="00E835CB"/>
    <w:rsid w:val="00E8383B"/>
    <w:rsid w:val="00E83DB1"/>
    <w:rsid w:val="00E85CF1"/>
    <w:rsid w:val="00E85E38"/>
    <w:rsid w:val="00E861D8"/>
    <w:rsid w:val="00E86A8F"/>
    <w:rsid w:val="00E87830"/>
    <w:rsid w:val="00E9020D"/>
    <w:rsid w:val="00E905FA"/>
    <w:rsid w:val="00E90B56"/>
    <w:rsid w:val="00E90FB5"/>
    <w:rsid w:val="00E9107B"/>
    <w:rsid w:val="00E910C4"/>
    <w:rsid w:val="00E92F75"/>
    <w:rsid w:val="00E935E8"/>
    <w:rsid w:val="00E9412F"/>
    <w:rsid w:val="00E94E03"/>
    <w:rsid w:val="00E95E69"/>
    <w:rsid w:val="00E95F7F"/>
    <w:rsid w:val="00E96463"/>
    <w:rsid w:val="00E969B1"/>
    <w:rsid w:val="00E97222"/>
    <w:rsid w:val="00E97787"/>
    <w:rsid w:val="00E97B1E"/>
    <w:rsid w:val="00EA112A"/>
    <w:rsid w:val="00EA1182"/>
    <w:rsid w:val="00EA18C1"/>
    <w:rsid w:val="00EA1ABC"/>
    <w:rsid w:val="00EA1BFB"/>
    <w:rsid w:val="00EA2251"/>
    <w:rsid w:val="00EA2BE1"/>
    <w:rsid w:val="00EA345E"/>
    <w:rsid w:val="00EA34C1"/>
    <w:rsid w:val="00EA35F3"/>
    <w:rsid w:val="00EA369E"/>
    <w:rsid w:val="00EA41E5"/>
    <w:rsid w:val="00EA453B"/>
    <w:rsid w:val="00EA576C"/>
    <w:rsid w:val="00EA59C4"/>
    <w:rsid w:val="00EA6505"/>
    <w:rsid w:val="00EA695D"/>
    <w:rsid w:val="00EA70CF"/>
    <w:rsid w:val="00EA780E"/>
    <w:rsid w:val="00EA7AA2"/>
    <w:rsid w:val="00EA7C84"/>
    <w:rsid w:val="00EB00F9"/>
    <w:rsid w:val="00EB0243"/>
    <w:rsid w:val="00EB07D9"/>
    <w:rsid w:val="00EB094B"/>
    <w:rsid w:val="00EB1496"/>
    <w:rsid w:val="00EB15A8"/>
    <w:rsid w:val="00EB1E50"/>
    <w:rsid w:val="00EB3183"/>
    <w:rsid w:val="00EB3218"/>
    <w:rsid w:val="00EB3548"/>
    <w:rsid w:val="00EB3620"/>
    <w:rsid w:val="00EB36C3"/>
    <w:rsid w:val="00EB37F6"/>
    <w:rsid w:val="00EB4238"/>
    <w:rsid w:val="00EB43A9"/>
    <w:rsid w:val="00EB45E6"/>
    <w:rsid w:val="00EB5281"/>
    <w:rsid w:val="00EB595E"/>
    <w:rsid w:val="00EB7C14"/>
    <w:rsid w:val="00EC03CA"/>
    <w:rsid w:val="00EC08D8"/>
    <w:rsid w:val="00EC0C98"/>
    <w:rsid w:val="00EC1A0F"/>
    <w:rsid w:val="00EC2EB0"/>
    <w:rsid w:val="00EC4658"/>
    <w:rsid w:val="00EC46D6"/>
    <w:rsid w:val="00EC5019"/>
    <w:rsid w:val="00EC535C"/>
    <w:rsid w:val="00EC572B"/>
    <w:rsid w:val="00EC5CB4"/>
    <w:rsid w:val="00EC61CA"/>
    <w:rsid w:val="00EC642E"/>
    <w:rsid w:val="00EC697A"/>
    <w:rsid w:val="00EC69A1"/>
    <w:rsid w:val="00EC6AF6"/>
    <w:rsid w:val="00EC6F58"/>
    <w:rsid w:val="00EC7477"/>
    <w:rsid w:val="00EC79EF"/>
    <w:rsid w:val="00EC7B1E"/>
    <w:rsid w:val="00ED02DC"/>
    <w:rsid w:val="00ED0524"/>
    <w:rsid w:val="00ED08FE"/>
    <w:rsid w:val="00ED09A4"/>
    <w:rsid w:val="00ED0BD6"/>
    <w:rsid w:val="00ED1488"/>
    <w:rsid w:val="00ED297B"/>
    <w:rsid w:val="00ED29AD"/>
    <w:rsid w:val="00ED3F80"/>
    <w:rsid w:val="00ED46D0"/>
    <w:rsid w:val="00ED4B6F"/>
    <w:rsid w:val="00ED6123"/>
    <w:rsid w:val="00ED6B15"/>
    <w:rsid w:val="00ED6DA9"/>
    <w:rsid w:val="00ED6DC1"/>
    <w:rsid w:val="00ED6FB9"/>
    <w:rsid w:val="00ED7361"/>
    <w:rsid w:val="00ED7697"/>
    <w:rsid w:val="00ED78CE"/>
    <w:rsid w:val="00ED7C2B"/>
    <w:rsid w:val="00ED7E36"/>
    <w:rsid w:val="00ED7F6A"/>
    <w:rsid w:val="00EE08D5"/>
    <w:rsid w:val="00EE0CBE"/>
    <w:rsid w:val="00EE103C"/>
    <w:rsid w:val="00EE11B4"/>
    <w:rsid w:val="00EE1881"/>
    <w:rsid w:val="00EE1883"/>
    <w:rsid w:val="00EE1B0B"/>
    <w:rsid w:val="00EE4758"/>
    <w:rsid w:val="00EE4AAF"/>
    <w:rsid w:val="00EE4BF4"/>
    <w:rsid w:val="00EE4DDD"/>
    <w:rsid w:val="00EE52FE"/>
    <w:rsid w:val="00EE61FE"/>
    <w:rsid w:val="00EE62C5"/>
    <w:rsid w:val="00EE6413"/>
    <w:rsid w:val="00EE6EB2"/>
    <w:rsid w:val="00EE7D2D"/>
    <w:rsid w:val="00EF100E"/>
    <w:rsid w:val="00EF1E4D"/>
    <w:rsid w:val="00EF2F0E"/>
    <w:rsid w:val="00EF340A"/>
    <w:rsid w:val="00EF3B62"/>
    <w:rsid w:val="00EF3BEE"/>
    <w:rsid w:val="00EF3C3C"/>
    <w:rsid w:val="00EF4261"/>
    <w:rsid w:val="00EF4BB3"/>
    <w:rsid w:val="00EF56DC"/>
    <w:rsid w:val="00EF5A8B"/>
    <w:rsid w:val="00EF5B86"/>
    <w:rsid w:val="00EF65E8"/>
    <w:rsid w:val="00EF6A73"/>
    <w:rsid w:val="00EF7D70"/>
    <w:rsid w:val="00F00D2F"/>
    <w:rsid w:val="00F0131B"/>
    <w:rsid w:val="00F03484"/>
    <w:rsid w:val="00F04493"/>
    <w:rsid w:val="00F07839"/>
    <w:rsid w:val="00F07D01"/>
    <w:rsid w:val="00F10C10"/>
    <w:rsid w:val="00F1224F"/>
    <w:rsid w:val="00F12681"/>
    <w:rsid w:val="00F12F18"/>
    <w:rsid w:val="00F144AE"/>
    <w:rsid w:val="00F14DDD"/>
    <w:rsid w:val="00F152F3"/>
    <w:rsid w:val="00F15401"/>
    <w:rsid w:val="00F15BAC"/>
    <w:rsid w:val="00F1619B"/>
    <w:rsid w:val="00F17437"/>
    <w:rsid w:val="00F206B4"/>
    <w:rsid w:val="00F20719"/>
    <w:rsid w:val="00F20CBA"/>
    <w:rsid w:val="00F20EFC"/>
    <w:rsid w:val="00F2224E"/>
    <w:rsid w:val="00F23861"/>
    <w:rsid w:val="00F25192"/>
    <w:rsid w:val="00F25AF3"/>
    <w:rsid w:val="00F262A1"/>
    <w:rsid w:val="00F26945"/>
    <w:rsid w:val="00F26E19"/>
    <w:rsid w:val="00F27253"/>
    <w:rsid w:val="00F27755"/>
    <w:rsid w:val="00F2784E"/>
    <w:rsid w:val="00F301A3"/>
    <w:rsid w:val="00F302C1"/>
    <w:rsid w:val="00F30610"/>
    <w:rsid w:val="00F30CCA"/>
    <w:rsid w:val="00F30D35"/>
    <w:rsid w:val="00F314E3"/>
    <w:rsid w:val="00F317FD"/>
    <w:rsid w:val="00F318AB"/>
    <w:rsid w:val="00F31DF9"/>
    <w:rsid w:val="00F320B0"/>
    <w:rsid w:val="00F322F5"/>
    <w:rsid w:val="00F3297F"/>
    <w:rsid w:val="00F330FF"/>
    <w:rsid w:val="00F33C4F"/>
    <w:rsid w:val="00F342C5"/>
    <w:rsid w:val="00F34AC1"/>
    <w:rsid w:val="00F35C3A"/>
    <w:rsid w:val="00F35E66"/>
    <w:rsid w:val="00F37067"/>
    <w:rsid w:val="00F370CD"/>
    <w:rsid w:val="00F37C47"/>
    <w:rsid w:val="00F405C9"/>
    <w:rsid w:val="00F40AD5"/>
    <w:rsid w:val="00F4209F"/>
    <w:rsid w:val="00F430D6"/>
    <w:rsid w:val="00F4349B"/>
    <w:rsid w:val="00F445F5"/>
    <w:rsid w:val="00F449BB"/>
    <w:rsid w:val="00F44A2B"/>
    <w:rsid w:val="00F44AB7"/>
    <w:rsid w:val="00F44D58"/>
    <w:rsid w:val="00F47073"/>
    <w:rsid w:val="00F47E32"/>
    <w:rsid w:val="00F502D4"/>
    <w:rsid w:val="00F50922"/>
    <w:rsid w:val="00F5180B"/>
    <w:rsid w:val="00F51ABA"/>
    <w:rsid w:val="00F52CC3"/>
    <w:rsid w:val="00F54186"/>
    <w:rsid w:val="00F543C4"/>
    <w:rsid w:val="00F5463A"/>
    <w:rsid w:val="00F549A0"/>
    <w:rsid w:val="00F549BF"/>
    <w:rsid w:val="00F54B1E"/>
    <w:rsid w:val="00F555A3"/>
    <w:rsid w:val="00F55A96"/>
    <w:rsid w:val="00F55B91"/>
    <w:rsid w:val="00F55F59"/>
    <w:rsid w:val="00F5606E"/>
    <w:rsid w:val="00F563D7"/>
    <w:rsid w:val="00F57611"/>
    <w:rsid w:val="00F57C05"/>
    <w:rsid w:val="00F57C3B"/>
    <w:rsid w:val="00F57EFA"/>
    <w:rsid w:val="00F6068F"/>
    <w:rsid w:val="00F6373D"/>
    <w:rsid w:val="00F65B3A"/>
    <w:rsid w:val="00F67637"/>
    <w:rsid w:val="00F700E6"/>
    <w:rsid w:val="00F72303"/>
    <w:rsid w:val="00F725A3"/>
    <w:rsid w:val="00F72684"/>
    <w:rsid w:val="00F73678"/>
    <w:rsid w:val="00F73FD2"/>
    <w:rsid w:val="00F74A5A"/>
    <w:rsid w:val="00F74FEE"/>
    <w:rsid w:val="00F75015"/>
    <w:rsid w:val="00F7546B"/>
    <w:rsid w:val="00F75687"/>
    <w:rsid w:val="00F75B62"/>
    <w:rsid w:val="00F766BC"/>
    <w:rsid w:val="00F7697A"/>
    <w:rsid w:val="00F76A6D"/>
    <w:rsid w:val="00F76AAB"/>
    <w:rsid w:val="00F76AE1"/>
    <w:rsid w:val="00F77FAE"/>
    <w:rsid w:val="00F800AF"/>
    <w:rsid w:val="00F809DD"/>
    <w:rsid w:val="00F80DBE"/>
    <w:rsid w:val="00F812AF"/>
    <w:rsid w:val="00F8151A"/>
    <w:rsid w:val="00F81BA6"/>
    <w:rsid w:val="00F836E9"/>
    <w:rsid w:val="00F83B87"/>
    <w:rsid w:val="00F844E7"/>
    <w:rsid w:val="00F84982"/>
    <w:rsid w:val="00F84AC4"/>
    <w:rsid w:val="00F85BCC"/>
    <w:rsid w:val="00F867C2"/>
    <w:rsid w:val="00F8719E"/>
    <w:rsid w:val="00F87237"/>
    <w:rsid w:val="00F8765D"/>
    <w:rsid w:val="00F8769B"/>
    <w:rsid w:val="00F8785D"/>
    <w:rsid w:val="00F87A53"/>
    <w:rsid w:val="00F87F11"/>
    <w:rsid w:val="00F90828"/>
    <w:rsid w:val="00F927BF"/>
    <w:rsid w:val="00F933B9"/>
    <w:rsid w:val="00F93512"/>
    <w:rsid w:val="00F936C4"/>
    <w:rsid w:val="00F93EF2"/>
    <w:rsid w:val="00F9454E"/>
    <w:rsid w:val="00F94C99"/>
    <w:rsid w:val="00F959EF"/>
    <w:rsid w:val="00F9646D"/>
    <w:rsid w:val="00F96984"/>
    <w:rsid w:val="00F97231"/>
    <w:rsid w:val="00FA0BA3"/>
    <w:rsid w:val="00FA0D83"/>
    <w:rsid w:val="00FA27FB"/>
    <w:rsid w:val="00FA296C"/>
    <w:rsid w:val="00FA2979"/>
    <w:rsid w:val="00FA2D0F"/>
    <w:rsid w:val="00FA3AAB"/>
    <w:rsid w:val="00FA444B"/>
    <w:rsid w:val="00FA5387"/>
    <w:rsid w:val="00FA541D"/>
    <w:rsid w:val="00FA5EE6"/>
    <w:rsid w:val="00FA6B8E"/>
    <w:rsid w:val="00FA7062"/>
    <w:rsid w:val="00FA7883"/>
    <w:rsid w:val="00FA7AB0"/>
    <w:rsid w:val="00FB0D15"/>
    <w:rsid w:val="00FB2977"/>
    <w:rsid w:val="00FB2D87"/>
    <w:rsid w:val="00FB30B7"/>
    <w:rsid w:val="00FB3B18"/>
    <w:rsid w:val="00FB40DC"/>
    <w:rsid w:val="00FB5262"/>
    <w:rsid w:val="00FB5B29"/>
    <w:rsid w:val="00FB5C69"/>
    <w:rsid w:val="00FB5E8E"/>
    <w:rsid w:val="00FB75F4"/>
    <w:rsid w:val="00FB7D87"/>
    <w:rsid w:val="00FC0152"/>
    <w:rsid w:val="00FC02A6"/>
    <w:rsid w:val="00FC02CF"/>
    <w:rsid w:val="00FC10C2"/>
    <w:rsid w:val="00FC4906"/>
    <w:rsid w:val="00FC4E8F"/>
    <w:rsid w:val="00FC5529"/>
    <w:rsid w:val="00FC692C"/>
    <w:rsid w:val="00FC733F"/>
    <w:rsid w:val="00FC7417"/>
    <w:rsid w:val="00FD0A04"/>
    <w:rsid w:val="00FD1087"/>
    <w:rsid w:val="00FD1182"/>
    <w:rsid w:val="00FD2003"/>
    <w:rsid w:val="00FD200D"/>
    <w:rsid w:val="00FD25AA"/>
    <w:rsid w:val="00FD2BD6"/>
    <w:rsid w:val="00FD314D"/>
    <w:rsid w:val="00FD31D9"/>
    <w:rsid w:val="00FD3DC5"/>
    <w:rsid w:val="00FD47EF"/>
    <w:rsid w:val="00FD4A45"/>
    <w:rsid w:val="00FD4BF3"/>
    <w:rsid w:val="00FD4C14"/>
    <w:rsid w:val="00FD4EE7"/>
    <w:rsid w:val="00FD6096"/>
    <w:rsid w:val="00FD631E"/>
    <w:rsid w:val="00FD658A"/>
    <w:rsid w:val="00FE0C9C"/>
    <w:rsid w:val="00FE0FBE"/>
    <w:rsid w:val="00FE1288"/>
    <w:rsid w:val="00FE12CE"/>
    <w:rsid w:val="00FE1446"/>
    <w:rsid w:val="00FE17D8"/>
    <w:rsid w:val="00FE1B7D"/>
    <w:rsid w:val="00FE22B4"/>
    <w:rsid w:val="00FE287E"/>
    <w:rsid w:val="00FE3D8B"/>
    <w:rsid w:val="00FE3DBE"/>
    <w:rsid w:val="00FE3DEE"/>
    <w:rsid w:val="00FE406F"/>
    <w:rsid w:val="00FE4393"/>
    <w:rsid w:val="00FE448B"/>
    <w:rsid w:val="00FE4975"/>
    <w:rsid w:val="00FE5B00"/>
    <w:rsid w:val="00FE5B17"/>
    <w:rsid w:val="00FE5E70"/>
    <w:rsid w:val="00FE6831"/>
    <w:rsid w:val="00FE6BB4"/>
    <w:rsid w:val="00FE6BC8"/>
    <w:rsid w:val="00FE7AB7"/>
    <w:rsid w:val="00FF057F"/>
    <w:rsid w:val="00FF0778"/>
    <w:rsid w:val="00FF08DC"/>
    <w:rsid w:val="00FF0C53"/>
    <w:rsid w:val="00FF0CAB"/>
    <w:rsid w:val="00FF0EEF"/>
    <w:rsid w:val="00FF12F3"/>
    <w:rsid w:val="00FF15C3"/>
    <w:rsid w:val="00FF17BE"/>
    <w:rsid w:val="00FF2077"/>
    <w:rsid w:val="00FF2E6A"/>
    <w:rsid w:val="00FF3052"/>
    <w:rsid w:val="00FF3B07"/>
    <w:rsid w:val="00FF420F"/>
    <w:rsid w:val="00FF48A0"/>
    <w:rsid w:val="00FF5774"/>
    <w:rsid w:val="00FF58F6"/>
    <w:rsid w:val="00FF620B"/>
    <w:rsid w:val="00FF6369"/>
    <w:rsid w:val="00FF658C"/>
    <w:rsid w:val="00FF6F17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58B5757-F212-443D-9966-A29C631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7F"/>
  </w:style>
  <w:style w:type="paragraph" w:styleId="1">
    <w:name w:val="heading 1"/>
    <w:basedOn w:val="a"/>
    <w:next w:val="a"/>
    <w:link w:val="10"/>
    <w:uiPriority w:val="9"/>
    <w:qFormat/>
    <w:rsid w:val="00865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C7F"/>
  </w:style>
  <w:style w:type="character" w:customStyle="1" w:styleId="w">
    <w:name w:val="w"/>
    <w:basedOn w:val="a0"/>
    <w:rsid w:val="00E75C7F"/>
  </w:style>
  <w:style w:type="paragraph" w:styleId="a5">
    <w:name w:val="Balloon Text"/>
    <w:basedOn w:val="a"/>
    <w:link w:val="a6"/>
    <w:uiPriority w:val="99"/>
    <w:semiHidden/>
    <w:unhideWhenUsed/>
    <w:rsid w:val="00E7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C7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7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5C7F"/>
  </w:style>
  <w:style w:type="paragraph" w:styleId="a9">
    <w:name w:val="List Paragraph"/>
    <w:aliases w:val="маркированный"/>
    <w:basedOn w:val="a"/>
    <w:link w:val="aa"/>
    <w:uiPriority w:val="34"/>
    <w:qFormat/>
    <w:rsid w:val="00E75C7F"/>
    <w:pPr>
      <w:ind w:left="720"/>
      <w:contextualSpacing/>
    </w:pPr>
  </w:style>
  <w:style w:type="paragraph" w:styleId="2">
    <w:name w:val="Body Text Indent 2"/>
    <w:basedOn w:val="a"/>
    <w:link w:val="20"/>
    <w:rsid w:val="003F126C"/>
    <w:pPr>
      <w:tabs>
        <w:tab w:val="left" w:pos="9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12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link w:val="ac"/>
    <w:uiPriority w:val="99"/>
    <w:unhideWhenUsed/>
    <w:rsid w:val="003F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F126C"/>
    <w:pPr>
      <w:spacing w:after="0" w:line="240" w:lineRule="auto"/>
    </w:pPr>
  </w:style>
  <w:style w:type="table" w:styleId="af">
    <w:name w:val="Table Grid"/>
    <w:basedOn w:val="a1"/>
    <w:uiPriority w:val="59"/>
    <w:rsid w:val="00DC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53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50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8650A4"/>
    <w:pPr>
      <w:spacing w:line="259" w:lineRule="auto"/>
      <w:outlineLvl w:val="9"/>
    </w:pPr>
    <w:rPr>
      <w:lang w:eastAsia="ru-RU"/>
    </w:rPr>
  </w:style>
  <w:style w:type="character" w:styleId="af1">
    <w:name w:val="annotation reference"/>
    <w:basedOn w:val="a0"/>
    <w:uiPriority w:val="99"/>
    <w:semiHidden/>
    <w:unhideWhenUsed/>
    <w:rsid w:val="008E60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604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60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60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6040"/>
    <w:rPr>
      <w:b/>
      <w:bCs/>
      <w:sz w:val="20"/>
      <w:szCs w:val="20"/>
    </w:rPr>
  </w:style>
  <w:style w:type="character" w:customStyle="1" w:styleId="s0">
    <w:name w:val="s0"/>
    <w:basedOn w:val="a0"/>
    <w:rsid w:val="00457595"/>
  </w:style>
  <w:style w:type="character" w:customStyle="1" w:styleId="s1">
    <w:name w:val="s1"/>
    <w:basedOn w:val="a0"/>
    <w:rsid w:val="00182124"/>
  </w:style>
  <w:style w:type="character" w:customStyle="1" w:styleId="aa">
    <w:name w:val="Абзац списка Знак"/>
    <w:aliases w:val="маркированный Знак"/>
    <w:link w:val="a9"/>
    <w:uiPriority w:val="34"/>
    <w:rsid w:val="00DF4F89"/>
  </w:style>
  <w:style w:type="character" w:styleId="af6">
    <w:name w:val="Hyperlink"/>
    <w:basedOn w:val="a0"/>
    <w:unhideWhenUsed/>
    <w:rsid w:val="000A182A"/>
    <w:rPr>
      <w:color w:val="0000FF"/>
      <w:u w:val="single"/>
    </w:rPr>
  </w:style>
  <w:style w:type="paragraph" w:styleId="af7">
    <w:name w:val="Body Text"/>
    <w:basedOn w:val="a"/>
    <w:link w:val="af8"/>
    <w:uiPriority w:val="99"/>
    <w:semiHidden/>
    <w:unhideWhenUsed/>
    <w:rsid w:val="004F131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4F1314"/>
  </w:style>
  <w:style w:type="character" w:customStyle="1" w:styleId="ae">
    <w:name w:val="Без интервала Знак"/>
    <w:link w:val="ad"/>
    <w:uiPriority w:val="1"/>
    <w:locked/>
    <w:rsid w:val="004F1314"/>
  </w:style>
  <w:style w:type="character" w:customStyle="1" w:styleId="af9">
    <w:name w:val="a"/>
    <w:rsid w:val="00255C15"/>
    <w:rPr>
      <w:color w:val="333399"/>
      <w:u w:val="single"/>
    </w:rPr>
  </w:style>
  <w:style w:type="character" w:customStyle="1" w:styleId="afa">
    <w:name w:val="Основной текст_"/>
    <w:link w:val="3"/>
    <w:rsid w:val="00AC3B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AC3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">
    <w:name w:val="Основной текст3"/>
    <w:basedOn w:val="a"/>
    <w:link w:val="afa"/>
    <w:rsid w:val="00AC3BA3"/>
    <w:pPr>
      <w:shd w:val="clear" w:color="auto" w:fill="FFFFFF"/>
      <w:spacing w:after="420" w:line="0" w:lineRule="atLeast"/>
      <w:ind w:hanging="6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 Знак"/>
    <w:link w:val="22"/>
    <w:rsid w:val="006310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6310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2">
    <w:name w:val="Основной текст (2)_"/>
    <w:basedOn w:val="a"/>
    <w:link w:val="21"/>
    <w:rsid w:val="006310E7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6">
    <w:name w:val="Основной текст (196)_"/>
    <w:link w:val="1960"/>
    <w:locked/>
    <w:rsid w:val="00C17E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960">
    <w:name w:val="Основной текст (196)"/>
    <w:basedOn w:val="a"/>
    <w:link w:val="196"/>
    <w:rsid w:val="00C17E4A"/>
    <w:pPr>
      <w:shd w:val="clear" w:color="auto" w:fill="FFFFFF"/>
      <w:spacing w:after="0" w:line="45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"/>
    <w:rsid w:val="00C17E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fb">
    <w:name w:val="Основной текст + Полужирный"/>
    <w:rsid w:val="00C17E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4">
    <w:name w:val="Основной текст (2) + Не полужирный"/>
    <w:rsid w:val="00C17E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1pt">
    <w:name w:val="Основной текст + 11 pt"/>
    <w:aliases w:val="Полужирный"/>
    <w:rsid w:val="000671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263">
    <w:name w:val="Основной текст (263)_"/>
    <w:link w:val="2630"/>
    <w:rsid w:val="00F44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6">
    <w:name w:val="Основной текст (266)_"/>
    <w:link w:val="2660"/>
    <w:rsid w:val="00F44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30">
    <w:name w:val="Основной текст (263)"/>
    <w:basedOn w:val="a"/>
    <w:link w:val="263"/>
    <w:rsid w:val="00F44A2B"/>
    <w:pPr>
      <w:shd w:val="clear" w:color="auto" w:fill="FFFFFF"/>
      <w:spacing w:before="360"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60">
    <w:name w:val="Основной текст (266)"/>
    <w:basedOn w:val="a"/>
    <w:link w:val="266"/>
    <w:rsid w:val="00F44A2B"/>
    <w:pPr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№4_"/>
    <w:rsid w:val="00DF3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0">
    <w:name w:val="Основной текст + 11 pt;Полужирный"/>
    <w:rsid w:val="00DF3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_"/>
    <w:link w:val="31"/>
    <w:rsid w:val="00DF36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link w:val="42"/>
    <w:rsid w:val="00DF36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link w:val="60"/>
    <w:rsid w:val="00DF36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rsid w:val="00DF3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0">
    <w:name w:val="Основной текст (7)"/>
    <w:rsid w:val="00DF3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c">
    <w:name w:val="Основной текст + Курсив"/>
    <w:rsid w:val="00DF36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fd">
    <w:name w:val="Подпись к таблице_"/>
    <w:rsid w:val="00DF3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e">
    <w:name w:val="Подпись к таблице"/>
    <w:rsid w:val="00DF3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05pt">
    <w:name w:val="Основной текст (3) + 10;5 pt;Полужирный"/>
    <w:rsid w:val="00DF3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98">
    <w:name w:val="Основной текст (198)_"/>
    <w:link w:val="1980"/>
    <w:rsid w:val="00DF361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99">
    <w:name w:val="Основной текст (199)_"/>
    <w:link w:val="1990"/>
    <w:rsid w:val="00DF361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197">
    <w:name w:val="Основной текст (197)_"/>
    <w:link w:val="1970"/>
    <w:rsid w:val="00DF3615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character" w:customStyle="1" w:styleId="15">
    <w:name w:val="Основной текст (15)_"/>
    <w:link w:val="150"/>
    <w:rsid w:val="00DF36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Tahoma">
    <w:name w:val="Основной текст (15) + Tahoma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0">
    <w:name w:val="Основной текст (200)_"/>
    <w:link w:val="2000"/>
    <w:rsid w:val="00DF361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01">
    <w:name w:val="Основной текст (201)_"/>
    <w:link w:val="2010"/>
    <w:rsid w:val="00DF361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6">
    <w:name w:val="Основной текст (16)_"/>
    <w:link w:val="160"/>
    <w:rsid w:val="00DF36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Tahoma">
    <w:name w:val="Основной текст (16) + Tahoma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2">
    <w:name w:val="Основной текст (20)_"/>
    <w:link w:val="203"/>
    <w:rsid w:val="00DF361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Tahoma10pt">
    <w:name w:val="Основной текст (20) + Tahoma;10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link w:val="90"/>
    <w:rsid w:val="00DF36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Tahoma10pt">
    <w:name w:val="Основной текст (9) + Tahoma;10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">
    <w:name w:val="Основной текст (17)_"/>
    <w:link w:val="170"/>
    <w:rsid w:val="00DF36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7Tahoma8pt0pt">
    <w:name w:val="Основной текст (17) + Tahoma;8 pt;Интервал 0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220">
    <w:name w:val="Основной текст (22)_"/>
    <w:link w:val="221"/>
    <w:rsid w:val="00DF36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2Tahoma8pt0pt">
    <w:name w:val="Основной текст (22) + Tahoma;8 pt;Интервал 0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12">
    <w:name w:val="Основной текст (12)_"/>
    <w:link w:val="120"/>
    <w:rsid w:val="00DF361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2Tahoma8pt0pt">
    <w:name w:val="Основной текст (12) + Tahoma;8 pt;Интервал 0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18">
    <w:name w:val="Основной текст (18)_"/>
    <w:link w:val="180"/>
    <w:rsid w:val="00DF36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Tahoma75pt0pt">
    <w:name w:val="Основной текст (18) + Tahoma;7;5 pt;Интервал 0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character" w:customStyle="1" w:styleId="230">
    <w:name w:val="Основной текст (23)_"/>
    <w:link w:val="231"/>
    <w:rsid w:val="00DF36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3Tahoma8pt">
    <w:name w:val="Основной текст (23) + Tahoma;8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Tahoma85pt">
    <w:name w:val="Основной текст (4) + Tahoma;8;5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9">
    <w:name w:val="Основной текст (19)_"/>
    <w:link w:val="190"/>
    <w:rsid w:val="00DF36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Tahoma">
    <w:name w:val="Основной текст (19) + Tahoma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0">
    <w:name w:val="Основной текст (24)_"/>
    <w:link w:val="241"/>
    <w:rsid w:val="00DF36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4Tahoma95pt">
    <w:name w:val="Основной текст (24) + Tahoma;9;5 pt"/>
    <w:rsid w:val="00DF361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0">
    <w:name w:val="Основной текст (202)_"/>
    <w:link w:val="2021"/>
    <w:rsid w:val="00DF3615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F3615"/>
    <w:pPr>
      <w:shd w:val="clear" w:color="auto" w:fill="FFFFFF"/>
      <w:spacing w:after="0" w:line="259" w:lineRule="exact"/>
      <w:ind w:hanging="680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DF3615"/>
    <w:pPr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980">
    <w:name w:val="Основной текст (198)"/>
    <w:basedOn w:val="a"/>
    <w:link w:val="198"/>
    <w:rsid w:val="00DF3615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1990">
    <w:name w:val="Основной текст (199)"/>
    <w:basedOn w:val="a"/>
    <w:link w:val="199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970">
    <w:name w:val="Основной текст (197)"/>
    <w:basedOn w:val="a"/>
    <w:link w:val="197"/>
    <w:rsid w:val="00DF3615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0"/>
      <w:sz w:val="32"/>
      <w:szCs w:val="32"/>
    </w:rPr>
  </w:style>
  <w:style w:type="paragraph" w:customStyle="1" w:styleId="150">
    <w:name w:val="Основной текст (15)"/>
    <w:basedOn w:val="a"/>
    <w:link w:val="15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0">
    <w:name w:val="Основной текст (200)"/>
    <w:basedOn w:val="a"/>
    <w:link w:val="200"/>
    <w:rsid w:val="00DF3615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010">
    <w:name w:val="Основной текст (201)"/>
    <w:basedOn w:val="a"/>
    <w:link w:val="201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60">
    <w:name w:val="Основной текст (16)"/>
    <w:basedOn w:val="a"/>
    <w:link w:val="16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3">
    <w:name w:val="Основной текст (20)"/>
    <w:basedOn w:val="a"/>
    <w:link w:val="202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0">
    <w:name w:val="Основной текст (17)"/>
    <w:basedOn w:val="a"/>
    <w:link w:val="17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1">
    <w:name w:val="Основной текст (22)"/>
    <w:basedOn w:val="a"/>
    <w:link w:val="220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Основной текст (12)"/>
    <w:basedOn w:val="a"/>
    <w:link w:val="12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80">
    <w:name w:val="Основной текст (18)"/>
    <w:basedOn w:val="a"/>
    <w:link w:val="18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Основной текст (23)"/>
    <w:basedOn w:val="a"/>
    <w:link w:val="230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90">
    <w:name w:val="Основной текст (19)"/>
    <w:basedOn w:val="a"/>
    <w:link w:val="19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">
    <w:name w:val="Основной текст (24)"/>
    <w:basedOn w:val="a"/>
    <w:link w:val="240"/>
    <w:rsid w:val="00DF361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1">
    <w:name w:val="Основной текст (202)"/>
    <w:basedOn w:val="a"/>
    <w:link w:val="2020"/>
    <w:rsid w:val="00DF3615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1pt">
    <w:name w:val="Основной текст + Курсив;Интервал 1 pt"/>
    <w:rsid w:val="008B49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</w:rPr>
  </w:style>
  <w:style w:type="character" w:customStyle="1" w:styleId="25">
    <w:name w:val="Подпись к картинке (2)_"/>
    <w:rsid w:val="00410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Подпись к картинке (2)"/>
    <w:rsid w:val="00410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1">
    <w:name w:val="Основной текст (7) + Не курсив"/>
    <w:rsid w:val="0010431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21">
    <w:name w:val="Заголовок №1 (2)_"/>
    <w:link w:val="122"/>
    <w:rsid w:val="004D3AE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32">
    <w:name w:val="Заголовок №3 (2)_"/>
    <w:link w:val="320"/>
    <w:rsid w:val="004D3A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10pt">
    <w:name w:val="Заголовок №3 (2) + 10 pt"/>
    <w:rsid w:val="004D3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21pt">
    <w:name w:val="Заголовок №3 (2) + Интервал 1 pt"/>
    <w:rsid w:val="004D3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33">
    <w:name w:val="Заголовок №3 (3)_"/>
    <w:link w:val="330"/>
    <w:rsid w:val="004D3AE4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character" w:customStyle="1" w:styleId="3310pt0pt">
    <w:name w:val="Заголовок №3 (3) + 10 pt;Не малые прописные;Интервал 0 pt"/>
    <w:rsid w:val="004D3AE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3313pt0pt">
    <w:name w:val="Заголовок №3 (3) + 13 pt;Не полужирный;Не малые прописные;Интервал 0 pt"/>
    <w:rsid w:val="004D3AE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6"/>
      <w:szCs w:val="26"/>
    </w:rPr>
  </w:style>
  <w:style w:type="paragraph" w:customStyle="1" w:styleId="122">
    <w:name w:val="Заголовок №1 (2)"/>
    <w:basedOn w:val="a"/>
    <w:link w:val="121"/>
    <w:rsid w:val="004D3AE4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320">
    <w:name w:val="Заголовок №3 (2)"/>
    <w:basedOn w:val="a"/>
    <w:link w:val="32"/>
    <w:rsid w:val="004D3AE4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330">
    <w:name w:val="Заголовок №3 (3)"/>
    <w:basedOn w:val="a"/>
    <w:link w:val="33"/>
    <w:rsid w:val="004D3AE4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2030">
    <w:name w:val="Основной текст (203)_ Знак"/>
    <w:link w:val="2031"/>
    <w:rsid w:val="005E7D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9">
    <w:name w:val="Основной текст (259)_"/>
    <w:link w:val="2590"/>
    <w:rsid w:val="005E7D20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31">
    <w:name w:val="Основной текст (203)_"/>
    <w:basedOn w:val="a"/>
    <w:link w:val="2030"/>
    <w:rsid w:val="005E7D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590">
    <w:name w:val="Основной текст (259)"/>
    <w:basedOn w:val="a"/>
    <w:link w:val="259"/>
    <w:rsid w:val="005E7D20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260">
    <w:name w:val="Основной текст (260)_"/>
    <w:link w:val="2600"/>
    <w:rsid w:val="005E7D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00">
    <w:name w:val="Основной текст (260)"/>
    <w:basedOn w:val="a"/>
    <w:link w:val="260"/>
    <w:rsid w:val="005E7D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ff">
    <w:name w:val="footnote text"/>
    <w:basedOn w:val="a"/>
    <w:link w:val="aff0"/>
    <w:uiPriority w:val="99"/>
    <w:semiHidden/>
    <w:unhideWhenUsed/>
    <w:rsid w:val="002034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ff0">
    <w:name w:val="Текст сноски Знак"/>
    <w:basedOn w:val="a0"/>
    <w:link w:val="aff"/>
    <w:uiPriority w:val="99"/>
    <w:semiHidden/>
    <w:rsid w:val="00203488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ff1">
    <w:name w:val="footnote reference"/>
    <w:basedOn w:val="a0"/>
    <w:uiPriority w:val="99"/>
    <w:semiHidden/>
    <w:unhideWhenUsed/>
    <w:rsid w:val="00203488"/>
    <w:rPr>
      <w:vertAlign w:val="superscript"/>
    </w:rPr>
  </w:style>
  <w:style w:type="character" w:customStyle="1" w:styleId="S10">
    <w:name w:val="S1"/>
    <w:rsid w:val="00203488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39">
    <w:name w:val="Основной текст (39)_"/>
    <w:link w:val="390"/>
    <w:rsid w:val="00C803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Tahoma115pt">
    <w:name w:val="Основной текст (39) + Tahoma;11;5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1">
    <w:name w:val="Основной текст (32)_"/>
    <w:link w:val="322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Tahoma9pt0pt">
    <w:name w:val="Основной текст (32) + Tahoma;9 pt;Интервал 0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36">
    <w:name w:val="Основной текст (36)_"/>
    <w:link w:val="360"/>
    <w:rsid w:val="00C803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6Tahoma95pt">
    <w:name w:val="Основной текст (36) + Tahoma;9;5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3">
    <w:name w:val="Основной текст (43)_"/>
    <w:link w:val="430"/>
    <w:rsid w:val="00C803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3Tahoma115pt">
    <w:name w:val="Основной текст (43) + Tahoma;11;5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0">
    <w:name w:val="Основной текст (31)_"/>
    <w:link w:val="311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Tahoma9pt0pt">
    <w:name w:val="Основной текст (31) + Tahoma;9 pt;Интервал 0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331">
    <w:name w:val="Основной текст (33)_"/>
    <w:link w:val="332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Tahoma9pt">
    <w:name w:val="Основной текст (33) + Tahoma;9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0">
    <w:name w:val="Основной текст (40)_"/>
    <w:link w:val="401"/>
    <w:rsid w:val="00C803F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0Tahoma115pt">
    <w:name w:val="Основной текст (40) + Tahoma;11;5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Основной текст (29)_"/>
    <w:link w:val="290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Tahoma115pt">
    <w:name w:val="Основной текст (29) + Tahoma;11;5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8">
    <w:name w:val="Основной текст (38)_"/>
    <w:link w:val="380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8Tahoma9pt">
    <w:name w:val="Основной текст (38) + Tahoma;9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20">
    <w:name w:val="Основной текст (42)_"/>
    <w:link w:val="421"/>
    <w:rsid w:val="00C803F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2Tahoma115pt">
    <w:name w:val="Основной текст (42) + Tahoma;11;5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8)_"/>
    <w:link w:val="280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Tahoma">
    <w:name w:val="Основной текст (28) + Tahoma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</w:rPr>
  </w:style>
  <w:style w:type="character" w:customStyle="1" w:styleId="37">
    <w:name w:val="Основной текст (37)_"/>
    <w:link w:val="370"/>
    <w:rsid w:val="00C803F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7Tahoma9pt">
    <w:name w:val="Основной текст (37) + Tahoma;9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0">
    <w:name w:val="Основной текст (41)_"/>
    <w:link w:val="411"/>
    <w:rsid w:val="00C803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Tahoma12pt">
    <w:name w:val="Основной текст (41) + Tahoma;12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">
    <w:name w:val="Основной текст (27)_"/>
    <w:link w:val="270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Tahoma9pt">
    <w:name w:val="Основной текст (27) + Tahoma;9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 (34)_"/>
    <w:link w:val="340"/>
    <w:rsid w:val="00C803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Tahoma95pt0pt">
    <w:name w:val="Основной текст (34) + Tahoma;9;5 pt;Интервал 0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44">
    <w:name w:val="Основной текст (44)_"/>
    <w:link w:val="440"/>
    <w:rsid w:val="00C803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4Tahoma12pt">
    <w:name w:val="Основной текст (44) + Tahoma;12 pt"/>
    <w:rsid w:val="00C803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7">
    <w:name w:val="Основной текст (207)_"/>
    <w:link w:val="2070"/>
    <w:rsid w:val="00C803F2"/>
    <w:rPr>
      <w:rFonts w:ascii="Tahoma" w:eastAsia="Tahoma" w:hAnsi="Tahoma" w:cs="Tahoma"/>
      <w:shd w:val="clear" w:color="auto" w:fill="FFFFFF"/>
    </w:rPr>
  </w:style>
  <w:style w:type="character" w:customStyle="1" w:styleId="208">
    <w:name w:val="Основной текст (208)_"/>
    <w:link w:val="2080"/>
    <w:rsid w:val="00C803F2"/>
    <w:rPr>
      <w:rFonts w:ascii="Tahoma" w:eastAsia="Tahoma" w:hAnsi="Tahoma" w:cs="Tahoma"/>
      <w:spacing w:val="-10"/>
      <w:sz w:val="18"/>
      <w:szCs w:val="18"/>
      <w:shd w:val="clear" w:color="auto" w:fill="FFFFFF"/>
    </w:rPr>
  </w:style>
  <w:style w:type="paragraph" w:customStyle="1" w:styleId="390">
    <w:name w:val="Основной текст (39)"/>
    <w:basedOn w:val="a"/>
    <w:link w:val="39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">
    <w:name w:val="Основной текст (32)"/>
    <w:basedOn w:val="a"/>
    <w:link w:val="321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60">
    <w:name w:val="Основной текст (36)"/>
    <w:basedOn w:val="a"/>
    <w:link w:val="36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">
    <w:name w:val="Основной текст (43)"/>
    <w:basedOn w:val="a"/>
    <w:link w:val="43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1">
    <w:name w:val="Основной текст (31)"/>
    <w:basedOn w:val="a"/>
    <w:link w:val="310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32">
    <w:name w:val="Основной текст (33)"/>
    <w:basedOn w:val="a"/>
    <w:link w:val="331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01">
    <w:name w:val="Основной текст (40)"/>
    <w:basedOn w:val="a"/>
    <w:link w:val="400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90">
    <w:name w:val="Основной текст (29)"/>
    <w:basedOn w:val="a"/>
    <w:link w:val="29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80">
    <w:name w:val="Основной текст (38)"/>
    <w:basedOn w:val="a"/>
    <w:link w:val="38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21">
    <w:name w:val="Основной текст (42)"/>
    <w:basedOn w:val="a"/>
    <w:link w:val="420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0">
    <w:name w:val="Основной текст (28)"/>
    <w:basedOn w:val="a"/>
    <w:link w:val="28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70">
    <w:name w:val="Основной текст (37)"/>
    <w:basedOn w:val="a"/>
    <w:link w:val="37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11">
    <w:name w:val="Основной текст (41)"/>
    <w:basedOn w:val="a"/>
    <w:link w:val="410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">
    <w:name w:val="Основной текст (27)"/>
    <w:basedOn w:val="a"/>
    <w:link w:val="27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40">
    <w:name w:val="Основной текст (34)"/>
    <w:basedOn w:val="a"/>
    <w:link w:val="34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40">
    <w:name w:val="Основной текст (44)"/>
    <w:basedOn w:val="a"/>
    <w:link w:val="44"/>
    <w:rsid w:val="00C803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70">
    <w:name w:val="Основной текст (207)"/>
    <w:basedOn w:val="a"/>
    <w:link w:val="207"/>
    <w:rsid w:val="00C803F2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paragraph" w:customStyle="1" w:styleId="2080">
    <w:name w:val="Основной текст (208)"/>
    <w:basedOn w:val="a"/>
    <w:link w:val="208"/>
    <w:rsid w:val="00C803F2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8"/>
      <w:szCs w:val="18"/>
    </w:rPr>
  </w:style>
  <w:style w:type="character" w:customStyle="1" w:styleId="s3">
    <w:name w:val="s3"/>
    <w:rsid w:val="00474BA4"/>
    <w:rPr>
      <w:rFonts w:ascii="Times New Roman" w:hAnsi="Times New Roman" w:cs="Times New Roman" w:hint="default"/>
      <w:i/>
      <w:iCs/>
      <w:color w:val="FF0000"/>
    </w:rPr>
  </w:style>
  <w:style w:type="character" w:customStyle="1" w:styleId="45">
    <w:name w:val="Основной текст (45)"/>
    <w:rsid w:val="009F2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 (66)_"/>
    <w:link w:val="6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6Tahoma">
    <w:name w:val="Основной текст (6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4">
    <w:name w:val="Основной текст (74)_"/>
    <w:link w:val="7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4Tahoma">
    <w:name w:val="Основной текст (7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">
    <w:name w:val="Основной текст (47)_"/>
    <w:link w:val="4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7Tahoma95pt">
    <w:name w:val="Основной текст (47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65">
    <w:name w:val="Основной текст (65)_"/>
    <w:link w:val="65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5Tahoma95pt">
    <w:name w:val="Основной текст (65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6">
    <w:name w:val="Основной текст (76)_"/>
    <w:link w:val="76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76Tahoma10pt">
    <w:name w:val="Основной текст (76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8">
    <w:name w:val="Основной текст (48)_"/>
    <w:link w:val="48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8Tahoma">
    <w:name w:val="Основной текст (48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00">
    <w:name w:val="Основной текст (60)_"/>
    <w:link w:val="601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0Tahoma10pt">
    <w:name w:val="Основной текст (6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8">
    <w:name w:val="Основной текст (78)_"/>
    <w:link w:val="78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78Tahoma10pt">
    <w:name w:val="Основной текст (78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3">
    <w:name w:val="Основной текст (213)_"/>
    <w:link w:val="213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61">
    <w:name w:val="Основной текст (61)_"/>
    <w:link w:val="61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Tahoma">
    <w:name w:val="Основной текст (61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3">
    <w:name w:val="Основной текст (83)_"/>
    <w:link w:val="83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3Tahoma">
    <w:name w:val="Основной текст (83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4">
    <w:name w:val="Основной текст (214)_"/>
    <w:link w:val="214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62">
    <w:name w:val="Основной текст (62)_"/>
    <w:link w:val="6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2Tahoma">
    <w:name w:val="Основной текст (6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0">
    <w:name w:val="Основной текст (210)_"/>
    <w:link w:val="210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50">
    <w:name w:val="Основной текст (50)_"/>
    <w:link w:val="50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0Tahoma">
    <w:name w:val="Основной текст (50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4">
    <w:name w:val="Основной текст (64)_"/>
    <w:link w:val="6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4Tahoma95pt">
    <w:name w:val="Основной текст (64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5">
    <w:name w:val="Основной текст (75)_"/>
    <w:link w:val="75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5Tahoma">
    <w:name w:val="Основной текст (75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6">
    <w:name w:val="Основной текст (216)_"/>
    <w:link w:val="2160"/>
    <w:rsid w:val="009F2C51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63">
    <w:name w:val="Основной текст (63)_"/>
    <w:link w:val="63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3Tahoma10pt">
    <w:name w:val="Основной текст (63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">
    <w:name w:val="Основной текст (80)_"/>
    <w:link w:val="80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0Tahoma10pt">
    <w:name w:val="Основной текст (8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2">
    <w:name w:val="Основной текст (52)_"/>
    <w:link w:val="5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2Tahoma">
    <w:name w:val="Основной текст (5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7">
    <w:name w:val="Основной текст (67)_"/>
    <w:link w:val="6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7Tahoma">
    <w:name w:val="Основной текст (67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">
    <w:name w:val="Основной текст (85)_"/>
    <w:link w:val="85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5Tahoma10pt">
    <w:name w:val="Основной текст (85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5">
    <w:name w:val="Основной текст (215)_"/>
    <w:link w:val="215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710">
    <w:name w:val="Основной текст (71)_"/>
    <w:link w:val="711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1Tahoma95pt">
    <w:name w:val="Основной текст (71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7">
    <w:name w:val="Основной текст (77)_"/>
    <w:link w:val="7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7Tahoma95pt">
    <w:name w:val="Основной текст (77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19">
    <w:name w:val="Основной текст (219)_"/>
    <w:link w:val="219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68">
    <w:name w:val="Основной текст (68)_"/>
    <w:link w:val="68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68Tahoma10pt">
    <w:name w:val="Основной текст (68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2">
    <w:name w:val="Основной текст (82)_"/>
    <w:link w:val="82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2Tahoma10pt">
    <w:name w:val="Основной текст (82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1)_"/>
    <w:link w:val="51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Tahoma10pt">
    <w:name w:val="Основной текст (51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3">
    <w:name w:val="Основной текст (73)_"/>
    <w:link w:val="73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3Tahoma10pt">
    <w:name w:val="Основной текст (73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1">
    <w:name w:val="Основной текст (211)_"/>
    <w:link w:val="211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217">
    <w:name w:val="Основной текст (217)_"/>
    <w:link w:val="217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69">
    <w:name w:val="Основной текст (69)_"/>
    <w:link w:val="69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9Tahoma10pt">
    <w:name w:val="Основной текст (69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4">
    <w:name w:val="Основной текст (84)_"/>
    <w:link w:val="8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4Tahoma">
    <w:name w:val="Основной текст (8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3">
    <w:name w:val="Основной текст (53)_"/>
    <w:link w:val="53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3Tahoma">
    <w:name w:val="Основной текст (53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00">
    <w:name w:val="Основной текст (70)_"/>
    <w:link w:val="701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0Tahoma">
    <w:name w:val="Основной текст (70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7">
    <w:name w:val="Основной текст (87)_"/>
    <w:link w:val="8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7Tahoma">
    <w:name w:val="Основной текст (87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8">
    <w:name w:val="Основной текст (218)_"/>
    <w:link w:val="2180"/>
    <w:rsid w:val="009F2C51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09">
    <w:name w:val="Основной текст (209)_"/>
    <w:link w:val="209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12">
    <w:name w:val="Основной текст (212)_"/>
    <w:link w:val="212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200">
    <w:name w:val="Основной текст (220)_"/>
    <w:link w:val="2201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22">
    <w:name w:val="Основной текст (222)_"/>
    <w:link w:val="222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24">
    <w:name w:val="Основной текст (224)_"/>
    <w:link w:val="224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26">
    <w:name w:val="Основной текст (226)_"/>
    <w:link w:val="226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29">
    <w:name w:val="Основной текст (229)_"/>
    <w:link w:val="229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32">
    <w:name w:val="Основной текст (232)_"/>
    <w:link w:val="2320"/>
    <w:rsid w:val="009F2C51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261">
    <w:name w:val="Основной текст (26)_"/>
    <w:link w:val="262"/>
    <w:rsid w:val="009F2C5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">
    <w:name w:val="Основной текст (105)_"/>
    <w:link w:val="1050"/>
    <w:rsid w:val="009F2C5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05Tahoma">
    <w:name w:val="Основной текст (105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210">
    <w:name w:val="Основной текст (221)_"/>
    <w:link w:val="2211"/>
    <w:rsid w:val="009F2C51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225">
    <w:name w:val="Основной текст (225)_"/>
    <w:link w:val="2250"/>
    <w:rsid w:val="009F2C5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300">
    <w:name w:val="Основной текст (230)_"/>
    <w:link w:val="2301"/>
    <w:rsid w:val="009F2C51"/>
    <w:rPr>
      <w:rFonts w:ascii="Tahoma" w:eastAsia="Tahoma" w:hAnsi="Tahoma" w:cs="Tahoma"/>
      <w:sz w:val="11"/>
      <w:szCs w:val="11"/>
      <w:shd w:val="clear" w:color="auto" w:fill="FFFFFF"/>
    </w:rPr>
  </w:style>
  <w:style w:type="character" w:customStyle="1" w:styleId="102">
    <w:name w:val="Основной текст (102)_"/>
    <w:link w:val="102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2Tahoma55pt0pt">
    <w:name w:val="Основной текст (102) + Tahoma;5;5 pt;Интервал 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91">
    <w:name w:val="Основной текст (91)_"/>
    <w:link w:val="91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1Tahoma95pt">
    <w:name w:val="Основной текст (91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4">
    <w:name w:val="Основной текст (94)_"/>
    <w:link w:val="94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4Tahoma95pt">
    <w:name w:val="Основной текст (94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8">
    <w:name w:val="Основной текст (228)_"/>
    <w:link w:val="2280"/>
    <w:rsid w:val="009F2C51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310">
    <w:name w:val="Основной текст (231)_"/>
    <w:link w:val="2311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72">
    <w:name w:val="Основной текст (72)_"/>
    <w:link w:val="7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2Tahoma">
    <w:name w:val="Основной текст (7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3">
    <w:name w:val="Основной текст (223)_"/>
    <w:link w:val="223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227">
    <w:name w:val="Основной текст (227)_"/>
    <w:link w:val="2270"/>
    <w:rsid w:val="009F2C5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5">
    <w:name w:val="Основной текст (155)_"/>
    <w:link w:val="155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Tahoma">
    <w:name w:val="Основной текст (155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3">
    <w:name w:val="Основной текст (233)_"/>
    <w:link w:val="2330"/>
    <w:rsid w:val="009F2C5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800">
    <w:name w:val="Основной текст (180)_"/>
    <w:link w:val="1801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80Tahoma10pt">
    <w:name w:val="Основной текст (18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0">
    <w:name w:val="Основной текст (240)_"/>
    <w:link w:val="2401"/>
    <w:rsid w:val="009F2C51"/>
    <w:rPr>
      <w:rFonts w:ascii="Tahoma" w:eastAsia="Tahoma" w:hAnsi="Tahoma" w:cs="Tahoma"/>
      <w:spacing w:val="-10"/>
      <w:sz w:val="11"/>
      <w:szCs w:val="11"/>
      <w:shd w:val="clear" w:color="auto" w:fill="FFFFFF"/>
    </w:rPr>
  </w:style>
  <w:style w:type="character" w:customStyle="1" w:styleId="244">
    <w:name w:val="Основной текст (244)_"/>
    <w:link w:val="244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151">
    <w:name w:val="Основной текст (151)_"/>
    <w:link w:val="1510"/>
    <w:rsid w:val="009F2C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51Tahoma10pt">
    <w:name w:val="Основной текст (151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7">
    <w:name w:val="Основной текст (167)_"/>
    <w:link w:val="167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67Tahoma10pt">
    <w:name w:val="Основной текст (167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9">
    <w:name w:val="Основной текст (179)_"/>
    <w:link w:val="179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79Tahoma0pt">
    <w:name w:val="Основной текст (179) + Tahoma;Интервал 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237">
    <w:name w:val="Основной текст (237)_"/>
    <w:link w:val="237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243">
    <w:name w:val="Основной текст (243)_"/>
    <w:link w:val="243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147">
    <w:name w:val="Основной текст (147)_"/>
    <w:link w:val="147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47Tahoma10pt">
    <w:name w:val="Основной текст (147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00">
    <w:name w:val="Основной текст (170)_"/>
    <w:link w:val="1701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70Tahoma10pt">
    <w:name w:val="Основной текст (17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88">
    <w:name w:val="Основной текст (188)_"/>
    <w:link w:val="188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88Tahoma65pt">
    <w:name w:val="Основной текст (188) + Tahoma;6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38">
    <w:name w:val="Основной текст (238)_"/>
    <w:link w:val="238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246">
    <w:name w:val="Основной текст (246)_"/>
    <w:link w:val="2460"/>
    <w:rsid w:val="009F2C5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156">
    <w:name w:val="Основной текст (156)_"/>
    <w:link w:val="15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6Tahoma">
    <w:name w:val="Основной текст (15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00">
    <w:name w:val="Основной текст (160)_"/>
    <w:link w:val="1601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Tahoma">
    <w:name w:val="Основной текст (160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82">
    <w:name w:val="Основной текст (182)_"/>
    <w:link w:val="18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2Tahoma95pt">
    <w:name w:val="Основной текст (182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19">
    <w:name w:val="Основной текст (119)_"/>
    <w:link w:val="119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9Tahoma">
    <w:name w:val="Основной текст (119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8">
    <w:name w:val="Основной текст (128)_"/>
    <w:link w:val="128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8Tahoma10pt">
    <w:name w:val="Основной текст (128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3">
    <w:name w:val="Основной текст (153)_"/>
    <w:link w:val="153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3Tahoma">
    <w:name w:val="Основной текст (153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9">
    <w:name w:val="Основной текст (169)_"/>
    <w:link w:val="169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9Tahoma10pt">
    <w:name w:val="Основной текст (169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1">
    <w:name w:val="Основной текст (191)_"/>
    <w:link w:val="191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1Tahoma">
    <w:name w:val="Основной текст (191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10">
    <w:name w:val="Основной текст (121)_"/>
    <w:link w:val="1211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1Tahoma10pt">
    <w:name w:val="Основной текст (121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6">
    <w:name w:val="Основной текст (126)_"/>
    <w:link w:val="12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6Tahoma">
    <w:name w:val="Основной текст (12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8">
    <w:name w:val="Основной текст (158)_"/>
    <w:link w:val="158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8Tahoma">
    <w:name w:val="Основной текст (158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6">
    <w:name w:val="Основной текст (166)_"/>
    <w:link w:val="16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6Tahoma">
    <w:name w:val="Основной текст (16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00">
    <w:name w:val="Основной текст (190)_"/>
    <w:link w:val="1901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0Tahoma95pt">
    <w:name w:val="Основной текст (190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220">
    <w:name w:val="Основной текст (122)_"/>
    <w:link w:val="1221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2Tahoma10pt">
    <w:name w:val="Основной текст (122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4">
    <w:name w:val="Основной текст (124)_"/>
    <w:link w:val="12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4Tahoma">
    <w:name w:val="Основной текст (12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2">
    <w:name w:val="Основной текст (142)_"/>
    <w:link w:val="14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2Tahoma">
    <w:name w:val="Основной текст (14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8">
    <w:name w:val="Основной текст (168)_"/>
    <w:link w:val="168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8Tahoma10pt">
    <w:name w:val="Основной текст (168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89">
    <w:name w:val="Основной текст (189)_"/>
    <w:link w:val="189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9Tahoma">
    <w:name w:val="Основной текст (189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2">
    <w:name w:val="Основной текст (112)_"/>
    <w:link w:val="112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2Tahoma10pt">
    <w:name w:val="Основной текст (112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3">
    <w:name w:val="Основной текст (133)_"/>
    <w:link w:val="133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3Tahoma10pt">
    <w:name w:val="Основной текст (133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6">
    <w:name w:val="Основной текст (146)_"/>
    <w:link w:val="14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6Tahoma">
    <w:name w:val="Основной текст (14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1">
    <w:name w:val="Основной текст (171)_"/>
    <w:link w:val="171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1Tahoma10pt">
    <w:name w:val="Основной текст (171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86">
    <w:name w:val="Основной текст (186)_"/>
    <w:link w:val="18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6Tahoma">
    <w:name w:val="Основной текст (18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00">
    <w:name w:val="Основной текст (120)_"/>
    <w:link w:val="1201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0Tahoma10pt">
    <w:name w:val="Основной текст (12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1">
    <w:name w:val="Основной текст (141)_"/>
    <w:link w:val="141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1Tahoma">
    <w:name w:val="Основной текст (141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4">
    <w:name w:val="Основной текст (144)_"/>
    <w:link w:val="14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4Tahoma">
    <w:name w:val="Основной текст (14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1">
    <w:name w:val="Основной текст (161)_"/>
    <w:link w:val="161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1Tahoma">
    <w:name w:val="Основной текст (161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85">
    <w:name w:val="Основной текст (185)_"/>
    <w:link w:val="185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5Tahoma">
    <w:name w:val="Основной текст (185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9">
    <w:name w:val="Основной текст (109)_"/>
    <w:link w:val="109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9Tahoma">
    <w:name w:val="Основной текст (109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7">
    <w:name w:val="Основной текст (137)_"/>
    <w:link w:val="13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7Tahoma">
    <w:name w:val="Основной текст (137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3">
    <w:name w:val="Основной текст (143)_"/>
    <w:link w:val="143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3Tahoma">
    <w:name w:val="Основной текст (143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2">
    <w:name w:val="Основной текст (162)_"/>
    <w:link w:val="16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2Tahoma">
    <w:name w:val="Основной текст (16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84">
    <w:name w:val="Основной текст (184)_"/>
    <w:link w:val="18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4Tahoma">
    <w:name w:val="Основной текст (18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1">
    <w:name w:val="Основной текст (111)_"/>
    <w:link w:val="111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1Tahoma">
    <w:name w:val="Основной текст (111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8">
    <w:name w:val="Основной текст (138)_"/>
    <w:link w:val="138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8Tahoma">
    <w:name w:val="Основной текст (138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8">
    <w:name w:val="Основной текст (148)_"/>
    <w:link w:val="148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8Tahoma">
    <w:name w:val="Основной текст (148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3">
    <w:name w:val="Основной текст (173)_"/>
    <w:link w:val="173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3Tahoma">
    <w:name w:val="Основной текст (173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3">
    <w:name w:val="Основной текст (193)_"/>
    <w:link w:val="193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3Tahoma10pt">
    <w:name w:val="Основной текст (193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8">
    <w:name w:val="Основной текст (118)_"/>
    <w:link w:val="118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8Tahoma">
    <w:name w:val="Основной текст (118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0">
    <w:name w:val="Основной текст (140)_"/>
    <w:link w:val="140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40Tahoma10pt">
    <w:name w:val="Основной текст (14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9">
    <w:name w:val="Основной текст (159)_"/>
    <w:link w:val="159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9Tahoma">
    <w:name w:val="Основной текст (159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5">
    <w:name w:val="Основной текст (165)_"/>
    <w:link w:val="165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5Tahoma10pt">
    <w:name w:val="Основной текст (165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8">
    <w:name w:val="Основной текст (178)_"/>
    <w:link w:val="178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8Tahoma10pt">
    <w:name w:val="Основной текст (178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6">
    <w:name w:val="Основной текст (116)_"/>
    <w:link w:val="116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6Tahoma10pt">
    <w:name w:val="Основной текст (116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0">
    <w:name w:val="Основной текст (130)_"/>
    <w:link w:val="130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0Tahoma">
    <w:name w:val="Основной текст (130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7">
    <w:name w:val="Основной текст (157)_"/>
    <w:link w:val="157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7Tahoma10pt">
    <w:name w:val="Основной текст (157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3">
    <w:name w:val="Основной текст (163)_"/>
    <w:link w:val="163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63Tahoma10pt">
    <w:name w:val="Основной текст (163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83">
    <w:name w:val="Основной текст (183)_"/>
    <w:link w:val="183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3Tahoma">
    <w:name w:val="Основной текст (183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5">
    <w:name w:val="Основной текст (235)_"/>
    <w:link w:val="235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139">
    <w:name w:val="Основной текст (139)_"/>
    <w:link w:val="139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9Tahoma10pt">
    <w:name w:val="Основной текст (139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00">
    <w:name w:val="Основной текст (150)_"/>
    <w:link w:val="1501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50Tahoma10pt">
    <w:name w:val="Основной текст (150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2">
    <w:name w:val="Основной текст (172)_"/>
    <w:link w:val="172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72Tahoma10pt">
    <w:name w:val="Основной текст (172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4">
    <w:name w:val="Основной текст (234)_"/>
    <w:link w:val="234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239">
    <w:name w:val="Основной текст (239)_"/>
    <w:link w:val="239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245">
    <w:name w:val="Основной текст (245)_"/>
    <w:link w:val="2450"/>
    <w:rsid w:val="009F2C5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2">
    <w:name w:val="Основной текст (152)_"/>
    <w:link w:val="15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2Tahoma">
    <w:name w:val="Основной текст (15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5">
    <w:name w:val="Основной текст (175)_"/>
    <w:link w:val="175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75Tahoma10pt">
    <w:name w:val="Основной текст (175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7">
    <w:name w:val="Основной текст (117)_"/>
    <w:link w:val="11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7Tahoma">
    <w:name w:val="Основной текст (117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10">
    <w:name w:val="Основной текст (241)_"/>
    <w:link w:val="2411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154">
    <w:name w:val="Основной текст (154)_"/>
    <w:link w:val="15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4Tahoma">
    <w:name w:val="Основной текст (15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7">
    <w:name w:val="Основной текст (177)_"/>
    <w:link w:val="1770"/>
    <w:rsid w:val="009F2C5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77Tahoma10pt">
    <w:name w:val="Основной текст (177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87">
    <w:name w:val="Основной текст (187)_"/>
    <w:link w:val="187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87Tahoma10pt">
    <w:name w:val="Основной текст (187) + Tahoma;10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2">
    <w:name w:val="Основной текст (242)_"/>
    <w:link w:val="2420"/>
    <w:rsid w:val="009F2C51"/>
    <w:rPr>
      <w:rFonts w:ascii="Tahoma" w:eastAsia="Tahoma" w:hAnsi="Tahoma" w:cs="Tahoma"/>
      <w:spacing w:val="-10"/>
      <w:sz w:val="13"/>
      <w:szCs w:val="13"/>
      <w:shd w:val="clear" w:color="auto" w:fill="FFFFFF"/>
    </w:rPr>
  </w:style>
  <w:style w:type="character" w:customStyle="1" w:styleId="132">
    <w:name w:val="Основной текст (132)_"/>
    <w:link w:val="13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2Tahoma">
    <w:name w:val="Основной текст (13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5">
    <w:name w:val="Основной текст (145)_"/>
    <w:link w:val="1450"/>
    <w:rsid w:val="009F2C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45Tahoma95pt">
    <w:name w:val="Основной текст (145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76">
    <w:name w:val="Основной текст (176)_"/>
    <w:link w:val="176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6Tahoma">
    <w:name w:val="Основной текст (176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2">
    <w:name w:val="Основной текст (192)_"/>
    <w:link w:val="192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2Tahoma">
    <w:name w:val="Основной текст (192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">
    <w:name w:val="Основной текст (115)_"/>
    <w:link w:val="115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Tahoma">
    <w:name w:val="Основной текст (115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7">
    <w:name w:val="Основной текст (127)_"/>
    <w:link w:val="127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7Tahoma">
    <w:name w:val="Основной текст (127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9">
    <w:name w:val="Основной текст (149)_"/>
    <w:link w:val="149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9Tahoma95pt">
    <w:name w:val="Основной текст (149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64">
    <w:name w:val="Основной текст (164)_"/>
    <w:link w:val="16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4Tahoma">
    <w:name w:val="Основной текст (164) + Tahoma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4">
    <w:name w:val="Основной текст (194)_"/>
    <w:link w:val="1940"/>
    <w:rsid w:val="009F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4Tahoma95pt">
    <w:name w:val="Основной текст (194) + Tahoma;9;5 pt"/>
    <w:rsid w:val="009F2C5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36">
    <w:name w:val="Основной текст (236)_"/>
    <w:link w:val="2360"/>
    <w:rsid w:val="009F2C51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47">
    <w:name w:val="Основной текст (247)_"/>
    <w:link w:val="2470"/>
    <w:rsid w:val="009F2C5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660">
    <w:name w:val="Основной текст (66)"/>
    <w:basedOn w:val="a"/>
    <w:link w:val="6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0">
    <w:name w:val="Основной текст (74)"/>
    <w:basedOn w:val="a"/>
    <w:link w:val="7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">
    <w:name w:val="Основной текст (47)"/>
    <w:basedOn w:val="a"/>
    <w:link w:val="4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0">
    <w:name w:val="Основной текст (65)"/>
    <w:basedOn w:val="a"/>
    <w:link w:val="6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60">
    <w:name w:val="Основной текст (76)"/>
    <w:basedOn w:val="a"/>
    <w:link w:val="7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80">
    <w:name w:val="Основной текст (48)"/>
    <w:basedOn w:val="a"/>
    <w:link w:val="4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">
    <w:name w:val="Основной текст (60)"/>
    <w:basedOn w:val="a"/>
    <w:link w:val="6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80">
    <w:name w:val="Основной текст (78)"/>
    <w:basedOn w:val="a"/>
    <w:link w:val="7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130">
    <w:name w:val="Основной текст (213)"/>
    <w:basedOn w:val="a"/>
    <w:link w:val="213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610">
    <w:name w:val="Основной текст (61)"/>
    <w:basedOn w:val="a"/>
    <w:link w:val="6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">
    <w:name w:val="Основной текст (83)"/>
    <w:basedOn w:val="a"/>
    <w:link w:val="8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0">
    <w:name w:val="Основной текст (214)"/>
    <w:basedOn w:val="a"/>
    <w:link w:val="214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620">
    <w:name w:val="Основной текст (62)"/>
    <w:basedOn w:val="a"/>
    <w:link w:val="6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0">
    <w:name w:val="Основной текст (210)"/>
    <w:basedOn w:val="a"/>
    <w:link w:val="21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500">
    <w:name w:val="Основной текст (50)"/>
    <w:basedOn w:val="a"/>
    <w:link w:val="5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0">
    <w:name w:val="Основной текст (64)"/>
    <w:basedOn w:val="a"/>
    <w:link w:val="6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">
    <w:name w:val="Основной текст (75)"/>
    <w:basedOn w:val="a"/>
    <w:link w:val="7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60">
    <w:name w:val="Основной текст (216)"/>
    <w:basedOn w:val="a"/>
    <w:link w:val="216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630">
    <w:name w:val="Основной текст (63)"/>
    <w:basedOn w:val="a"/>
    <w:link w:val="6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0">
    <w:name w:val="Основной текст (80)"/>
    <w:basedOn w:val="a"/>
    <w:link w:val="8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20">
    <w:name w:val="Основной текст (52)"/>
    <w:basedOn w:val="a"/>
    <w:link w:val="5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0">
    <w:name w:val="Основной текст (67)"/>
    <w:basedOn w:val="a"/>
    <w:link w:val="6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">
    <w:name w:val="Основной текст (85)"/>
    <w:basedOn w:val="a"/>
    <w:link w:val="8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150">
    <w:name w:val="Основной текст (215)"/>
    <w:basedOn w:val="a"/>
    <w:link w:val="215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711">
    <w:name w:val="Основной текст (71)"/>
    <w:basedOn w:val="a"/>
    <w:link w:val="71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70">
    <w:name w:val="Основной текст (77)"/>
    <w:basedOn w:val="a"/>
    <w:link w:val="7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0">
    <w:name w:val="Основной текст (219)"/>
    <w:basedOn w:val="a"/>
    <w:link w:val="219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680">
    <w:name w:val="Основной текст (68)"/>
    <w:basedOn w:val="a"/>
    <w:link w:val="6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820">
    <w:name w:val="Основной текст (82)"/>
    <w:basedOn w:val="a"/>
    <w:link w:val="8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10">
    <w:name w:val="Основной текст (51)"/>
    <w:basedOn w:val="a"/>
    <w:link w:val="5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30">
    <w:name w:val="Основной текст (73)"/>
    <w:basedOn w:val="a"/>
    <w:link w:val="7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10">
    <w:name w:val="Основной текст (211)"/>
    <w:basedOn w:val="a"/>
    <w:link w:val="211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2170">
    <w:name w:val="Основной текст (217)"/>
    <w:basedOn w:val="a"/>
    <w:link w:val="217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690">
    <w:name w:val="Основной текст (69)"/>
    <w:basedOn w:val="a"/>
    <w:link w:val="6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40">
    <w:name w:val="Основной текст (84)"/>
    <w:basedOn w:val="a"/>
    <w:link w:val="8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">
    <w:name w:val="Основной текст (53)"/>
    <w:basedOn w:val="a"/>
    <w:link w:val="5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">
    <w:name w:val="Основной текст (70)"/>
    <w:basedOn w:val="a"/>
    <w:link w:val="7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0">
    <w:name w:val="Основной текст (87)"/>
    <w:basedOn w:val="a"/>
    <w:link w:val="8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80">
    <w:name w:val="Основной текст (218)"/>
    <w:basedOn w:val="a"/>
    <w:link w:val="218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2090">
    <w:name w:val="Основной текст (209)"/>
    <w:basedOn w:val="a"/>
    <w:link w:val="209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120">
    <w:name w:val="Основной текст (212)"/>
    <w:basedOn w:val="a"/>
    <w:link w:val="212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201">
    <w:name w:val="Основной текст (220)"/>
    <w:basedOn w:val="a"/>
    <w:link w:val="220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220">
    <w:name w:val="Основной текст (222)"/>
    <w:basedOn w:val="a"/>
    <w:link w:val="222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240">
    <w:name w:val="Основной текст (224)"/>
    <w:basedOn w:val="a"/>
    <w:link w:val="224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260">
    <w:name w:val="Основной текст (226)"/>
    <w:basedOn w:val="a"/>
    <w:link w:val="226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290">
    <w:name w:val="Основной текст (229)"/>
    <w:basedOn w:val="a"/>
    <w:link w:val="229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320">
    <w:name w:val="Основной текст (232)"/>
    <w:basedOn w:val="a"/>
    <w:link w:val="232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262">
    <w:name w:val="Основной текст (26)"/>
    <w:basedOn w:val="a"/>
    <w:link w:val="26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50">
    <w:name w:val="Основной текст (105)"/>
    <w:basedOn w:val="a"/>
    <w:link w:val="10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11">
    <w:name w:val="Основной текст (221)"/>
    <w:basedOn w:val="a"/>
    <w:link w:val="221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2250">
    <w:name w:val="Основной текст (225)"/>
    <w:basedOn w:val="a"/>
    <w:link w:val="22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301">
    <w:name w:val="Основной текст (230)"/>
    <w:basedOn w:val="a"/>
    <w:link w:val="230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1020">
    <w:name w:val="Основной текст (102)"/>
    <w:basedOn w:val="a"/>
    <w:link w:val="10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10">
    <w:name w:val="Основной текст (91)"/>
    <w:basedOn w:val="a"/>
    <w:link w:val="9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">
    <w:name w:val="Основной текст (94)"/>
    <w:basedOn w:val="a"/>
    <w:link w:val="9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80">
    <w:name w:val="Основной текст (228)"/>
    <w:basedOn w:val="a"/>
    <w:link w:val="228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2311">
    <w:name w:val="Основной текст (231)"/>
    <w:basedOn w:val="a"/>
    <w:link w:val="231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720">
    <w:name w:val="Основной текст (72)"/>
    <w:basedOn w:val="a"/>
    <w:link w:val="7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0">
    <w:name w:val="Основной текст (223)"/>
    <w:basedOn w:val="a"/>
    <w:link w:val="223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2270">
    <w:name w:val="Основной текст (227)"/>
    <w:basedOn w:val="a"/>
    <w:link w:val="22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50">
    <w:name w:val="Основной текст (155)"/>
    <w:basedOn w:val="a"/>
    <w:link w:val="15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0">
    <w:name w:val="Основной текст (233)"/>
    <w:basedOn w:val="a"/>
    <w:link w:val="233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1801">
    <w:name w:val="Основной текст (180)"/>
    <w:basedOn w:val="a"/>
    <w:link w:val="18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401">
    <w:name w:val="Основной текст (240)"/>
    <w:basedOn w:val="a"/>
    <w:link w:val="240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1"/>
      <w:szCs w:val="11"/>
    </w:rPr>
  </w:style>
  <w:style w:type="paragraph" w:customStyle="1" w:styleId="2440">
    <w:name w:val="Основной текст (244)"/>
    <w:basedOn w:val="a"/>
    <w:link w:val="244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1510">
    <w:name w:val="Основной текст (151)"/>
    <w:basedOn w:val="a"/>
    <w:link w:val="15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670">
    <w:name w:val="Основной текст (167)"/>
    <w:basedOn w:val="a"/>
    <w:link w:val="16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790">
    <w:name w:val="Основной текст (179)"/>
    <w:basedOn w:val="a"/>
    <w:link w:val="17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370">
    <w:name w:val="Основной текст (237)"/>
    <w:basedOn w:val="a"/>
    <w:link w:val="237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2430">
    <w:name w:val="Основной текст (243)"/>
    <w:basedOn w:val="a"/>
    <w:link w:val="243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1470">
    <w:name w:val="Основной текст (147)"/>
    <w:basedOn w:val="a"/>
    <w:link w:val="14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701">
    <w:name w:val="Основной текст (170)"/>
    <w:basedOn w:val="a"/>
    <w:link w:val="17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880">
    <w:name w:val="Основной текст (188)"/>
    <w:basedOn w:val="a"/>
    <w:link w:val="18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380">
    <w:name w:val="Основной текст (238)"/>
    <w:basedOn w:val="a"/>
    <w:link w:val="238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2460">
    <w:name w:val="Основной текст (246)"/>
    <w:basedOn w:val="a"/>
    <w:link w:val="246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1560">
    <w:name w:val="Основной текст (156)"/>
    <w:basedOn w:val="a"/>
    <w:link w:val="15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1">
    <w:name w:val="Основной текст (160)"/>
    <w:basedOn w:val="a"/>
    <w:link w:val="16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0">
    <w:name w:val="Основной текст (182)"/>
    <w:basedOn w:val="a"/>
    <w:link w:val="18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90">
    <w:name w:val="Основной текст (119)"/>
    <w:basedOn w:val="a"/>
    <w:link w:val="11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0">
    <w:name w:val="Основной текст (128)"/>
    <w:basedOn w:val="a"/>
    <w:link w:val="12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30">
    <w:name w:val="Основной текст (153)"/>
    <w:basedOn w:val="a"/>
    <w:link w:val="15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90">
    <w:name w:val="Основной текст (169)"/>
    <w:basedOn w:val="a"/>
    <w:link w:val="16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910">
    <w:name w:val="Основной текст (191)"/>
    <w:basedOn w:val="a"/>
    <w:link w:val="19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1">
    <w:name w:val="Основной текст (121)"/>
    <w:basedOn w:val="a"/>
    <w:link w:val="121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60">
    <w:name w:val="Основной текст (126)"/>
    <w:basedOn w:val="a"/>
    <w:link w:val="12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80">
    <w:name w:val="Основной текст (158)"/>
    <w:basedOn w:val="a"/>
    <w:link w:val="15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0">
    <w:name w:val="Основной текст (166)"/>
    <w:basedOn w:val="a"/>
    <w:link w:val="16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1">
    <w:name w:val="Основной текст (190)"/>
    <w:basedOn w:val="a"/>
    <w:link w:val="19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21">
    <w:name w:val="Основной текст (122)"/>
    <w:basedOn w:val="a"/>
    <w:link w:val="122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40">
    <w:name w:val="Основной текст (124)"/>
    <w:basedOn w:val="a"/>
    <w:link w:val="12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20">
    <w:name w:val="Основной текст (142)"/>
    <w:basedOn w:val="a"/>
    <w:link w:val="14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80">
    <w:name w:val="Основной текст (168)"/>
    <w:basedOn w:val="a"/>
    <w:link w:val="16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890">
    <w:name w:val="Основной текст (189)"/>
    <w:basedOn w:val="a"/>
    <w:link w:val="18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0">
    <w:name w:val="Основной текст (112)"/>
    <w:basedOn w:val="a"/>
    <w:link w:val="11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30">
    <w:name w:val="Основной текст (133)"/>
    <w:basedOn w:val="a"/>
    <w:link w:val="13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460">
    <w:name w:val="Основной текст (146)"/>
    <w:basedOn w:val="a"/>
    <w:link w:val="14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0">
    <w:name w:val="Основной текст (171)"/>
    <w:basedOn w:val="a"/>
    <w:link w:val="17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860">
    <w:name w:val="Основной текст (186)"/>
    <w:basedOn w:val="a"/>
    <w:link w:val="18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">
    <w:name w:val="Основной текст (120)"/>
    <w:basedOn w:val="a"/>
    <w:link w:val="12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410">
    <w:name w:val="Основной текст (141)"/>
    <w:basedOn w:val="a"/>
    <w:link w:val="14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0">
    <w:name w:val="Основной текст (144)"/>
    <w:basedOn w:val="a"/>
    <w:link w:val="14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0">
    <w:name w:val="Основной текст (161)"/>
    <w:basedOn w:val="a"/>
    <w:link w:val="16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50">
    <w:name w:val="Основной текст (185)"/>
    <w:basedOn w:val="a"/>
    <w:link w:val="18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0">
    <w:name w:val="Основной текст (109)"/>
    <w:basedOn w:val="a"/>
    <w:link w:val="10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0">
    <w:name w:val="Основной текст (137)"/>
    <w:basedOn w:val="a"/>
    <w:link w:val="13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30">
    <w:name w:val="Основной текст (143)"/>
    <w:basedOn w:val="a"/>
    <w:link w:val="14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0">
    <w:name w:val="Основной текст (162)"/>
    <w:basedOn w:val="a"/>
    <w:link w:val="16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40">
    <w:name w:val="Основной текст (184)"/>
    <w:basedOn w:val="a"/>
    <w:link w:val="18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0">
    <w:name w:val="Основной текст (111)"/>
    <w:basedOn w:val="a"/>
    <w:link w:val="111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0">
    <w:name w:val="Основной текст (138)"/>
    <w:basedOn w:val="a"/>
    <w:link w:val="13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80">
    <w:name w:val="Основной текст (148)"/>
    <w:basedOn w:val="a"/>
    <w:link w:val="14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0">
    <w:name w:val="Основной текст (173)"/>
    <w:basedOn w:val="a"/>
    <w:link w:val="17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0">
    <w:name w:val="Основной текст (193)"/>
    <w:basedOn w:val="a"/>
    <w:link w:val="19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80">
    <w:name w:val="Основной текст (118)"/>
    <w:basedOn w:val="a"/>
    <w:link w:val="11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0">
    <w:name w:val="Основной текст (140)"/>
    <w:basedOn w:val="a"/>
    <w:link w:val="14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90">
    <w:name w:val="Основной текст (159)"/>
    <w:basedOn w:val="a"/>
    <w:link w:val="15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50">
    <w:name w:val="Основной текст (165)"/>
    <w:basedOn w:val="a"/>
    <w:link w:val="16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80">
    <w:name w:val="Основной текст (178)"/>
    <w:basedOn w:val="a"/>
    <w:link w:val="178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60">
    <w:name w:val="Основной текст (116)"/>
    <w:basedOn w:val="a"/>
    <w:link w:val="11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00">
    <w:name w:val="Основной текст (130)"/>
    <w:basedOn w:val="a"/>
    <w:link w:val="13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0">
    <w:name w:val="Основной текст (157)"/>
    <w:basedOn w:val="a"/>
    <w:link w:val="15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630">
    <w:name w:val="Основной текст (163)"/>
    <w:basedOn w:val="a"/>
    <w:link w:val="16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830">
    <w:name w:val="Основной текст (183)"/>
    <w:basedOn w:val="a"/>
    <w:link w:val="183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50">
    <w:name w:val="Основной текст (235)"/>
    <w:basedOn w:val="a"/>
    <w:link w:val="235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1390">
    <w:name w:val="Основной текст (139)"/>
    <w:basedOn w:val="a"/>
    <w:link w:val="13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1">
    <w:name w:val="Основной текст (150)"/>
    <w:basedOn w:val="a"/>
    <w:link w:val="1500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720">
    <w:name w:val="Основной текст (172)"/>
    <w:basedOn w:val="a"/>
    <w:link w:val="17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340">
    <w:name w:val="Основной текст (234)"/>
    <w:basedOn w:val="a"/>
    <w:link w:val="234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2390">
    <w:name w:val="Основной текст (239)"/>
    <w:basedOn w:val="a"/>
    <w:link w:val="239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2450">
    <w:name w:val="Основной текст (245)"/>
    <w:basedOn w:val="a"/>
    <w:link w:val="24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20">
    <w:name w:val="Основной текст (152)"/>
    <w:basedOn w:val="a"/>
    <w:link w:val="15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0">
    <w:name w:val="Основной текст (175)"/>
    <w:basedOn w:val="a"/>
    <w:link w:val="17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70">
    <w:name w:val="Основной текст (117)"/>
    <w:basedOn w:val="a"/>
    <w:link w:val="11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">
    <w:name w:val="Основной текст (241)"/>
    <w:basedOn w:val="a"/>
    <w:link w:val="2410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1540">
    <w:name w:val="Основной текст (154)"/>
    <w:basedOn w:val="a"/>
    <w:link w:val="15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0">
    <w:name w:val="Основной текст (177)"/>
    <w:basedOn w:val="a"/>
    <w:link w:val="17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870">
    <w:name w:val="Основной текст (187)"/>
    <w:basedOn w:val="a"/>
    <w:link w:val="18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20">
    <w:name w:val="Основной текст (242)"/>
    <w:basedOn w:val="a"/>
    <w:link w:val="242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1320">
    <w:name w:val="Основной текст (132)"/>
    <w:basedOn w:val="a"/>
    <w:link w:val="13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0">
    <w:name w:val="Основной текст (145)"/>
    <w:basedOn w:val="a"/>
    <w:link w:val="14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60">
    <w:name w:val="Основной текст (176)"/>
    <w:basedOn w:val="a"/>
    <w:link w:val="176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0">
    <w:name w:val="Основной текст (192)"/>
    <w:basedOn w:val="a"/>
    <w:link w:val="192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0">
    <w:name w:val="Основной текст (115)"/>
    <w:basedOn w:val="a"/>
    <w:link w:val="115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70">
    <w:name w:val="Основной текст (127)"/>
    <w:basedOn w:val="a"/>
    <w:link w:val="127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0">
    <w:name w:val="Основной текст (149)"/>
    <w:basedOn w:val="a"/>
    <w:link w:val="149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0">
    <w:name w:val="Основной текст (164)"/>
    <w:basedOn w:val="a"/>
    <w:link w:val="16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40">
    <w:name w:val="Основной текст (194)"/>
    <w:basedOn w:val="a"/>
    <w:link w:val="194"/>
    <w:rsid w:val="009F2C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60">
    <w:name w:val="Основной текст (236)"/>
    <w:basedOn w:val="a"/>
    <w:link w:val="236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2470">
    <w:name w:val="Основной текст (247)"/>
    <w:basedOn w:val="a"/>
    <w:link w:val="247"/>
    <w:rsid w:val="009F2C51"/>
    <w:pPr>
      <w:shd w:val="clear" w:color="auto" w:fill="FFFFFF"/>
      <w:spacing w:after="0" w:line="0" w:lineRule="atLeast"/>
    </w:pPr>
    <w:rPr>
      <w:rFonts w:ascii="Tahoma" w:eastAsia="Tahoma" w:hAnsi="Tahoma" w:cs="Tahoma"/>
      <w:sz w:val="19"/>
      <w:szCs w:val="19"/>
    </w:rPr>
  </w:style>
  <w:style w:type="paragraph" w:styleId="aff2">
    <w:name w:val="Subtitle"/>
    <w:basedOn w:val="a"/>
    <w:next w:val="a"/>
    <w:link w:val="aff3"/>
    <w:uiPriority w:val="11"/>
    <w:qFormat/>
    <w:rsid w:val="007F796B"/>
    <w:pPr>
      <w:numPr>
        <w:ilvl w:val="1"/>
      </w:numPr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ff3">
    <w:name w:val="Подзаголовок Знак"/>
    <w:basedOn w:val="a0"/>
    <w:link w:val="aff2"/>
    <w:uiPriority w:val="11"/>
    <w:rsid w:val="007F796B"/>
    <w:rPr>
      <w:rFonts w:ascii="Times New Roman" w:eastAsia="Times New Roman" w:hAnsi="Times New Roman" w:cs="Times New Roman"/>
      <w:lang w:val="en-US"/>
    </w:rPr>
  </w:style>
  <w:style w:type="character" w:customStyle="1" w:styleId="ac">
    <w:name w:val="Обычный (веб) Знак"/>
    <w:link w:val="ab"/>
    <w:uiPriority w:val="99"/>
    <w:rsid w:val="00671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"/>
    <w:link w:val="aff5"/>
    <w:uiPriority w:val="99"/>
    <w:unhideWhenUsed/>
    <w:rsid w:val="00FC4E8F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FC4E8F"/>
  </w:style>
  <w:style w:type="character" w:customStyle="1" w:styleId="13">
    <w:name w:val="Заголовок №1_"/>
    <w:basedOn w:val="a0"/>
    <w:link w:val="14"/>
    <w:rsid w:val="00755F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755F11"/>
    <w:pPr>
      <w:widowControl w:val="0"/>
      <w:shd w:val="clear" w:color="auto" w:fill="FFFFFF"/>
      <w:spacing w:before="320" w:after="32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12">
    <w:name w:val="j12"/>
    <w:basedOn w:val="a"/>
    <w:rsid w:val="006A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"/>
    <w:autoRedefine/>
    <w:rsid w:val="004971EB"/>
    <w:pPr>
      <w:spacing w:after="160" w:line="240" w:lineRule="exact"/>
      <w:ind w:firstLine="851"/>
      <w:jc w:val="both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32452895.0%2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794D-0D8E-49E5-BE3F-CE90E987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27699</Words>
  <Characters>157889</Characters>
  <Application>Microsoft Office Word</Application>
  <DocSecurity>0</DocSecurity>
  <Lines>1315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Токушева Гульханум Нуркановна</dc:creator>
  <cp:keywords/>
  <dc:description/>
  <cp:lastModifiedBy>Курманов Жомарт Кошанович</cp:lastModifiedBy>
  <cp:revision>2</cp:revision>
  <cp:lastPrinted>2020-10-01T10:00:00Z</cp:lastPrinted>
  <dcterms:created xsi:type="dcterms:W3CDTF">2021-01-25T06:25:00Z</dcterms:created>
  <dcterms:modified xsi:type="dcterms:W3CDTF">2021-01-25T06:25:00Z</dcterms:modified>
</cp:coreProperties>
</file>